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F158" w14:textId="012B07EF" w:rsidR="00CC1FFC" w:rsidRPr="00CC1FFC" w:rsidRDefault="00CC1FFC" w:rsidP="00CC1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bookmarkStart w:id="0" w:name="_Hlk162365650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Хурматуллина А.А.</w:t>
      </w:r>
      <w:r w:rsidRPr="00CC1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</w:t>
      </w:r>
      <w:r w:rsidRPr="00CC1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CC1F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педагог дополнительного образования   </w:t>
      </w:r>
    </w:p>
    <w:p w14:paraId="05B8A5CD" w14:textId="77777777" w:rsidR="00CC1FFC" w:rsidRPr="00CC1FFC" w:rsidRDefault="00CC1FFC" w:rsidP="00CC1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C1F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МАУДО «Дом детства и юношества»</w:t>
      </w:r>
    </w:p>
    <w:p w14:paraId="17BD5203" w14:textId="77777777" w:rsidR="00CC1FFC" w:rsidRPr="00CC1FFC" w:rsidRDefault="00CC1FFC" w:rsidP="00CC1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C1F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 Златоуст, Челябинская область</w:t>
      </w:r>
    </w:p>
    <w:p w14:paraId="54FFFAD4" w14:textId="35BB1DC4" w:rsidR="00CC1FFC" w:rsidRPr="00CC1FFC" w:rsidRDefault="00CC1FFC" w:rsidP="00CC1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1" w:name="_Hlk162355746"/>
      <w:bookmarkEnd w:id="0"/>
      <w:r w:rsidRPr="00CC1F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Методы и приемы по формированию гражданственности и патриотизма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через театральную деятельность</w:t>
      </w:r>
      <w:r w:rsidRPr="00CC1F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bookmarkEnd w:id="1"/>
    <w:p w14:paraId="4EBCEC9D" w14:textId="16B19EFA" w:rsidR="008F5EBC" w:rsidRPr="008F5EBC" w:rsidRDefault="00CC1FFC" w:rsidP="0073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F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Аннотация</w:t>
      </w:r>
      <w:r w:rsidR="00734056" w:rsidRPr="008F5EBC">
        <w:rPr>
          <w:rFonts w:ascii="Times New Roman" w:hAnsi="Times New Roman" w:cs="Times New Roman"/>
          <w:sz w:val="24"/>
          <w:szCs w:val="24"/>
        </w:rPr>
        <w:t>: в статье рассматривается современны</w:t>
      </w:r>
      <w:r w:rsidR="008F5EBC" w:rsidRPr="008F5EBC">
        <w:rPr>
          <w:rFonts w:ascii="Times New Roman" w:hAnsi="Times New Roman" w:cs="Times New Roman"/>
          <w:sz w:val="24"/>
          <w:szCs w:val="24"/>
        </w:rPr>
        <w:t>е</w:t>
      </w:r>
      <w:r w:rsidR="00734056" w:rsidRPr="008F5EBC">
        <w:rPr>
          <w:rFonts w:ascii="Times New Roman" w:hAnsi="Times New Roman" w:cs="Times New Roman"/>
          <w:sz w:val="24"/>
          <w:szCs w:val="24"/>
        </w:rPr>
        <w:t xml:space="preserve"> </w:t>
      </w:r>
      <w:r w:rsidR="008F5EBC" w:rsidRPr="008F5EBC">
        <w:rPr>
          <w:rFonts w:ascii="Times New Roman" w:hAnsi="Times New Roman" w:cs="Times New Roman"/>
          <w:sz w:val="24"/>
          <w:szCs w:val="24"/>
        </w:rPr>
        <w:t>приемы и</w:t>
      </w:r>
      <w:r w:rsidR="00734056" w:rsidRPr="008F5EBC">
        <w:rPr>
          <w:rFonts w:ascii="Times New Roman" w:hAnsi="Times New Roman" w:cs="Times New Roman"/>
          <w:sz w:val="24"/>
          <w:szCs w:val="24"/>
        </w:rPr>
        <w:t xml:space="preserve"> </w:t>
      </w:r>
      <w:r w:rsidR="008F5EBC" w:rsidRPr="008F5EBC">
        <w:rPr>
          <w:rFonts w:ascii="Times New Roman" w:hAnsi="Times New Roman" w:cs="Times New Roman"/>
          <w:sz w:val="24"/>
          <w:szCs w:val="24"/>
        </w:rPr>
        <w:t xml:space="preserve">методы по </w:t>
      </w:r>
      <w:r w:rsidR="00734056" w:rsidRPr="008F5EBC">
        <w:rPr>
          <w:rFonts w:ascii="Times New Roman" w:hAnsi="Times New Roman" w:cs="Times New Roman"/>
          <w:sz w:val="24"/>
          <w:szCs w:val="24"/>
        </w:rPr>
        <w:t>фор</w:t>
      </w:r>
      <w:r w:rsidR="008F5EBC" w:rsidRPr="008F5EBC">
        <w:rPr>
          <w:rFonts w:ascii="Times New Roman" w:hAnsi="Times New Roman" w:cs="Times New Roman"/>
          <w:sz w:val="24"/>
          <w:szCs w:val="24"/>
        </w:rPr>
        <w:t>м</w:t>
      </w:r>
      <w:r w:rsidR="00734056" w:rsidRPr="008F5EBC">
        <w:rPr>
          <w:rFonts w:ascii="Times New Roman" w:hAnsi="Times New Roman" w:cs="Times New Roman"/>
          <w:sz w:val="24"/>
          <w:szCs w:val="24"/>
        </w:rPr>
        <w:t xml:space="preserve">ированию </w:t>
      </w:r>
      <w:r w:rsidR="008F5EBC" w:rsidRPr="008F5EBC">
        <w:rPr>
          <w:rFonts w:ascii="Times New Roman" w:hAnsi="Times New Roman" w:cs="Times New Roman"/>
          <w:sz w:val="24"/>
          <w:szCs w:val="24"/>
        </w:rPr>
        <w:t>гражданственности и патриотизма в условиях театрального объединения.</w:t>
      </w:r>
      <w:r w:rsidR="00734056" w:rsidRPr="008F5EBC">
        <w:rPr>
          <w:rFonts w:ascii="Times New Roman" w:hAnsi="Times New Roman" w:cs="Times New Roman"/>
          <w:sz w:val="24"/>
          <w:szCs w:val="24"/>
        </w:rPr>
        <w:t xml:space="preserve"> </w:t>
      </w:r>
      <w:r w:rsidR="008F5EBC" w:rsidRPr="008F5EBC">
        <w:rPr>
          <w:rFonts w:ascii="Times New Roman" w:hAnsi="Times New Roman" w:cs="Times New Roman"/>
          <w:sz w:val="24"/>
          <w:szCs w:val="24"/>
        </w:rPr>
        <w:t>А</w:t>
      </w:r>
      <w:r w:rsidR="00734056" w:rsidRPr="008F5EBC">
        <w:rPr>
          <w:rFonts w:ascii="Times New Roman" w:hAnsi="Times New Roman" w:cs="Times New Roman"/>
          <w:sz w:val="24"/>
          <w:szCs w:val="24"/>
        </w:rPr>
        <w:t>втор</w:t>
      </w:r>
      <w:r w:rsidR="008F5EBC" w:rsidRPr="008F5EBC">
        <w:rPr>
          <w:rFonts w:ascii="Times New Roman" w:hAnsi="Times New Roman" w:cs="Times New Roman"/>
          <w:sz w:val="24"/>
          <w:szCs w:val="24"/>
        </w:rPr>
        <w:t xml:space="preserve"> делится опытом работы в данном направлении.</w:t>
      </w:r>
    </w:p>
    <w:p w14:paraId="060C1CED" w14:textId="2F3C2DF0" w:rsidR="00C86653" w:rsidRPr="00CC1FFC" w:rsidRDefault="00734056" w:rsidP="008F5EBC">
      <w:pPr>
        <w:spacing w:after="0" w:line="360" w:lineRule="auto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8F5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8F5EBC">
        <w:rPr>
          <w:rFonts w:ascii="Times New Roman" w:hAnsi="Times New Roman" w:cs="Times New Roman"/>
          <w:sz w:val="24"/>
          <w:szCs w:val="24"/>
        </w:rPr>
        <w:t xml:space="preserve"> </w:t>
      </w:r>
      <w:r w:rsidR="008F5EBC" w:rsidRPr="008F5EBC">
        <w:rPr>
          <w:rFonts w:ascii="Times New Roman" w:hAnsi="Times New Roman" w:cs="Times New Roman"/>
          <w:sz w:val="24"/>
          <w:szCs w:val="24"/>
        </w:rPr>
        <w:t>театральное творчество,</w:t>
      </w:r>
      <w:r w:rsidR="008F5EBC">
        <w:rPr>
          <w:rFonts w:ascii="Times New Roman" w:hAnsi="Times New Roman" w:cs="Times New Roman"/>
          <w:sz w:val="24"/>
          <w:szCs w:val="24"/>
        </w:rPr>
        <w:t xml:space="preserve"> </w:t>
      </w:r>
      <w:r w:rsidR="008F5EBC" w:rsidRPr="008F5EBC">
        <w:rPr>
          <w:rFonts w:ascii="Times New Roman" w:hAnsi="Times New Roman" w:cs="Times New Roman"/>
          <w:sz w:val="24"/>
          <w:szCs w:val="24"/>
        </w:rPr>
        <w:t>патриотизм, гражданственность</w:t>
      </w:r>
      <w:r w:rsidR="008F5EBC">
        <w:rPr>
          <w:rFonts w:ascii="Times New Roman" w:hAnsi="Times New Roman" w:cs="Times New Roman"/>
          <w:sz w:val="24"/>
          <w:szCs w:val="24"/>
        </w:rPr>
        <w:t>.</w:t>
      </w:r>
    </w:p>
    <w:p w14:paraId="36679597" w14:textId="3EE2964D" w:rsidR="00C17F88" w:rsidRDefault="00C17F88" w:rsidP="00C17F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C1F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Методы и приемы по формированию гражданственности и патриотизма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через театральную деятельность</w:t>
      </w:r>
      <w:r w:rsidRPr="00CC1F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14:paraId="744C3179" w14:textId="663D2E34" w:rsidR="00E65B87" w:rsidRPr="008A6D49" w:rsidRDefault="00C17F88" w:rsidP="008A6D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1E6455" w:rsidRPr="00E65B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1E6455" w:rsidRPr="008A6D49">
        <w:rPr>
          <w:rFonts w:ascii="Times New Roman" w:hAnsi="Times New Roman" w:cs="Times New Roman"/>
          <w:sz w:val="28"/>
          <w:szCs w:val="28"/>
        </w:rPr>
        <w:t xml:space="preserve">Театральное творчество — это удивительный </w:t>
      </w:r>
      <w:r w:rsidR="0036182B" w:rsidRPr="008A6D49">
        <w:rPr>
          <w:rFonts w:ascii="Times New Roman" w:hAnsi="Times New Roman" w:cs="Times New Roman"/>
          <w:sz w:val="28"/>
          <w:szCs w:val="28"/>
        </w:rPr>
        <w:t xml:space="preserve">вход </w:t>
      </w:r>
      <w:r w:rsidR="0036182B">
        <w:rPr>
          <w:rFonts w:ascii="Times New Roman" w:hAnsi="Times New Roman" w:cs="Times New Roman"/>
          <w:sz w:val="28"/>
          <w:szCs w:val="28"/>
        </w:rPr>
        <w:t xml:space="preserve">в </w:t>
      </w:r>
      <w:r w:rsidR="001E6455" w:rsidRPr="008A6D49">
        <w:rPr>
          <w:rFonts w:ascii="Times New Roman" w:hAnsi="Times New Roman" w:cs="Times New Roman"/>
          <w:sz w:val="28"/>
          <w:szCs w:val="28"/>
        </w:rPr>
        <w:t xml:space="preserve">мир искусства! </w:t>
      </w:r>
      <w:r w:rsidR="00C86653" w:rsidRPr="008A6D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Дети, через образы и истории,</w:t>
      </w:r>
      <w:r w:rsidR="003618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</w:t>
      </w:r>
      <w:r w:rsidR="0036182B" w:rsidRPr="008A6D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</w:t>
      </w:r>
      <w:r w:rsidR="003618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r w:rsidR="00C86653" w:rsidRPr="008A6D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рассказыва</w:t>
      </w:r>
      <w:r w:rsidR="003618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C86653" w:rsidRPr="008A6D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тся в театральных постановках, погружаются в историю и культуру своей страны, что помогает формированию патриотических чувств, гражданской ответственности и уважения к национальным традициям.</w:t>
      </w:r>
      <w:r w:rsidR="00C86653" w:rsidRPr="008A6D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3807A2" w:rsidRPr="008A6D49">
        <w:rPr>
          <w:rFonts w:ascii="Times New Roman" w:hAnsi="Times New Roman" w:cs="Times New Roman"/>
          <w:sz w:val="28"/>
          <w:szCs w:val="28"/>
        </w:rPr>
        <w:t>Занятие в театральном объединении располагает большими возможностями для формирования патриотизма у подростков, помогает затронуть чувственные и эмоциональные переживания.</w:t>
      </w:r>
    </w:p>
    <w:p w14:paraId="70C1EEFF" w14:textId="77777777" w:rsidR="0036182B" w:rsidRDefault="00E65B87" w:rsidP="008A6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6D49">
        <w:rPr>
          <w:sz w:val="28"/>
          <w:szCs w:val="28"/>
        </w:rPr>
        <w:t xml:space="preserve">   </w:t>
      </w:r>
      <w:r w:rsidRPr="008A6D49">
        <w:rPr>
          <w:sz w:val="28"/>
          <w:szCs w:val="28"/>
        </w:rPr>
        <w:t>Большое значение для воспитанников имеет тема героического прошлого России. Пережитые на эмоциональном уровне факты военной истории своей страны</w:t>
      </w:r>
      <w:r w:rsidR="0036182B">
        <w:rPr>
          <w:sz w:val="28"/>
          <w:szCs w:val="28"/>
        </w:rPr>
        <w:t xml:space="preserve"> по повести Б. Васильева «А зори здесь тихие»</w:t>
      </w:r>
      <w:r w:rsidRPr="008A6D49">
        <w:rPr>
          <w:sz w:val="28"/>
          <w:szCs w:val="28"/>
        </w:rPr>
        <w:t>,</w:t>
      </w:r>
      <w:r w:rsidR="0036182B">
        <w:rPr>
          <w:sz w:val="28"/>
          <w:szCs w:val="28"/>
        </w:rPr>
        <w:t xml:space="preserve"> «Завтра была война»</w:t>
      </w:r>
    </w:p>
    <w:p w14:paraId="55BA0BC1" w14:textId="1C9BA7EC" w:rsidR="0036182B" w:rsidRDefault="0036182B" w:rsidP="008A6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(спектакли из репертуара театрального </w:t>
      </w:r>
      <w:r w:rsidR="008F5EBC">
        <w:rPr>
          <w:sz w:val="28"/>
          <w:szCs w:val="28"/>
        </w:rPr>
        <w:t>объединения «</w:t>
      </w:r>
      <w:r>
        <w:rPr>
          <w:sz w:val="28"/>
          <w:szCs w:val="28"/>
        </w:rPr>
        <w:t>Дебют»)</w:t>
      </w:r>
      <w:r w:rsidR="00E65B87" w:rsidRPr="008A6D49">
        <w:rPr>
          <w:sz w:val="28"/>
          <w:szCs w:val="28"/>
        </w:rPr>
        <w:t xml:space="preserve"> представленные в театрализованн</w:t>
      </w:r>
      <w:r>
        <w:rPr>
          <w:sz w:val="28"/>
          <w:szCs w:val="28"/>
        </w:rPr>
        <w:t>ых</w:t>
      </w:r>
      <w:r w:rsidR="00E65B87" w:rsidRPr="008A6D49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ах</w:t>
      </w:r>
      <w:r w:rsidR="00E65B87" w:rsidRPr="008A6D49">
        <w:rPr>
          <w:sz w:val="28"/>
          <w:szCs w:val="28"/>
        </w:rPr>
        <w:t>, рождают чувство гордости и своей сопричастности к истории Родины, в полной мере служат целям воспитания гражданина и патриота</w:t>
      </w:r>
      <w:r w:rsidR="003807A2" w:rsidRPr="008A6D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59C37D7" w14:textId="56FB2C97" w:rsidR="0083141E" w:rsidRDefault="0036182B" w:rsidP="008A6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5B87" w:rsidRPr="008A6D49">
        <w:rPr>
          <w:sz w:val="28"/>
          <w:szCs w:val="28"/>
        </w:rPr>
        <w:t>Перед тем, как приступить к работе над темой Великой Отечественной войны, очень важна подготовительная работа: введение в тему, читка за столом, обсуждение образов и характеров. Именно так у</w:t>
      </w:r>
      <w:r>
        <w:rPr>
          <w:sz w:val="28"/>
          <w:szCs w:val="28"/>
        </w:rPr>
        <w:t xml:space="preserve"> </w:t>
      </w:r>
      <w:r w:rsidR="008F5EBC">
        <w:rPr>
          <w:sz w:val="28"/>
          <w:szCs w:val="28"/>
        </w:rPr>
        <w:t xml:space="preserve">воспитанников </w:t>
      </w:r>
      <w:r w:rsidR="008F5EBC" w:rsidRPr="008A6D49">
        <w:rPr>
          <w:sz w:val="28"/>
          <w:szCs w:val="28"/>
        </w:rPr>
        <w:t>формируется</w:t>
      </w:r>
      <w:r w:rsidR="00E65B87" w:rsidRPr="008A6D49">
        <w:rPr>
          <w:sz w:val="28"/>
          <w:szCs w:val="28"/>
        </w:rPr>
        <w:t xml:space="preserve"> патриотизм, закладывается фундамент нравственности, усваиваются моральные нормы, формируются глубокие чувства. При </w:t>
      </w:r>
      <w:r w:rsidR="00E65B87" w:rsidRPr="008A6D49">
        <w:rPr>
          <w:sz w:val="28"/>
          <w:szCs w:val="28"/>
        </w:rPr>
        <w:lastRenderedPageBreak/>
        <w:t>сравнивании себя с героями сценарного материала, происходит глубокий социально-психологический механизм воздействия театрального творчества на личность. Следствием является рождение у ребят новых чувств, подобных чувствам героев, и воспитание новых ценностных ориентиров.</w:t>
      </w:r>
      <w:r w:rsidR="003807A2" w:rsidRPr="008A6D49">
        <w:rPr>
          <w:sz w:val="28"/>
          <w:szCs w:val="28"/>
        </w:rPr>
        <w:t xml:space="preserve"> </w:t>
      </w:r>
    </w:p>
    <w:p w14:paraId="616E807F" w14:textId="1F8F8EDB" w:rsidR="003807A2" w:rsidRPr="008A6D49" w:rsidRDefault="0083141E" w:rsidP="008A6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07A2" w:rsidRPr="008A6D49">
        <w:rPr>
          <w:sz w:val="28"/>
          <w:szCs w:val="28"/>
        </w:rPr>
        <w:t xml:space="preserve">Одной из тем </w:t>
      </w:r>
      <w:r>
        <w:rPr>
          <w:sz w:val="28"/>
          <w:szCs w:val="28"/>
        </w:rPr>
        <w:t xml:space="preserve">последних </w:t>
      </w:r>
      <w:r w:rsidR="003807A2" w:rsidRPr="008A6D49">
        <w:rPr>
          <w:sz w:val="28"/>
          <w:szCs w:val="28"/>
        </w:rPr>
        <w:t xml:space="preserve">постановок, направленных на патриотическое воспитание детей, подростков и молодежи, проводимых в театральном объединении «Дебют» МАУДО «ДДИЮ», стала тема, посвящённая Великой Отечественной войне, приуроченная к Всероссийской акции «Георгиевская ленточка» и к годовщине Победы - </w:t>
      </w:r>
      <w:r w:rsidR="003807A2" w:rsidRPr="008A6D49">
        <w:rPr>
          <w:bCs/>
          <w:color w:val="000000"/>
          <w:sz w:val="28"/>
          <w:szCs w:val="28"/>
        </w:rPr>
        <w:t>литературно-музыкальный этюд «</w:t>
      </w:r>
      <w:r w:rsidR="003807A2" w:rsidRPr="008A6D49">
        <w:rPr>
          <w:sz w:val="28"/>
          <w:szCs w:val="28"/>
        </w:rPr>
        <w:t>Поэтический привал». Сценарий был разработан с учетом возрастных особенностей всех обучающихся (7 - 9 класс). В качестве художественного материала были использованы стихотворения советских поэтов о том, что на войне</w:t>
      </w:r>
      <w:r w:rsidR="003807A2" w:rsidRPr="008A6D49">
        <w:rPr>
          <w:color w:val="000000"/>
          <w:sz w:val="28"/>
          <w:szCs w:val="28"/>
        </w:rPr>
        <w:t xml:space="preserve"> каждая вещь – это повесть, это символ, это судьба. </w:t>
      </w:r>
      <w:r w:rsidR="003807A2" w:rsidRPr="008A6D49">
        <w:rPr>
          <w:color w:val="000000"/>
          <w:sz w:val="28"/>
          <w:szCs w:val="28"/>
        </w:rPr>
        <w:t>И самое</w:t>
      </w:r>
      <w:r w:rsidR="003807A2" w:rsidRPr="008A6D49">
        <w:rPr>
          <w:color w:val="000000"/>
          <w:sz w:val="28"/>
          <w:szCs w:val="28"/>
        </w:rPr>
        <w:t xml:space="preserve"> </w:t>
      </w:r>
      <w:r w:rsidR="003807A2" w:rsidRPr="008A6D49">
        <w:rPr>
          <w:color w:val="000000"/>
          <w:sz w:val="28"/>
          <w:szCs w:val="28"/>
        </w:rPr>
        <w:t>главное: что</w:t>
      </w:r>
      <w:r w:rsidR="003807A2" w:rsidRPr="008A6D49">
        <w:rPr>
          <w:color w:val="000000"/>
          <w:sz w:val="28"/>
          <w:szCs w:val="28"/>
        </w:rPr>
        <w:t xml:space="preserve">   большая ошибка считать, что вещи бессловесны</w:t>
      </w:r>
      <w:r w:rsidR="003807A2" w:rsidRPr="008A6D49">
        <w:rPr>
          <w:sz w:val="28"/>
          <w:szCs w:val="28"/>
        </w:rPr>
        <w:t xml:space="preserve">. </w:t>
      </w:r>
      <w:r w:rsidR="003807A2" w:rsidRPr="008A6D49">
        <w:rPr>
          <w:color w:val="000000"/>
          <w:sz w:val="28"/>
          <w:szCs w:val="28"/>
        </w:rPr>
        <w:t xml:space="preserve">Они о многом знают, о многом помнят, о многом нам говорят. </w:t>
      </w:r>
      <w:r w:rsidR="003807A2" w:rsidRPr="008A6D49">
        <w:rPr>
          <w:sz w:val="28"/>
          <w:szCs w:val="28"/>
        </w:rPr>
        <w:t xml:space="preserve">Форма мероприятия: литературно-музыкальная композиция, также выбрана не случайно. Текст композиции очень гармоничен и актуален. Выразительность театрального языка, яркость и поэтичность стихов помогают детям, подросткам почувствовать атмосферу реальных событий, формируют его сознание гражданина и патриота. Просто и гармонично были решены мизансцены и декорации. С целью более полного воспроизведения событий Великой Отечественной войны на сцене был развернута мини выставка экспонатов - шинель, кружка, пуля, солдатская каска и др. </w:t>
      </w:r>
    </w:p>
    <w:p w14:paraId="5A39A466" w14:textId="403E3C5C" w:rsidR="008A6D49" w:rsidRPr="008A6D49" w:rsidRDefault="008A6D49" w:rsidP="0083141E">
      <w:pPr>
        <w:pStyle w:val="a3"/>
        <w:spacing w:before="0" w:beforeAutospacing="0" w:after="0" w:afterAutospacing="0" w:line="360" w:lineRule="auto"/>
        <w:ind w:right="142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</w:rPr>
        <w:t xml:space="preserve">  </w:t>
      </w:r>
      <w:r w:rsidR="003807A2" w:rsidRPr="008A6D49">
        <w:rPr>
          <w:color w:val="1A1A1A"/>
          <w:sz w:val="28"/>
          <w:szCs w:val="28"/>
        </w:rPr>
        <w:t xml:space="preserve"> </w:t>
      </w:r>
      <w:r w:rsidR="003807A2" w:rsidRPr="008A6D49">
        <w:rPr>
          <w:color w:val="1A1A1A"/>
          <w:sz w:val="28"/>
          <w:szCs w:val="28"/>
          <w:shd w:val="clear" w:color="auto" w:fill="FFFFFF"/>
        </w:rPr>
        <w:t xml:space="preserve">Следующим этапом работы </w:t>
      </w:r>
      <w:r w:rsidRPr="008A6D49">
        <w:rPr>
          <w:color w:val="1A1A1A"/>
          <w:sz w:val="28"/>
          <w:szCs w:val="28"/>
          <w:shd w:val="clear" w:color="auto" w:fill="FFFFFF"/>
        </w:rPr>
        <w:t>в воспитании</w:t>
      </w:r>
      <w:r w:rsidR="003807A2" w:rsidRPr="008A6D49">
        <w:rPr>
          <w:color w:val="1A1A1A"/>
          <w:sz w:val="28"/>
          <w:szCs w:val="28"/>
          <w:shd w:val="clear" w:color="auto" w:fill="FFFFFF"/>
        </w:rPr>
        <w:t xml:space="preserve"> гражданственности и патриотизма</w:t>
      </w:r>
      <w:r w:rsidR="003807A2" w:rsidRPr="008A6D49">
        <w:rPr>
          <w:color w:val="1A1A1A"/>
          <w:sz w:val="28"/>
          <w:szCs w:val="28"/>
          <w:shd w:val="clear" w:color="auto" w:fill="FFFFFF"/>
        </w:rPr>
        <w:t xml:space="preserve"> яв</w:t>
      </w:r>
      <w:r w:rsidR="003807A2" w:rsidRPr="008A6D49">
        <w:rPr>
          <w:color w:val="1A1A1A"/>
          <w:sz w:val="28"/>
          <w:szCs w:val="28"/>
          <w:shd w:val="clear" w:color="auto" w:fill="FFFFFF"/>
        </w:rPr>
        <w:t>ляется</w:t>
      </w:r>
      <w:r w:rsidR="003807A2" w:rsidRPr="008A6D49">
        <w:rPr>
          <w:color w:val="1A1A1A"/>
          <w:sz w:val="28"/>
          <w:szCs w:val="28"/>
          <w:shd w:val="clear" w:color="auto" w:fill="FFFFFF"/>
        </w:rPr>
        <w:t xml:space="preserve"> использование театра при ознакомлении воспитанников с образом малой Родины. В этом смысле большое воспитательное значение несут праздники краеведческого направления, связанные с историей родного края.</w:t>
      </w:r>
      <w:r w:rsidRPr="008A6D49">
        <w:rPr>
          <w:color w:val="1A1A1A"/>
          <w:sz w:val="28"/>
          <w:szCs w:val="28"/>
          <w:shd w:val="clear" w:color="auto" w:fill="FFFFFF"/>
        </w:rPr>
        <w:t xml:space="preserve"> Интересной стала литературно-музыкальная композиция «История </w:t>
      </w:r>
      <w:r w:rsidR="0083141E" w:rsidRPr="008A6D49">
        <w:rPr>
          <w:color w:val="1A1A1A"/>
          <w:sz w:val="28"/>
          <w:szCs w:val="28"/>
          <w:shd w:val="clear" w:color="auto" w:fill="FFFFFF"/>
        </w:rPr>
        <w:t xml:space="preserve">Златоуста </w:t>
      </w:r>
      <w:r w:rsidR="0083141E">
        <w:rPr>
          <w:color w:val="1A1A1A"/>
          <w:sz w:val="28"/>
          <w:szCs w:val="28"/>
          <w:shd w:val="clear" w:color="auto" w:fill="FFFFFF"/>
        </w:rPr>
        <w:t xml:space="preserve">в </w:t>
      </w:r>
      <w:r w:rsidR="0083141E" w:rsidRPr="008A6D49">
        <w:rPr>
          <w:color w:val="1A1A1A"/>
          <w:sz w:val="28"/>
          <w:szCs w:val="28"/>
          <w:shd w:val="clear" w:color="auto" w:fill="FFFFFF"/>
        </w:rPr>
        <w:t>лицах»</w:t>
      </w:r>
      <w:r w:rsidR="0083141E">
        <w:rPr>
          <w:color w:val="1A1A1A"/>
          <w:sz w:val="28"/>
          <w:szCs w:val="28"/>
          <w:shd w:val="clear" w:color="auto" w:fill="FFFFFF"/>
        </w:rPr>
        <w:t>1</w:t>
      </w:r>
      <w:r w:rsidRPr="008A6D49">
        <w:rPr>
          <w:color w:val="1A1A1A"/>
          <w:sz w:val="28"/>
          <w:szCs w:val="28"/>
          <w:shd w:val="clear" w:color="auto" w:fill="FFFFFF"/>
        </w:rPr>
        <w:t xml:space="preserve"> </w:t>
      </w:r>
      <w:r w:rsidR="003807A2" w:rsidRPr="008A6D49">
        <w:rPr>
          <w:color w:val="1A1A1A"/>
          <w:sz w:val="28"/>
          <w:szCs w:val="28"/>
        </w:rPr>
        <w:br/>
      </w:r>
      <w:r w:rsidRPr="008A6D49">
        <w:rPr>
          <w:color w:val="1A1A1A"/>
          <w:sz w:val="28"/>
          <w:szCs w:val="28"/>
          <w:shd w:val="clear" w:color="auto" w:fill="FFFFFF"/>
        </w:rPr>
        <w:t xml:space="preserve">       </w:t>
      </w:r>
      <w:r w:rsidR="003807A2" w:rsidRPr="008A6D49">
        <w:rPr>
          <w:color w:val="1A1A1A"/>
          <w:sz w:val="28"/>
          <w:szCs w:val="28"/>
          <w:shd w:val="clear" w:color="auto" w:fill="FFFFFF"/>
        </w:rPr>
        <w:t xml:space="preserve">Большие потенциальные возможности нравственно-патриотического </w:t>
      </w:r>
      <w:r w:rsidR="003807A2" w:rsidRPr="008A6D49">
        <w:rPr>
          <w:color w:val="1A1A1A"/>
          <w:sz w:val="28"/>
          <w:szCs w:val="28"/>
          <w:shd w:val="clear" w:color="auto" w:fill="FFFFFF"/>
        </w:rPr>
        <w:lastRenderedPageBreak/>
        <w:t>воздействия заключаются в народных обрядовых действах. С народными традициями связано проведение праздников «Проводы масленицы</w:t>
      </w:r>
      <w:r w:rsidRPr="008A6D49">
        <w:rPr>
          <w:color w:val="1A1A1A"/>
          <w:sz w:val="28"/>
          <w:szCs w:val="28"/>
          <w:shd w:val="clear" w:color="auto" w:fill="FFFFFF"/>
        </w:rPr>
        <w:t>»</w:t>
      </w:r>
      <w:r w:rsidR="003807A2" w:rsidRPr="008A6D49">
        <w:rPr>
          <w:color w:val="1A1A1A"/>
          <w:sz w:val="28"/>
          <w:szCs w:val="28"/>
          <w:shd w:val="clear" w:color="auto" w:fill="FFFFFF"/>
        </w:rPr>
        <w:t>. Праздники представляют собой действительно интересное, веселое действо, несут неповторимый дух народных традиций.</w:t>
      </w:r>
      <w:r w:rsidR="0083141E">
        <w:rPr>
          <w:color w:val="1A1A1A"/>
          <w:sz w:val="28"/>
          <w:szCs w:val="28"/>
          <w:shd w:val="clear" w:color="auto" w:fill="FFFFFF"/>
        </w:rPr>
        <w:t xml:space="preserve"> </w:t>
      </w:r>
      <w:r w:rsidR="003807A2" w:rsidRPr="008A6D49">
        <w:rPr>
          <w:color w:val="1A1A1A"/>
          <w:sz w:val="28"/>
          <w:szCs w:val="28"/>
          <w:shd w:val="clear" w:color="auto" w:fill="FFFFFF"/>
        </w:rPr>
        <w:t xml:space="preserve">Народные произведения ненавязчиво, часто в веселой игровой форме знакомят воспитанников с обычаями и бытом своего народа, трудом, бережным отношением к природе, жизнелюбием, чувством юмора. Они вызывают интерес детей, приносят им радость, создают хорошее настроение, снимают чувство страха, беспокойства, тревоги – словом, обеспечивают эмоционально – психологическое благополучие. Богатство и разнообразие содержания детского народного фольклора позволяют выбирать наиболее яркие его образцы. Посредством народного фольклора </w:t>
      </w:r>
      <w:r w:rsidR="0083141E">
        <w:rPr>
          <w:color w:val="1A1A1A"/>
          <w:sz w:val="28"/>
          <w:szCs w:val="28"/>
          <w:shd w:val="clear" w:color="auto" w:fill="FFFFFF"/>
        </w:rPr>
        <w:t>воспитанники</w:t>
      </w:r>
      <w:r w:rsidR="003807A2" w:rsidRPr="008A6D49">
        <w:rPr>
          <w:color w:val="1A1A1A"/>
          <w:sz w:val="28"/>
          <w:szCs w:val="28"/>
          <w:shd w:val="clear" w:color="auto" w:fill="FFFFFF"/>
        </w:rPr>
        <w:t xml:space="preserve"> знакомят</w:t>
      </w:r>
      <w:r w:rsidR="0083141E">
        <w:rPr>
          <w:color w:val="1A1A1A"/>
          <w:sz w:val="28"/>
          <w:szCs w:val="28"/>
          <w:shd w:val="clear" w:color="auto" w:fill="FFFFFF"/>
        </w:rPr>
        <w:t xml:space="preserve"> зрителя  </w:t>
      </w:r>
      <w:r w:rsidR="003807A2" w:rsidRPr="008A6D49">
        <w:rPr>
          <w:color w:val="1A1A1A"/>
          <w:sz w:val="28"/>
          <w:szCs w:val="28"/>
          <w:shd w:val="clear" w:color="auto" w:fill="FFFFFF"/>
        </w:rPr>
        <w:t xml:space="preserve"> с жизнью и бытом своего народа, с лучшими образцами народного творчества. </w:t>
      </w:r>
    </w:p>
    <w:p w14:paraId="053AA9CE" w14:textId="5B66DF55" w:rsidR="003807A2" w:rsidRPr="008A6D49" w:rsidRDefault="008A6D49" w:rsidP="008314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6D49">
        <w:rPr>
          <w:color w:val="1A1A1A"/>
          <w:sz w:val="28"/>
          <w:szCs w:val="28"/>
          <w:shd w:val="clear" w:color="auto" w:fill="FFFFFF"/>
        </w:rPr>
        <w:t xml:space="preserve">   </w:t>
      </w:r>
      <w:r w:rsidR="003807A2" w:rsidRPr="008A6D49">
        <w:rPr>
          <w:color w:val="1A1A1A"/>
          <w:sz w:val="28"/>
          <w:szCs w:val="28"/>
          <w:shd w:val="clear" w:color="auto" w:fill="FFFFFF"/>
        </w:rPr>
        <w:t>Таким образом, приобщая детей к культурному наследию своего народа, мы воспитываем в них чувство патриотизма, а оно неотделимо от воспитания чувства национальной гордости.</w:t>
      </w:r>
      <w:r w:rsidR="003807A2" w:rsidRPr="008A6D49">
        <w:rPr>
          <w:color w:val="1A1A1A"/>
          <w:sz w:val="28"/>
          <w:szCs w:val="28"/>
        </w:rPr>
        <w:br/>
      </w:r>
    </w:p>
    <w:p w14:paraId="037BC502" w14:textId="77777777" w:rsidR="0083141E" w:rsidRDefault="0083141E" w:rsidP="00831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14:paraId="7A016EDD" w14:textId="22B48C6C" w:rsidR="00F82ED4" w:rsidRPr="008A6D49" w:rsidRDefault="00F82ED4" w:rsidP="00831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6D49">
        <w:rPr>
          <w:color w:val="1A1A1A"/>
          <w:sz w:val="28"/>
          <w:szCs w:val="28"/>
        </w:rPr>
        <w:br/>
      </w:r>
      <w:r w:rsidRPr="008A6D49">
        <w:rPr>
          <w:color w:val="1A1A1A"/>
          <w:sz w:val="28"/>
          <w:szCs w:val="28"/>
          <w:shd w:val="clear" w:color="auto" w:fill="FFFFFF"/>
        </w:rPr>
        <w:t>1. «Воспитываем патриота и гражданина» Н.Ю.Кадашникова. Волгоград: Учитель, 2009г. - 221с.</w:t>
      </w:r>
      <w:r w:rsidRPr="008A6D49">
        <w:rPr>
          <w:color w:val="1A1A1A"/>
          <w:sz w:val="28"/>
          <w:szCs w:val="28"/>
        </w:rPr>
        <w:br/>
      </w:r>
      <w:r w:rsidRPr="008A6D49">
        <w:rPr>
          <w:color w:val="1A1A1A"/>
          <w:sz w:val="28"/>
          <w:szCs w:val="28"/>
          <w:shd w:val="clear" w:color="auto" w:fill="FFFFFF"/>
        </w:rPr>
        <w:t>2. «Военно-патриотическое воспитание детей и подростков» Н.К.Беспятова, Д.Е. Яковлев. Москва: Айрис-прес, 2006г. -192с.</w:t>
      </w:r>
      <w:r w:rsidRPr="008A6D49">
        <w:rPr>
          <w:color w:val="1A1A1A"/>
          <w:sz w:val="28"/>
          <w:szCs w:val="28"/>
        </w:rPr>
        <w:br/>
      </w:r>
      <w:r w:rsidRPr="008A6D49">
        <w:rPr>
          <w:color w:val="1A1A1A"/>
          <w:sz w:val="28"/>
          <w:szCs w:val="28"/>
          <w:shd w:val="clear" w:color="auto" w:fill="FFFFFF"/>
        </w:rPr>
        <w:t>3. «Гражданско-патриотическое воспитание» И. А. Тисленкова, Волгоград: Учитель 2006г.-172с.</w:t>
      </w:r>
      <w:r w:rsidRPr="008A6D49">
        <w:rPr>
          <w:color w:val="1A1A1A"/>
          <w:sz w:val="28"/>
          <w:szCs w:val="28"/>
        </w:rPr>
        <w:br/>
      </w:r>
      <w:r w:rsidRPr="008A6D49">
        <w:rPr>
          <w:color w:val="1A1A1A"/>
          <w:sz w:val="28"/>
          <w:szCs w:val="28"/>
          <w:shd w:val="clear" w:color="auto" w:fill="FFFFFF"/>
        </w:rPr>
        <w:t>5. «Мир школьных праздников» Е. В. Савченко, О. Е. Жиренко. 2-е изд. Москва «5 за знание», 2005г.-183с.</w:t>
      </w:r>
    </w:p>
    <w:sectPr w:rsidR="00F82ED4" w:rsidRPr="008A6D49" w:rsidSect="008314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D4"/>
    <w:rsid w:val="00101857"/>
    <w:rsid w:val="001E6455"/>
    <w:rsid w:val="0031230F"/>
    <w:rsid w:val="0036182B"/>
    <w:rsid w:val="003807A2"/>
    <w:rsid w:val="005E79A7"/>
    <w:rsid w:val="00734056"/>
    <w:rsid w:val="0083141E"/>
    <w:rsid w:val="008A6D49"/>
    <w:rsid w:val="008F5EBC"/>
    <w:rsid w:val="009F292F"/>
    <w:rsid w:val="00C17F88"/>
    <w:rsid w:val="00C86653"/>
    <w:rsid w:val="00CC1FFC"/>
    <w:rsid w:val="00D61116"/>
    <w:rsid w:val="00E65B87"/>
    <w:rsid w:val="00F82ED4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7F4F"/>
  <w15:chartTrackingRefBased/>
  <w15:docId w15:val="{D85187B1-E3D3-4DC5-924E-475723F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2024-03-25T13:16:00Z</dcterms:created>
  <dcterms:modified xsi:type="dcterms:W3CDTF">2024-03-26T12:29:00Z</dcterms:modified>
</cp:coreProperties>
</file>