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A9" w:rsidRPr="00E569A9" w:rsidRDefault="00E569A9" w:rsidP="00E569A9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 w:rsidRPr="00E569A9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t>Особенности семейного воспитания детей</w:t>
      </w:r>
      <w:bookmarkStart w:id="0" w:name="_GoBack"/>
      <w:bookmarkEnd w:id="0"/>
      <w:r w:rsidRPr="00E569A9">
        <w:rPr>
          <w:rFonts w:ascii="Segoe UI" w:eastAsia="Times New Roman" w:hAnsi="Segoe UI" w:cs="Segoe UI"/>
          <w:b/>
          <w:bCs/>
          <w:color w:val="333333"/>
          <w:sz w:val="33"/>
          <w:szCs w:val="33"/>
          <w:lang w:eastAsia="ru-RU"/>
        </w:rPr>
        <w:br/>
        <w:t>с задержкой психического развития</w:t>
      </w:r>
    </w:p>
    <w:p w:rsidR="00E569A9" w:rsidRPr="00E569A9" w:rsidRDefault="00E569A9" w:rsidP="00E569A9">
      <w:pPr>
        <w:shd w:val="clear" w:color="auto" w:fill="F2F2F2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569A9" w:rsidRPr="00E569A9" w:rsidRDefault="00E569A9" w:rsidP="00E569A9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Диагноз «задержка психического развития» зачастую ставит родителей ребёнка перед неожиданными, а подчас и серьёзными проблемами. Первое время они растеряны, подавлены, без конца задают себе одни и те же мучительные вопросы: «Почему это случилось именно с моим ребёнком? Что же делать дальше?».</w:t>
      </w:r>
    </w:p>
    <w:p w:rsidR="00E569A9" w:rsidRPr="00E569A9" w:rsidRDefault="00E569A9" w:rsidP="00E569A9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Одна из основных причин </w:t>
      </w:r>
      <w:proofErr w:type="gramStart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 некомпетентность родителей, которые не знакомы с закономерностями психического развития ребёнка; отсутствие социальной ответственности и осведомлённости у членов семьи. Эти факторы особенно значимы для детей с ЗПР. Именно родительская некомпетентность может послужить причиной запуска механизма </w:t>
      </w:r>
      <w:proofErr w:type="spellStart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дезадаптационных</w:t>
      </w:r>
      <w:proofErr w:type="spellEnd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процессов у ребёнка. Наряду с этим в некоторых случаях педиатры не всегда правильно ориентируют родителей, говоря о перспективах развития их малыша. Следовательно, адресная и своевременная диагностика и коррекционно-педагогическая помощь является базовой потребностью каждого проблемного ребёнка.</w:t>
      </w:r>
    </w:p>
    <w:p w:rsidR="00E569A9" w:rsidRPr="00E569A9" w:rsidRDefault="00E569A9" w:rsidP="00E569A9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рождении выявить у детей задержку психического развития нельзя. Чаще всего у них нет пороков в физическом облике. Да и родители всегда высоко оценивают способности своего ребёнка, </w:t>
      </w:r>
      <w:proofErr w:type="gramStart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порой</w:t>
      </w:r>
      <w:proofErr w:type="gramEnd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замечая важного – отставания в развитии. В тех случаях, когда ребёнка уже на третьем году жизни родители  определяют в дошкольное учреждение, возникает необходимость координации воспитательных усилий семьи и педагогов образовательного учреждения. Единство требований и направленность воспитания на формирование основных линий развития  служат основой и для стимуляции нормального хода  развития, и для коррекции имеющихся у ребёнка отклонений.  Однако во многих случаях родители не готовы к сотрудничеству с воспитателями и считают, что дошкольное образовательное учреждение должно решить все вопросы по воспитанию, образованию и коррекции отклонений в развитии их ребёнка без их активного участия. Некоторые родители считают, что с педагогической работой можно подождать, что ребёнок с возрастом самостоятельно научиться </w:t>
      </w:r>
      <w:proofErr w:type="gramStart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правильно</w:t>
      </w:r>
      <w:proofErr w:type="gramEnd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говорить, играть, общаться со сверстниками. В таких случаях специалистам учреждения, которое посещает ребёнок, необходимо объяснить родителям, что своевременная помощь ребёнку с ЗПР позволит избежать дальнейших нарушений и откроет больше возможностей для его развития.</w:t>
      </w:r>
    </w:p>
    <w:p w:rsidR="00E569A9" w:rsidRPr="00E569A9" w:rsidRDefault="00E569A9" w:rsidP="00E569A9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Воспитание в семье ребёнка с ЗПР – ответственная задача, так как важнейшим в процессе воспитания любых детей, и особенно детей с ЗПР, является понимание состояния </w:t>
      </w:r>
      <w:proofErr w:type="gramStart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ребёнка</w:t>
      </w:r>
      <w:proofErr w:type="gramEnd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 родителями. С признанием того, что в семье растёт ребёнок с ЗПР, ответственность родителей значительно возрастает.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Семья – это нечто большее, чем простая сумма её составляющих. Разные семьи отличаются друг от друга по своей структуре: по своему составу, культурному и идеологическому стилю каждая семья является уникальной, что, в свою очередь, обусловливает уникальность процесса семейный взаимоотношений.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  этом наличие в семье ребёнка с отклонением в развитии рассматривается лишь как одна из многочисленных особенностей структуры семьи, так как дети с ограниченными возможностями живут и развиваются в контексте семьи, где любое событие, происходящее с одним человеком, непременно затрагивает остальных.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Чтобы иметь возможность объективно рассматривать проблемы семей с детьми, имеющие ограниченные возможности, недостаточно учитывать лишь внутрисемейные возможности и внутрисемейные факторы.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Семья представляет собой целостную систему: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Семья обладает сложным  внутренним строением, своей психологической структурой и специфическими функциями.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- Семья как целое определяет некоторые характеристики, входящих в неё инвалидов.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- Каждый индивид семейной системы влияет на других индивидов и сам находится под их влиянием.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Поэтому необходим комплексный подход к организации </w:t>
      </w:r>
      <w:proofErr w:type="spellStart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коррекционно</w:t>
      </w:r>
      <w:proofErr w:type="spellEnd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педагогической работы с детьми с проблемами в развитии и изменении всей семейной системы в целом.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Главной идеей настоящей концепции является достижение совместной гармоничной жизни с нестандартным ребёнком, максимальное развитие потенциальных возможностей ребёнка и каждого члена семьи и успешной интеграции нестандартной семьи и нестандартного ребёнка в общество.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семьи появление ребёнка с ограниченными возможностями является тяжёлым испытанием. Угнетённость, подверженность стрессам, раздражительность, общая психическая неуравновешенность, чувство вины становятся постоянными во многих семьях. Дальнейшие планы, перспективы семьи, судьба детей – неясны. Ставится под вопросом профессиональная реализация родителей. На этом фоне происходит ухудшение внутрисемейных отношений, часто сопровождающееся ослаблением дружеских связей, замыканием семьи на своих проблемах.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Нередко  </w:t>
      </w:r>
      <w:proofErr w:type="gramStart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</w:t>
      </w:r>
      <w:proofErr w:type="gramEnd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когда родители серьёзно полагают, что без особых усилий с их стороны, только с помощью какого – либо волшебного лекарства или экстрасенса, или гипноза можно развить у детей мышление, память, внимание, речь и даже привить вкус и прилежание к учёбе.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правило, родители неправильно оценивают возможности своих детей, не умеют наблюдать их. Мало кто обращает внимание, как играет ребёнок, как использует игрушки. Нередки случаи, когда до 4,5 – 6 лет взрослые не замечают понижение слуха и зрения, недостатков речи или снижения познавательной деятельности.</w:t>
      </w:r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Однако и в тех случаях, когда родители по достоинству оценивают значение воспитательных и </w:t>
      </w:r>
      <w:proofErr w:type="spellStart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коррекционно</w:t>
      </w:r>
      <w:proofErr w:type="spellEnd"/>
      <w:r w:rsidRPr="00E569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обучающих мер воздействия, они часто допускают серьёзные педагогические промахи. Неправильные действия взрослых вызывают у детей негативную реакцию, двигательную расторможенность, плаксивость и даже отклонения в поведении.</w:t>
      </w:r>
    </w:p>
    <w:p w:rsidR="00EA09F3" w:rsidRDefault="00E569A9"/>
    <w:sectPr w:rsidR="00EA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A9"/>
    <w:rsid w:val="003360EE"/>
    <w:rsid w:val="00432DEF"/>
    <w:rsid w:val="00E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2023-11-15T13:25:00Z</dcterms:created>
  <dcterms:modified xsi:type="dcterms:W3CDTF">2023-11-15T13:27:00Z</dcterms:modified>
</cp:coreProperties>
</file>