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AC19B" w14:textId="77777777" w:rsidR="004640E0" w:rsidRPr="000853F9" w:rsidRDefault="00A905CE" w:rsidP="000853F9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853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Методы и приёмы в работе с обучающимися с ТМНР</w:t>
      </w:r>
    </w:p>
    <w:p w14:paraId="2AA22263" w14:textId="77777777" w:rsidR="004640E0" w:rsidRPr="000853F9" w:rsidRDefault="00A905CE" w:rsidP="001939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3F9">
        <w:rPr>
          <w:rFonts w:ascii="Times New Roman" w:hAnsi="Times New Roman" w:cs="Times New Roman"/>
          <w:color w:val="000000" w:themeColor="text1"/>
          <w:sz w:val="24"/>
          <w:szCs w:val="24"/>
        </w:rPr>
        <w:t>Успех образовательного процесса во многом зависит от применяемых методов обучения.</w:t>
      </w:r>
    </w:p>
    <w:p w14:paraId="290E09F5" w14:textId="77777777" w:rsidR="004640E0" w:rsidRPr="000853F9" w:rsidRDefault="00A905CE" w:rsidP="001939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3F9">
        <w:rPr>
          <w:rFonts w:ascii="Times New Roman" w:hAnsi="Times New Roman" w:cs="Times New Roman"/>
          <w:color w:val="000000" w:themeColor="text1"/>
          <w:sz w:val="24"/>
          <w:szCs w:val="24"/>
        </w:rPr>
        <w:t>Метод (от греч. «</w:t>
      </w:r>
      <w:proofErr w:type="spellStart"/>
      <w:r w:rsidRPr="000853F9">
        <w:rPr>
          <w:rFonts w:ascii="Times New Roman" w:hAnsi="Times New Roman" w:cs="Times New Roman"/>
          <w:color w:val="000000" w:themeColor="text1"/>
          <w:sz w:val="24"/>
          <w:szCs w:val="24"/>
        </w:rPr>
        <w:t>мёбеос</w:t>
      </w:r>
      <w:proofErr w:type="spellEnd"/>
      <w:r w:rsidRPr="000853F9">
        <w:rPr>
          <w:rFonts w:ascii="Times New Roman" w:hAnsi="Times New Roman" w:cs="Times New Roman"/>
          <w:color w:val="000000" w:themeColor="text1"/>
          <w:sz w:val="24"/>
          <w:szCs w:val="24"/>
        </w:rPr>
        <w:t>» -путь) — процесс взаимодействия между учителем и учеником, в результате которых происходит передача и усвоение ЗУН, предусмотренных содержанием обучения.</w:t>
      </w:r>
    </w:p>
    <w:p w14:paraId="1AA0B540" w14:textId="77777777" w:rsidR="004640E0" w:rsidRPr="000853F9" w:rsidRDefault="00A905CE" w:rsidP="001939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3F9">
        <w:rPr>
          <w:rFonts w:ascii="Times New Roman" w:hAnsi="Times New Roman" w:cs="Times New Roman"/>
          <w:color w:val="000000" w:themeColor="text1"/>
          <w:sz w:val="24"/>
          <w:szCs w:val="24"/>
        </w:rPr>
        <w:t>Методы обучения — это СПОСОБЫ совместной деятельности педагогов и обучающихся, направленных на достижение ими образовательных целей.</w:t>
      </w:r>
    </w:p>
    <w:p w14:paraId="0A6A7169" w14:textId="63828DE1" w:rsidR="00380434" w:rsidRPr="000853F9" w:rsidRDefault="00380434" w:rsidP="0019393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853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научном мире множество определений этому понятию</w:t>
      </w:r>
    </w:p>
    <w:p w14:paraId="22562966" w14:textId="55CED2BD" w:rsidR="004640E0" w:rsidRPr="000853F9" w:rsidRDefault="00A905CE" w:rsidP="001939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3F9">
        <w:rPr>
          <w:rFonts w:ascii="Times New Roman" w:hAnsi="Times New Roman" w:cs="Times New Roman"/>
          <w:color w:val="000000" w:themeColor="text1"/>
          <w:sz w:val="24"/>
          <w:szCs w:val="24"/>
        </w:rPr>
        <w:t>БАБАНСКИЙ</w:t>
      </w:r>
      <w:r w:rsidR="000853F9" w:rsidRPr="00085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Ю. К определяет метод как способы</w:t>
      </w:r>
      <w:r w:rsidRPr="00085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взаимосвязанной деятельности педагогов и учеников по осуществлению задач образования, воспитания и развития.</w:t>
      </w:r>
    </w:p>
    <w:p w14:paraId="5E7EFD07" w14:textId="112AD703" w:rsidR="004640E0" w:rsidRPr="000853F9" w:rsidRDefault="00A905CE" w:rsidP="001939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3F9">
        <w:rPr>
          <w:rFonts w:ascii="Times New Roman" w:hAnsi="Times New Roman" w:cs="Times New Roman"/>
          <w:color w:val="000000" w:themeColor="text1"/>
          <w:sz w:val="24"/>
          <w:szCs w:val="24"/>
        </w:rPr>
        <w:t>ХАРЛАМОВ</w:t>
      </w:r>
      <w:r w:rsidR="00085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0853F9">
        <w:rPr>
          <w:rFonts w:ascii="Times New Roman" w:hAnsi="Times New Roman" w:cs="Times New Roman"/>
          <w:color w:val="000000" w:themeColor="text1"/>
          <w:sz w:val="24"/>
          <w:szCs w:val="24"/>
        </w:rPr>
        <w:t>И.Ф</w:t>
      </w:r>
      <w:proofErr w:type="gramEnd"/>
      <w:r w:rsidR="000853F9">
        <w:rPr>
          <w:rFonts w:ascii="Times New Roman" w:hAnsi="Times New Roman" w:cs="Times New Roman"/>
          <w:color w:val="000000" w:themeColor="text1"/>
          <w:sz w:val="24"/>
          <w:szCs w:val="24"/>
        </w:rPr>
        <w:t>: «Метод-это</w:t>
      </w:r>
      <w:r w:rsidR="000853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853F9" w:rsidRPr="000853F9">
        <w:rPr>
          <w:rFonts w:ascii="Times New Roman" w:hAnsi="Times New Roman" w:cs="Times New Roman"/>
          <w:color w:val="000000" w:themeColor="text1"/>
          <w:sz w:val="24"/>
          <w:szCs w:val="24"/>
        </w:rPr>
        <w:t>способы</w:t>
      </w:r>
      <w:r w:rsidRPr="00085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обучающей работы учителя и организации учебно-познавательной деятельности учащихся по решению различных дидактических задач, направленных на овладение изучаемого материала</w:t>
      </w:r>
    </w:p>
    <w:p w14:paraId="48BDE09E" w14:textId="7007D3E0" w:rsidR="004640E0" w:rsidRPr="000853F9" w:rsidRDefault="00A905CE" w:rsidP="001939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Несмотря на различные дефиниции, давая этому понятию </w:t>
      </w:r>
      <w:proofErr w:type="spellStart"/>
      <w:r w:rsidRPr="000853F9">
        <w:rPr>
          <w:rFonts w:ascii="Times New Roman" w:hAnsi="Times New Roman" w:cs="Times New Roman"/>
          <w:color w:val="000000" w:themeColor="text1"/>
          <w:sz w:val="24"/>
          <w:szCs w:val="24"/>
        </w:rPr>
        <w:t>дидактами</w:t>
      </w:r>
      <w:proofErr w:type="spellEnd"/>
      <w:r w:rsidRPr="00085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общим является то, что большинство авторов склонны считать МЕТОД ОБУЧЕНИЯ — СП</w:t>
      </w:r>
      <w:r w:rsidR="00380434" w:rsidRPr="000853F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0853F9">
        <w:rPr>
          <w:rFonts w:ascii="Times New Roman" w:hAnsi="Times New Roman" w:cs="Times New Roman"/>
          <w:color w:val="000000" w:themeColor="text1"/>
          <w:sz w:val="24"/>
          <w:szCs w:val="24"/>
        </w:rPr>
        <w:t>СОБОМ СОВМЕСТНОЙ РАБОТЫ ПЕДАГОГА И УЧЕНИКА по организации учебной деятельности</w:t>
      </w:r>
    </w:p>
    <w:p w14:paraId="375ED688" w14:textId="77777777" w:rsidR="004640E0" w:rsidRPr="000853F9" w:rsidRDefault="00A905CE" w:rsidP="001939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Методы в педагогике: </w:t>
      </w:r>
    </w:p>
    <w:p w14:paraId="4C58DDAC" w14:textId="77777777" w:rsidR="004640E0" w:rsidRPr="000853F9" w:rsidRDefault="00A905CE" w:rsidP="001939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3F9">
        <w:rPr>
          <w:rFonts w:ascii="Times New Roman" w:hAnsi="Times New Roman" w:cs="Times New Roman"/>
          <w:color w:val="000000" w:themeColor="text1"/>
          <w:sz w:val="24"/>
          <w:szCs w:val="24"/>
        </w:rPr>
        <w:t>- наглядные: презентация, видео, экскурсия, драматизация модели, рисунки, фото, коллаж, выставки</w:t>
      </w:r>
    </w:p>
    <w:p w14:paraId="083CE727" w14:textId="77777777" w:rsidR="004640E0" w:rsidRPr="000853F9" w:rsidRDefault="00A905CE" w:rsidP="001939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3F9">
        <w:rPr>
          <w:rFonts w:ascii="Times New Roman" w:hAnsi="Times New Roman" w:cs="Times New Roman"/>
          <w:color w:val="000000" w:themeColor="text1"/>
          <w:sz w:val="24"/>
          <w:szCs w:val="24"/>
        </w:rPr>
        <w:t>- словесные: беседа, чтение, дискуссия, слушание образцов худ чтения, словарная работа</w:t>
      </w:r>
    </w:p>
    <w:p w14:paraId="237C8A94" w14:textId="77777777" w:rsidR="004640E0" w:rsidRPr="000853F9" w:rsidRDefault="00A905CE" w:rsidP="001939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3F9">
        <w:rPr>
          <w:rFonts w:ascii="Times New Roman" w:hAnsi="Times New Roman" w:cs="Times New Roman"/>
          <w:color w:val="000000" w:themeColor="text1"/>
          <w:sz w:val="24"/>
          <w:szCs w:val="24"/>
        </w:rPr>
        <w:t>- практические: игры, конкурсы, моделирование, словотворчество, исследование текста, детское прикладное творчество</w:t>
      </w:r>
    </w:p>
    <w:p w14:paraId="7BDD0736" w14:textId="77777777" w:rsidR="004640E0" w:rsidRPr="000853F9" w:rsidRDefault="00A905CE" w:rsidP="001939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3F9">
        <w:rPr>
          <w:rFonts w:ascii="Times New Roman" w:hAnsi="Times New Roman" w:cs="Times New Roman"/>
          <w:color w:val="000000" w:themeColor="text1"/>
          <w:sz w:val="24"/>
          <w:szCs w:val="24"/>
        </w:rPr>
        <w:t>- моделирование</w:t>
      </w:r>
    </w:p>
    <w:p w14:paraId="696A8C57" w14:textId="77777777" w:rsidR="004640E0" w:rsidRPr="000853F9" w:rsidRDefault="00A905CE" w:rsidP="001939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3F9">
        <w:rPr>
          <w:rFonts w:ascii="Times New Roman" w:hAnsi="Times New Roman" w:cs="Times New Roman"/>
          <w:color w:val="000000" w:themeColor="text1"/>
          <w:sz w:val="24"/>
          <w:szCs w:val="24"/>
        </w:rPr>
        <w:t>- эксперименты и опыты</w:t>
      </w:r>
    </w:p>
    <w:p w14:paraId="2EF0366E" w14:textId="77777777" w:rsidR="004640E0" w:rsidRPr="000853F9" w:rsidRDefault="00A905CE" w:rsidP="001939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Широко распространенным </w:t>
      </w:r>
      <w:r w:rsidRPr="000853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понятием в дидактике</w:t>
      </w:r>
      <w:r w:rsidRPr="00085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53F9">
        <w:rPr>
          <w:rFonts w:ascii="Times New Roman" w:hAnsi="Times New Roman" w:cs="Times New Roman"/>
          <w:color w:val="000000" w:themeColor="text1"/>
          <w:sz w:val="24"/>
          <w:szCs w:val="24"/>
        </w:rPr>
        <w:t>являютс</w:t>
      </w:r>
      <w:proofErr w:type="spellEnd"/>
      <w:r w:rsidRPr="00085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понятия:</w:t>
      </w:r>
    </w:p>
    <w:p w14:paraId="5064E6C3" w14:textId="77777777" w:rsidR="004640E0" w:rsidRPr="000853F9" w:rsidRDefault="00A905CE" w:rsidP="0019393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853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085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53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прием обучения</w:t>
      </w:r>
    </w:p>
    <w:p w14:paraId="49F5A7A6" w14:textId="77777777" w:rsidR="004640E0" w:rsidRPr="000853F9" w:rsidRDefault="00A905CE" w:rsidP="001939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3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-правило обучения</w:t>
      </w:r>
    </w:p>
    <w:p w14:paraId="702D58DA" w14:textId="77777777" w:rsidR="004640E0" w:rsidRPr="000853F9" w:rsidRDefault="00A905CE" w:rsidP="001939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3F9">
        <w:rPr>
          <w:rFonts w:ascii="Times New Roman" w:hAnsi="Times New Roman" w:cs="Times New Roman"/>
          <w:color w:val="000000" w:themeColor="text1"/>
          <w:sz w:val="24"/>
          <w:szCs w:val="24"/>
        </w:rPr>
        <w:t>В основе любого метода лежит прием обучения</w:t>
      </w:r>
    </w:p>
    <w:p w14:paraId="16B6A353" w14:textId="77777777" w:rsidR="004640E0" w:rsidRPr="000853F9" w:rsidRDefault="00A905CE" w:rsidP="001939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3F9">
        <w:rPr>
          <w:rFonts w:ascii="Times New Roman" w:hAnsi="Times New Roman" w:cs="Times New Roman"/>
          <w:color w:val="000000" w:themeColor="text1"/>
          <w:sz w:val="24"/>
          <w:szCs w:val="24"/>
        </w:rPr>
        <w:t>ПРИЕМ обучения — это составная часть или отдельная сторона метода обучения</w:t>
      </w:r>
    </w:p>
    <w:p w14:paraId="77A47201" w14:textId="6E5765E9" w:rsidR="004640E0" w:rsidRPr="000853F9" w:rsidRDefault="00A905CE" w:rsidP="001939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932">
        <w:rPr>
          <w:rFonts w:ascii="Times New Roman" w:hAnsi="Times New Roman" w:cs="Times New Roman"/>
          <w:color w:val="000000" w:themeColor="text1"/>
          <w:sz w:val="24"/>
          <w:szCs w:val="24"/>
        </w:rPr>
        <w:t>БАБАНСКИЙ</w:t>
      </w:r>
      <w:r w:rsidR="0019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Ю.К «</w:t>
      </w:r>
      <w:r w:rsidRPr="000853F9">
        <w:rPr>
          <w:rFonts w:ascii="Times New Roman" w:hAnsi="Times New Roman" w:cs="Times New Roman"/>
          <w:color w:val="000000" w:themeColor="text1"/>
          <w:sz w:val="24"/>
          <w:szCs w:val="24"/>
        </w:rPr>
        <w:t>это отдельный элемент метода, разовое действие, отдельный шаг в реализации метода</w:t>
      </w:r>
      <w:r w:rsidR="0019393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7AB67BCF" w14:textId="77777777" w:rsidR="004640E0" w:rsidRPr="000853F9" w:rsidRDefault="00A905CE" w:rsidP="001939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3F9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 прием — это кратковременное взаимодействие между учителем и учеником, направленное на передачу и усвоение конкретного ЗУН</w:t>
      </w:r>
    </w:p>
    <w:p w14:paraId="45B8A052" w14:textId="77777777" w:rsidR="004640E0" w:rsidRPr="000853F9" w:rsidRDefault="00A905CE" w:rsidP="001939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3F9">
        <w:rPr>
          <w:rFonts w:ascii="Times New Roman" w:hAnsi="Times New Roman" w:cs="Times New Roman"/>
          <w:color w:val="000000" w:themeColor="text1"/>
          <w:sz w:val="24"/>
          <w:szCs w:val="24"/>
        </w:rPr>
        <w:t>Каждый метод обучения складывается из отдельных элементов (частей, приемов)</w:t>
      </w:r>
    </w:p>
    <w:p w14:paraId="56EB47D3" w14:textId="77777777" w:rsidR="004640E0" w:rsidRPr="000853F9" w:rsidRDefault="00A905CE" w:rsidP="001939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3F9">
        <w:rPr>
          <w:rFonts w:ascii="Times New Roman" w:hAnsi="Times New Roman" w:cs="Times New Roman"/>
          <w:color w:val="000000" w:themeColor="text1"/>
          <w:sz w:val="24"/>
          <w:szCs w:val="24"/>
        </w:rPr>
        <w:t>Методы и приемы обучения могут меняться местами, заменять друг друга в конкретных педагогических ситуациях.</w:t>
      </w:r>
    </w:p>
    <w:p w14:paraId="1B2F41EC" w14:textId="77777777" w:rsidR="004640E0" w:rsidRPr="000853F9" w:rsidRDefault="00A905CE" w:rsidP="001939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3F9">
        <w:rPr>
          <w:rFonts w:ascii="Times New Roman" w:hAnsi="Times New Roman" w:cs="Times New Roman"/>
          <w:color w:val="000000" w:themeColor="text1"/>
          <w:sz w:val="24"/>
          <w:szCs w:val="24"/>
        </w:rPr>
        <w:t>Одни и те же методические приемы могут быть использованы в разных методах</w:t>
      </w:r>
    </w:p>
    <w:p w14:paraId="7F00AD28" w14:textId="77777777" w:rsidR="004640E0" w:rsidRPr="000853F9" w:rsidRDefault="00A905CE" w:rsidP="001939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И, наоборот, один метод может включать различные приемы </w:t>
      </w:r>
    </w:p>
    <w:p w14:paraId="57FFE119" w14:textId="1668EFB5" w:rsidR="004640E0" w:rsidRPr="000853F9" w:rsidRDefault="00A905CE" w:rsidP="001939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3F9">
        <w:rPr>
          <w:rFonts w:ascii="Times New Roman" w:hAnsi="Times New Roman" w:cs="Times New Roman"/>
          <w:color w:val="000000" w:themeColor="text1"/>
          <w:sz w:val="24"/>
          <w:szCs w:val="24"/>
        </w:rPr>
        <w:t>(у разных педагогов</w:t>
      </w:r>
      <w:r w:rsidR="00085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53F9">
        <w:rPr>
          <w:rFonts w:ascii="Times New Roman" w:hAnsi="Times New Roman" w:cs="Times New Roman"/>
          <w:color w:val="000000" w:themeColor="text1"/>
          <w:sz w:val="24"/>
          <w:szCs w:val="24"/>
        </w:rPr>
        <w:t>свои)</w:t>
      </w:r>
    </w:p>
    <w:p w14:paraId="0E6B68CE" w14:textId="1ABA4E94" w:rsidR="004640E0" w:rsidRPr="000853F9" w:rsidRDefault="00A905CE" w:rsidP="001939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3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ПРИЕМЫ ОБУЧЕНИЯ:</w:t>
      </w:r>
      <w:r w:rsidRPr="00085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0853F9">
        <w:rPr>
          <w:rFonts w:ascii="Times New Roman" w:hAnsi="Times New Roman" w:cs="Times New Roman"/>
          <w:color w:val="000000" w:themeColor="text1"/>
          <w:sz w:val="24"/>
          <w:szCs w:val="24"/>
        </w:rPr>
        <w:t>Подласый</w:t>
      </w:r>
      <w:proofErr w:type="spellEnd"/>
      <w:r w:rsidR="0019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И.П.,</w:t>
      </w:r>
      <w:r w:rsidRPr="00085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Харламов</w:t>
      </w:r>
      <w:r w:rsidR="0019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9393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A38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93932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proofErr w:type="gramEnd"/>
      <w:r w:rsidR="0019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53F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0853F9">
        <w:rPr>
          <w:rFonts w:ascii="Times New Roman" w:hAnsi="Times New Roman" w:cs="Times New Roman"/>
          <w:color w:val="000000" w:themeColor="text1"/>
          <w:sz w:val="24"/>
          <w:szCs w:val="24"/>
        </w:rPr>
        <w:t>дидакты</w:t>
      </w:r>
      <w:proofErr w:type="spellEnd"/>
      <w:r w:rsidRPr="000853F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9A06FD1" w14:textId="77777777" w:rsidR="004640E0" w:rsidRPr="000853F9" w:rsidRDefault="00A905CE" w:rsidP="001939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3F9">
        <w:rPr>
          <w:rFonts w:ascii="Times New Roman" w:hAnsi="Times New Roman" w:cs="Times New Roman"/>
          <w:color w:val="000000" w:themeColor="text1"/>
          <w:sz w:val="24"/>
          <w:szCs w:val="24"/>
        </w:rPr>
        <w:t>- показ и рассматривание предмета</w:t>
      </w:r>
    </w:p>
    <w:p w14:paraId="2AEE7B9F" w14:textId="77777777" w:rsidR="004640E0" w:rsidRPr="000853F9" w:rsidRDefault="00A905CE" w:rsidP="001939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3F9">
        <w:rPr>
          <w:rFonts w:ascii="Times New Roman" w:hAnsi="Times New Roman" w:cs="Times New Roman"/>
          <w:color w:val="000000" w:themeColor="text1"/>
          <w:sz w:val="24"/>
          <w:szCs w:val="24"/>
        </w:rPr>
        <w:t>- выполнение действия с предметом</w:t>
      </w:r>
    </w:p>
    <w:p w14:paraId="1A093C4F" w14:textId="77777777" w:rsidR="004640E0" w:rsidRPr="000853F9" w:rsidRDefault="00A905CE" w:rsidP="001939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3F9">
        <w:rPr>
          <w:rFonts w:ascii="Times New Roman" w:hAnsi="Times New Roman" w:cs="Times New Roman"/>
          <w:color w:val="000000" w:themeColor="text1"/>
          <w:sz w:val="24"/>
          <w:szCs w:val="24"/>
        </w:rPr>
        <w:t>-  просьба, поручение</w:t>
      </w:r>
    </w:p>
    <w:p w14:paraId="6F5B695B" w14:textId="77777777" w:rsidR="004640E0" w:rsidRPr="000853F9" w:rsidRDefault="00A905CE" w:rsidP="001939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3F9">
        <w:rPr>
          <w:rFonts w:ascii="Times New Roman" w:hAnsi="Times New Roman" w:cs="Times New Roman"/>
          <w:color w:val="000000" w:themeColor="text1"/>
          <w:sz w:val="24"/>
          <w:szCs w:val="24"/>
        </w:rPr>
        <w:t>- вопросы, ответы</w:t>
      </w:r>
    </w:p>
    <w:p w14:paraId="20E5ACEA" w14:textId="77777777" w:rsidR="004640E0" w:rsidRPr="000853F9" w:rsidRDefault="00A905CE" w:rsidP="001939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3F9">
        <w:rPr>
          <w:rFonts w:ascii="Times New Roman" w:hAnsi="Times New Roman" w:cs="Times New Roman"/>
          <w:color w:val="000000" w:themeColor="text1"/>
          <w:sz w:val="24"/>
          <w:szCs w:val="24"/>
        </w:rPr>
        <w:t>- опосредованное общение через игрушку</w:t>
      </w:r>
    </w:p>
    <w:p w14:paraId="2627535E" w14:textId="77777777" w:rsidR="004640E0" w:rsidRPr="000853F9" w:rsidRDefault="00A905CE" w:rsidP="001939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3F9">
        <w:rPr>
          <w:rFonts w:ascii="Times New Roman" w:hAnsi="Times New Roman" w:cs="Times New Roman"/>
          <w:color w:val="000000" w:themeColor="text1"/>
          <w:sz w:val="24"/>
          <w:szCs w:val="24"/>
        </w:rPr>
        <w:t>многократное проговаривание речевого материала</w:t>
      </w:r>
    </w:p>
    <w:p w14:paraId="4DB60621" w14:textId="77777777" w:rsidR="004640E0" w:rsidRPr="000853F9" w:rsidRDefault="00A905CE" w:rsidP="000853F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3F9">
        <w:rPr>
          <w:rFonts w:ascii="Times New Roman" w:hAnsi="Times New Roman" w:cs="Times New Roman"/>
          <w:color w:val="000000" w:themeColor="text1"/>
          <w:sz w:val="24"/>
          <w:szCs w:val="24"/>
        </w:rPr>
        <w:t>- комментирование действий</w:t>
      </w:r>
    </w:p>
    <w:p w14:paraId="5B15F6AE" w14:textId="67EF1C5D" w:rsidR="004640E0" w:rsidRPr="000853F9" w:rsidRDefault="00A905CE" w:rsidP="000853F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3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СРЕДСТВА ОБУЧЕНИЯ</w:t>
      </w:r>
      <w:r w:rsidRPr="00085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-материальные и идеальные объекты, которые вовлекаются в образовательный процесс в качестве носителей информации и инструмента деятельности учащихся и педагога. (Хуторской</w:t>
      </w:r>
      <w:r w:rsidR="0019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А.В.</w:t>
      </w:r>
      <w:r w:rsidRPr="000853F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2E91B26" w14:textId="5B201518" w:rsidR="004640E0" w:rsidRPr="000853F9" w:rsidRDefault="00A905CE" w:rsidP="001939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3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ПРАВИЛО ОБУЧЕНИЯ</w:t>
      </w:r>
      <w:r w:rsidRPr="00085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нормативное предписание или указание на то, как следует оптимальным образом действовать, чтобы осуществить соответствующий методу прием деятельности (ДИДАКТИЧЕСКИЙ ПРИЕМ)</w:t>
      </w:r>
    </w:p>
    <w:p w14:paraId="6D81F311" w14:textId="2519C5D7" w:rsidR="00380434" w:rsidRPr="000853F9" w:rsidRDefault="00380434" w:rsidP="00193932">
      <w:pPr>
        <w:pBdr>
          <w:bottom w:val="single" w:sz="6" w:space="8" w:color="E1E8ED"/>
        </w:pBdr>
        <w:shd w:val="clear" w:color="auto" w:fill="FFFFFF"/>
        <w:suppressAutoHyphens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53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сегодняшний день образовательном сообществе, занимающи</w:t>
      </w:r>
      <w:r w:rsidR="00E63B48" w:rsidRPr="000853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Pr="000853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ся коррекционно-развивающим обучением одной из основных проблем является проблема </w:t>
      </w:r>
      <w:r w:rsidRPr="000853F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поиска наиболее эффективных условий</w:t>
      </w:r>
      <w:r w:rsidRPr="000853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организации обучения детей с ТМНР. Чтобы заинтересовать учащихся, сделать обучение осознанным, </w:t>
      </w:r>
      <w:r w:rsidR="00E63B48" w:rsidRPr="000853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мы </w:t>
      </w:r>
      <w:r w:rsidRPr="000853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используем в своей не только традиционные, но и нестандартные подходы, новые инновационные технологии, создаём индивидуальные программы развития. Все это пом</w:t>
      </w:r>
      <w:r w:rsidR="00E63B48" w:rsidRPr="000853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огает</w:t>
      </w:r>
      <w:r w:rsidRPr="000853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обучающимся с ограниченными возможностями здоровья получить необходимый багаж знаний и подготовиться к жизни и деятельности в новых социально-экономических условиях.</w:t>
      </w:r>
    </w:p>
    <w:p w14:paraId="7F2FCF6C" w14:textId="616C3862" w:rsidR="00E63B48" w:rsidRPr="000853F9" w:rsidRDefault="00E63B48" w:rsidP="001939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853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коррекционной педагогике принята определенная классификация методов обучения, в основу которой положены основные формы мышления (наглядно-действенное и наглядно-образное).</w:t>
      </w:r>
    </w:p>
    <w:p w14:paraId="68356CD9" w14:textId="77777777" w:rsidR="00E63B48" w:rsidRPr="000853F9" w:rsidRDefault="00E63B48" w:rsidP="001939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3F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Наглядные методы и приемы обучения</w:t>
      </w:r>
    </w:p>
    <w:p w14:paraId="649DC288" w14:textId="77777777" w:rsidR="00E63B48" w:rsidRPr="000853F9" w:rsidRDefault="00E63B48" w:rsidP="001939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3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Методы</w:t>
      </w:r>
    </w:p>
    <w:p w14:paraId="133CC55C" w14:textId="35F26BB5" w:rsidR="00E63B48" w:rsidRPr="000853F9" w:rsidRDefault="00193932" w:rsidP="001939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="00E63B48" w:rsidRPr="000853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Наблюдение</w:t>
      </w:r>
      <w:r w:rsidR="00E63B48" w:rsidRPr="0008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умение всматриваться в явления окружающего мира, замечать происходящие изменения, устанавливать их причины.</w:t>
      </w:r>
    </w:p>
    <w:p w14:paraId="1D6C07C2" w14:textId="76094F06" w:rsidR="00E63B48" w:rsidRPr="000853F9" w:rsidRDefault="00193932" w:rsidP="001939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-</w:t>
      </w:r>
      <w:r w:rsidR="00E63B48" w:rsidRPr="000853F9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Иллюстрация</w:t>
      </w:r>
      <w:r w:rsidR="00E63B48" w:rsidRPr="000853F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— это использование различного рода иллюстраций: картин, карточек, рисунков, плакатов, портретов, схем, графиков, таблиц.</w:t>
      </w:r>
    </w:p>
    <w:p w14:paraId="54724CD5" w14:textId="7CF995D4" w:rsidR="00E63B48" w:rsidRPr="000853F9" w:rsidRDefault="00193932" w:rsidP="001939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E63B48" w:rsidRPr="000853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Демонстрация</w:t>
      </w:r>
      <w:r w:rsidR="00E63B48" w:rsidRPr="0008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наглядных пособий (предметов, репродукций, диафильмов, слайдов, видеозаписей, компьютерных программ).  И</w:t>
      </w:r>
      <w:r w:rsidR="00E63B48" w:rsidRPr="000853F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спользование компьютера, интерактивной доски, </w:t>
      </w:r>
      <w:proofErr w:type="spellStart"/>
      <w:r w:rsidR="00E63B48" w:rsidRPr="000853F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видеоскопа</w:t>
      </w:r>
      <w:proofErr w:type="spellEnd"/>
      <w:r w:rsidR="00E63B48" w:rsidRPr="000853F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— яркий пример, когда происходит смешение методов наглядного обучения.</w:t>
      </w:r>
    </w:p>
    <w:p w14:paraId="3FFA596D" w14:textId="77777777" w:rsidR="00E63B48" w:rsidRPr="000853F9" w:rsidRDefault="00E63B48" w:rsidP="001939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3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Приемы</w:t>
      </w:r>
    </w:p>
    <w:p w14:paraId="02458078" w14:textId="77777777" w:rsidR="00E63B48" w:rsidRPr="000853F9" w:rsidRDefault="00E63B48" w:rsidP="00193932">
      <w:pPr>
        <w:tabs>
          <w:tab w:val="left" w:pos="2925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показ способов действий;</w:t>
      </w:r>
    </w:p>
    <w:p w14:paraId="3F5E3537" w14:textId="77777777" w:rsidR="00E63B48" w:rsidRPr="000853F9" w:rsidRDefault="00E63B48" w:rsidP="001939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показ образца.</w:t>
      </w:r>
    </w:p>
    <w:p w14:paraId="3A774AC9" w14:textId="77777777" w:rsidR="00E63B48" w:rsidRPr="000853F9" w:rsidRDefault="00E63B48" w:rsidP="0019393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0853F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Словесные методы и приемы обучения </w:t>
      </w:r>
    </w:p>
    <w:p w14:paraId="0D7CD0F9" w14:textId="77777777" w:rsidR="00E63B48" w:rsidRPr="000853F9" w:rsidRDefault="00E63B48" w:rsidP="001939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3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Методы</w:t>
      </w:r>
    </w:p>
    <w:p w14:paraId="08698CAB" w14:textId="0DF5DC42" w:rsidR="00E63B48" w:rsidRPr="000853F9" w:rsidRDefault="00E63B48" w:rsidP="001939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Рассказ педагога.</w:t>
      </w:r>
    </w:p>
    <w:p w14:paraId="5446360A" w14:textId="77777777" w:rsidR="00E63B48" w:rsidRPr="000853F9" w:rsidRDefault="00E63B48" w:rsidP="001939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рассказ не должен быть перегружен деталями; его содержание динамично, созвучно личному опыту ребенка.</w:t>
      </w:r>
    </w:p>
    <w:p w14:paraId="24940722" w14:textId="4CF9B8A3" w:rsidR="00E63B48" w:rsidRPr="000853F9" w:rsidRDefault="00E63B48" w:rsidP="001939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Рассказы детей (составляются на основе картинного плана, </w:t>
      </w:r>
      <w:proofErr w:type="spellStart"/>
      <w:r w:rsidRPr="0008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мнемотаблиц</w:t>
      </w:r>
      <w:proofErr w:type="spellEnd"/>
      <w:r w:rsidRPr="0008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</w:p>
    <w:p w14:paraId="5DE27399" w14:textId="6F43CFE1" w:rsidR="00E63B48" w:rsidRPr="000853F9" w:rsidRDefault="00193932" w:rsidP="001939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E63B48" w:rsidRPr="0008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Беседа.</w:t>
      </w:r>
    </w:p>
    <w:p w14:paraId="5379A307" w14:textId="68C79DB3" w:rsidR="00E63B48" w:rsidRPr="000853F9" w:rsidRDefault="00E63B48" w:rsidP="001939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содержанию выделяют познавательные и этические беседы.</w:t>
      </w:r>
    </w:p>
    <w:p w14:paraId="7C701357" w14:textId="2E00B4FC" w:rsidR="00E63B48" w:rsidRPr="000853F9" w:rsidRDefault="00E63B48" w:rsidP="001939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Чтение художественной литературы. </w:t>
      </w:r>
    </w:p>
    <w:p w14:paraId="72A2DB9A" w14:textId="3FA51153" w:rsidR="00E63B48" w:rsidRPr="000853F9" w:rsidRDefault="00E63B48" w:rsidP="0019393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53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начале обучения нельзя применять изолированную устную инструкцию, потому что дети не понимают значения многих слов, особенно тех, которые обозначают действия, качества, свойства и отношения предметов, часто не понимают конструкции фразы или просто забывают инструкцию, «теряют» ее в процессе выполнения задания. Поэтому словесные методы обучения необходимо правильно, продуманно сочетать с наглядными и практическими методами.  </w:t>
      </w:r>
    </w:p>
    <w:p w14:paraId="6CCF8B78" w14:textId="77777777" w:rsidR="00E63B48" w:rsidRPr="000853F9" w:rsidRDefault="00E63B48" w:rsidP="000853F9">
      <w:pPr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3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Приемы</w:t>
      </w:r>
    </w:p>
    <w:p w14:paraId="7126636A" w14:textId="77777777" w:rsidR="00E63B48" w:rsidRPr="000853F9" w:rsidRDefault="00E63B48" w:rsidP="001939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вопросы (требующие констатации; побуждающие к мыслительной деятельности</w:t>
      </w:r>
      <w:proofErr w:type="gramStart"/>
      <w:r w:rsidRPr="0008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;</w:t>
      </w:r>
      <w:proofErr w:type="gramEnd"/>
    </w:p>
    <w:p w14:paraId="68C0DE34" w14:textId="55851A86" w:rsidR="00E63B48" w:rsidRPr="000853F9" w:rsidRDefault="00E63B48" w:rsidP="001939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указание (целостное и дробное);</w:t>
      </w:r>
    </w:p>
    <w:p w14:paraId="4A19651B" w14:textId="77777777" w:rsidR="00E63B48" w:rsidRPr="000853F9" w:rsidRDefault="00E63B48" w:rsidP="001939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пояснение;</w:t>
      </w:r>
    </w:p>
    <w:p w14:paraId="4B488C15" w14:textId="77777777" w:rsidR="00E63B48" w:rsidRPr="000853F9" w:rsidRDefault="00E63B48" w:rsidP="001939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объяснение;</w:t>
      </w:r>
    </w:p>
    <w:p w14:paraId="3932E236" w14:textId="77777777" w:rsidR="00E63B48" w:rsidRPr="000853F9" w:rsidRDefault="00E63B48" w:rsidP="001939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педагогическая оценка;</w:t>
      </w:r>
    </w:p>
    <w:p w14:paraId="701D10A0" w14:textId="77777777" w:rsidR="00E63B48" w:rsidRPr="000853F9" w:rsidRDefault="00E63B48" w:rsidP="001939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беседа (после экскурсии, прогулки,</w:t>
      </w:r>
    </w:p>
    <w:p w14:paraId="2613B041" w14:textId="5DAD14EC" w:rsidR="00E63B48" w:rsidRPr="000853F9" w:rsidRDefault="00E63B48" w:rsidP="000853F9">
      <w:pPr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просмотра диафильмов и</w:t>
      </w:r>
      <w:r w:rsidR="001939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другое</w:t>
      </w:r>
      <w:r w:rsidRPr="0008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</w:p>
    <w:p w14:paraId="5D22C96A" w14:textId="77777777" w:rsidR="00E63B48" w:rsidRPr="000853F9" w:rsidRDefault="00E63B48" w:rsidP="000853F9">
      <w:pPr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3F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Игровые методы и приемы обучения (как метод стимулирования обучения)</w:t>
      </w:r>
    </w:p>
    <w:p w14:paraId="1A95DB20" w14:textId="77777777" w:rsidR="00E63B48" w:rsidRPr="000853F9" w:rsidRDefault="00E63B48" w:rsidP="001939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3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Методы</w:t>
      </w:r>
    </w:p>
    <w:p w14:paraId="02041885" w14:textId="77777777" w:rsidR="00E63B48" w:rsidRPr="000853F9" w:rsidRDefault="00E63B48" w:rsidP="001939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Дидактическая игра, интерактивные тренажеры.</w:t>
      </w:r>
    </w:p>
    <w:p w14:paraId="722D5B23" w14:textId="77777777" w:rsidR="00E63B48" w:rsidRPr="000853F9" w:rsidRDefault="00E63B48" w:rsidP="001939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Воображаемая ситуация в развернутом виде: с ролями, игровыми действиями, соответствующим игровым оборудованием.</w:t>
      </w:r>
    </w:p>
    <w:p w14:paraId="510E5017" w14:textId="77777777" w:rsidR="00E63B48" w:rsidRPr="000853F9" w:rsidRDefault="00E63B48" w:rsidP="001939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3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Приемы</w:t>
      </w:r>
    </w:p>
    <w:p w14:paraId="2D23755F" w14:textId="77777777" w:rsidR="00E63B48" w:rsidRPr="000853F9" w:rsidRDefault="00E63B48" w:rsidP="001939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внезапное появление объектов;</w:t>
      </w:r>
    </w:p>
    <w:p w14:paraId="445A9062" w14:textId="77777777" w:rsidR="00E63B48" w:rsidRPr="000853F9" w:rsidRDefault="00E63B48" w:rsidP="001939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выполнение педагогом игровых действий;</w:t>
      </w:r>
    </w:p>
    <w:p w14:paraId="6161D565" w14:textId="77777777" w:rsidR="00E63B48" w:rsidRPr="000853F9" w:rsidRDefault="00E63B48" w:rsidP="001939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загадывание и отгадывание загадок;</w:t>
      </w:r>
    </w:p>
    <w:p w14:paraId="01445CB6" w14:textId="77777777" w:rsidR="00E63B48" w:rsidRPr="000853F9" w:rsidRDefault="00E63B48" w:rsidP="001939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введение элементов соревнования;</w:t>
      </w:r>
    </w:p>
    <w:p w14:paraId="36A55D80" w14:textId="77777777" w:rsidR="00E63B48" w:rsidRPr="000853F9" w:rsidRDefault="00E63B48" w:rsidP="001939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создание игровой ситуации.</w:t>
      </w:r>
    </w:p>
    <w:p w14:paraId="1865E87E" w14:textId="77777777" w:rsidR="00E63B48" w:rsidRPr="000853F9" w:rsidRDefault="00E63B48" w:rsidP="001939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3F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Практические методы обучения</w:t>
      </w:r>
    </w:p>
    <w:p w14:paraId="1894EDE3" w14:textId="33068119" w:rsidR="00E63B48" w:rsidRPr="000853F9" w:rsidRDefault="00E63B48" w:rsidP="001939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1- Упражнение – это многократное повторение ребенком умственных или практических действий заданного содержания (подражательно-исполнительского характера, конструктивные, творческие) </w:t>
      </w:r>
    </w:p>
    <w:p w14:paraId="2476E0B7" w14:textId="77777777" w:rsidR="00E63B48" w:rsidRPr="000853F9" w:rsidRDefault="00E63B48" w:rsidP="001939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2- Элементарные опыты, экспериментирование.</w:t>
      </w:r>
    </w:p>
    <w:p w14:paraId="7F9793FF" w14:textId="77777777" w:rsidR="00E63B48" w:rsidRPr="000853F9" w:rsidRDefault="00E63B48" w:rsidP="001939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Элементарный опыт — это преобразование жизненной ситуации, предмета или явления с целью выявления скрытых, непосредственно не представленных свойств объектов, установления связей между ними, причин их изменения и т. д.</w:t>
      </w:r>
    </w:p>
    <w:p w14:paraId="75159914" w14:textId="319B49D2" w:rsidR="00E63B48" w:rsidRPr="000853F9" w:rsidRDefault="00E63B48" w:rsidP="001939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3- Моделирование – это процесс создания моделей и их использования для формирования знаний о свойствах, структуре, отношениях, связях объектов. В основе – принцип замещения (реальный предмет замещается др. предметом, условным знаком). </w:t>
      </w:r>
    </w:p>
    <w:p w14:paraId="589E8B07" w14:textId="77777777" w:rsidR="00E63B48" w:rsidRPr="000853F9" w:rsidRDefault="00E63B48" w:rsidP="001939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3F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Метод предметно – действенный. (</w:t>
      </w:r>
      <w:r w:rsidRPr="000853F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Упражнения и приучения)</w:t>
      </w:r>
      <w:r w:rsidRPr="0008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используется при формировании устойчивых навыков социального поведения, санитарно-гигиенических и хозяйственно-бытовых умений, навыков самоорганизации и др. </w:t>
      </w:r>
    </w:p>
    <w:p w14:paraId="7544AB3E" w14:textId="198A666D" w:rsidR="00E63B48" w:rsidRPr="000853F9" w:rsidRDefault="00FB173D" w:rsidP="0019393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08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Исходя из вышесказанного следует, что </w:t>
      </w:r>
      <w:r w:rsidRPr="000853F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м</w:t>
      </w:r>
      <w:r w:rsidR="00E63B48" w:rsidRPr="000853F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етоды обучения рассматриваются через призму деятельности самого ученика. </w:t>
      </w:r>
    </w:p>
    <w:p w14:paraId="58DE6416" w14:textId="77777777" w:rsidR="00FB173D" w:rsidRPr="000853F9" w:rsidRDefault="00FB173D" w:rsidP="001939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0853F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Какие методы обучения самые эффективные?</w:t>
      </w:r>
    </w:p>
    <w:p w14:paraId="66B28285" w14:textId="77777777" w:rsidR="00FB173D" w:rsidRPr="000853F9" w:rsidRDefault="00FB173D" w:rsidP="001939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0853F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Еще в середине XX века профессор Гуманитарного университета Эдгар Дейл стал выявлять и анализировать способность усвоения материала учащимися. Аналогичными исследованиями занимались и в России, пробуя различные подходы к обучению.</w:t>
      </w:r>
    </w:p>
    <w:p w14:paraId="50425D6D" w14:textId="77777777" w:rsidR="00FB173D" w:rsidRPr="000853F9" w:rsidRDefault="00E63B48" w:rsidP="00193932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B173D" w:rsidRPr="0008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Чтение учебника, рассказ — самые простые, но, как выяснилось позже, наименее эффективные способы усвоения материала. Усваивается только 10% изученного.</w:t>
      </w:r>
    </w:p>
    <w:p w14:paraId="1D06F2F8" w14:textId="77777777" w:rsidR="00FB173D" w:rsidRPr="000853F9" w:rsidRDefault="00FB173D" w:rsidP="00193932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наглядных материалов или учебных фильмов дает уже более полноценные результаты. Запоминается 20-30% пройденного.</w:t>
      </w:r>
    </w:p>
    <w:p w14:paraId="2EA3DBCD" w14:textId="77777777" w:rsidR="00FB173D" w:rsidRPr="000853F9" w:rsidRDefault="00FB173D" w:rsidP="00193932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«наблюдение» позволяет запомнить 50% от всего материала и научиться применять полученные знания и умения на практике.</w:t>
      </w:r>
    </w:p>
    <w:p w14:paraId="5F341ACB" w14:textId="77777777" w:rsidR="00FB173D" w:rsidRPr="000853F9" w:rsidRDefault="00FB173D" w:rsidP="00193932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такие нестандартные методы как драматизация, имитация реальной действительности или выполнение реальных действий позволяют не только запомнить, усвоить и применить знания на 90 – 100 %.</w:t>
      </w:r>
    </w:p>
    <w:p w14:paraId="6CF4B6FC" w14:textId="77777777" w:rsidR="00FB173D" w:rsidRPr="000853F9" w:rsidRDefault="00FB173D" w:rsidP="000853F9">
      <w:p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8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Таким образом, традиционные методы обучения надо рассматривать через деятельность обучающихся и использовать из них наиболее активные методы обучения. Отдается </w:t>
      </w:r>
      <w:r w:rsidRPr="000853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предпочтение методам объяснительно-иллюстративным, репродуктивным и частично поисковым.</w:t>
      </w:r>
    </w:p>
    <w:p w14:paraId="031CC834" w14:textId="77777777" w:rsidR="00FB173D" w:rsidRPr="000853F9" w:rsidRDefault="00FB173D" w:rsidP="000853F9">
      <w:pPr>
        <w:tabs>
          <w:tab w:val="left" w:pos="975"/>
        </w:tabs>
        <w:suppressAutoHyphens w:val="0"/>
        <w:spacing w:after="24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0853F9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Каждый метод активным делает тот, кто его применяет. </w:t>
      </w:r>
    </w:p>
    <w:p w14:paraId="45EE6424" w14:textId="77777777" w:rsidR="00FB173D" w:rsidRPr="000853F9" w:rsidRDefault="00FB173D" w:rsidP="000853F9">
      <w:pPr>
        <w:tabs>
          <w:tab w:val="left" w:pos="975"/>
        </w:tabs>
        <w:suppressAutoHyphens w:val="0"/>
        <w:spacing w:after="24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53F9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Для активизации деятельности учащихся с ОВЗ можно использовать следующие активные приёмы </w:t>
      </w:r>
      <w:proofErr w:type="gramStart"/>
      <w:r w:rsidRPr="000853F9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обучения:</w:t>
      </w:r>
      <w:r w:rsidRPr="000853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0853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- Использование сигнальных карточек при выполнении заданий.</w:t>
      </w:r>
      <w:r w:rsidRPr="000853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- Поэтапное формирование умственных действий.</w:t>
      </w:r>
      <w:r w:rsidRPr="000853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- Деление крупного материала на мелкие, связанные между собой части.</w:t>
      </w:r>
      <w:r w:rsidRPr="000853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- Создание доброжелательной атмосферы на уроке.</w:t>
      </w:r>
      <w:r w:rsidRPr="000853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- Авансирование успеха. </w:t>
      </w:r>
    </w:p>
    <w:p w14:paraId="65848607" w14:textId="77777777" w:rsidR="00FB173D" w:rsidRPr="000853F9" w:rsidRDefault="00FB173D" w:rsidP="00193932">
      <w:pPr>
        <w:tabs>
          <w:tab w:val="left" w:pos="975"/>
        </w:tabs>
        <w:suppressAutoHyphens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53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- Использование сюрпризных моментов.</w:t>
      </w:r>
    </w:p>
    <w:p w14:paraId="2816A94A" w14:textId="77777777" w:rsidR="00FB173D" w:rsidRPr="000853F9" w:rsidRDefault="00FB173D" w:rsidP="00193932">
      <w:pPr>
        <w:tabs>
          <w:tab w:val="left" w:pos="975"/>
        </w:tabs>
        <w:suppressAutoHyphens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53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Использование наглядности и зрительных стимулов. </w:t>
      </w:r>
    </w:p>
    <w:p w14:paraId="08694132" w14:textId="77777777" w:rsidR="00FB173D" w:rsidRPr="000853F9" w:rsidRDefault="00FB173D" w:rsidP="00193932">
      <w:pPr>
        <w:tabs>
          <w:tab w:val="left" w:pos="975"/>
        </w:tabs>
        <w:suppressAutoHyphens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53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Связь предметного содержания с жизнью.</w:t>
      </w:r>
      <w:r w:rsidRPr="000853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- Привлечение дополнительных ресурсов (специальная индивидуальная помощь, оборудование, другие вспомогательные средства).</w:t>
      </w:r>
      <w:r w:rsidRPr="000853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- Узелки на память (составление, запись и вывешивание на доску основных моментов изучения темы, выводов, которые нужно запомнить). </w:t>
      </w:r>
    </w:p>
    <w:p w14:paraId="681C5302" w14:textId="77777777" w:rsidR="00FB173D" w:rsidRPr="000853F9" w:rsidRDefault="00FB173D" w:rsidP="00193932">
      <w:pPr>
        <w:tabs>
          <w:tab w:val="left" w:pos="975"/>
        </w:tabs>
        <w:suppressAutoHyphens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53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Регулярная смена видов деятельности и форм работы на уроке.</w:t>
      </w:r>
      <w:r w:rsidRPr="000853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- Использование картинного материала для смены вида деятельности в ходе занятия, развития зрительного восприятия, внимания и памяти, активизации словарного запаса, развития связной речи. </w:t>
      </w:r>
      <w:r w:rsidRPr="000853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- Использование вставок на доску (буквы, слова) при выполнении задания, разгадывания кроссворда. </w:t>
      </w:r>
    </w:p>
    <w:p w14:paraId="21A95669" w14:textId="77777777" w:rsidR="00FB173D" w:rsidRPr="000853F9" w:rsidRDefault="00FB173D" w:rsidP="00193932">
      <w:pPr>
        <w:tabs>
          <w:tab w:val="left" w:pos="975"/>
        </w:tabs>
        <w:suppressAutoHyphens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53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Восприятие материала на определённом этапе занятия с закрытыми глазами используется для развития слухового восприятия, внимания и памяти; </w:t>
      </w:r>
    </w:p>
    <w:p w14:paraId="7864B616" w14:textId="77777777" w:rsidR="00FB173D" w:rsidRPr="000853F9" w:rsidRDefault="00FB173D" w:rsidP="00193932">
      <w:pPr>
        <w:tabs>
          <w:tab w:val="left" w:pos="975"/>
        </w:tabs>
        <w:suppressAutoHyphens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53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переключения эмоционального состояния детей в ходе занятия; для настроя детей на занятие после активной деятельности (после занятий физкультурой, подвижных игр), после выполнения задания повышенной трудности. </w:t>
      </w:r>
    </w:p>
    <w:p w14:paraId="4AAA4FD2" w14:textId="00904DE6" w:rsidR="00FB173D" w:rsidRPr="000853F9" w:rsidRDefault="00FB173D" w:rsidP="00193932">
      <w:pPr>
        <w:tabs>
          <w:tab w:val="left" w:pos="975"/>
        </w:tabs>
        <w:suppressAutoHyphens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53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Все вышеперечисленные методы и приёмы организации обучения в той или иной степени повышают познавательную активность учащихся, развивают их творческие способности, активно вовлекают обучающихся в образовательный процесс, стимулируют познавательную активность и самостоятельную деятельность учащихся с ОВЗ</w:t>
      </w:r>
    </w:p>
    <w:p w14:paraId="65BB7AFA" w14:textId="634D8F5B" w:rsidR="00FB173D" w:rsidRPr="00E63B48" w:rsidRDefault="00FB173D" w:rsidP="00FB173D">
      <w:pPr>
        <w:tabs>
          <w:tab w:val="left" w:pos="975"/>
        </w:tabs>
        <w:suppressAutoHyphens w:val="0"/>
        <w:spacing w:after="24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C761BF" w14:textId="02C4FF70" w:rsidR="00E63B48" w:rsidRPr="00E63B48" w:rsidRDefault="00E63B48" w:rsidP="00FB173D">
      <w:pPr>
        <w:shd w:val="clear" w:color="auto" w:fill="FFFFFF"/>
        <w:suppressAutoHyphens w:val="0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63B48" w:rsidRPr="00E63B4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82398D"/>
    <w:multiLevelType w:val="multilevel"/>
    <w:tmpl w:val="0E1E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2B7EB9"/>
    <w:multiLevelType w:val="multilevel"/>
    <w:tmpl w:val="AC78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8649691">
    <w:abstractNumId w:val="0"/>
  </w:num>
  <w:num w:numId="2" w16cid:durableId="1831093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E0"/>
    <w:rsid w:val="000853F9"/>
    <w:rsid w:val="00193932"/>
    <w:rsid w:val="002A3862"/>
    <w:rsid w:val="00380434"/>
    <w:rsid w:val="004640E0"/>
    <w:rsid w:val="00A905CE"/>
    <w:rsid w:val="00AA0C7D"/>
    <w:rsid w:val="00E63B48"/>
    <w:rsid w:val="00FA417C"/>
    <w:rsid w:val="00FB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4540"/>
  <w15:docId w15:val="{5FF17DD6-2857-4653-A46F-657A3A30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B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docdata">
    <w:name w:val="docdata"/>
    <w:basedOn w:val="a"/>
    <w:qFormat/>
    <w:rsid w:val="00794B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16</cp:revision>
  <cp:lastPrinted>2023-12-12T11:19:00Z</cp:lastPrinted>
  <dcterms:created xsi:type="dcterms:W3CDTF">2023-09-30T06:20:00Z</dcterms:created>
  <dcterms:modified xsi:type="dcterms:W3CDTF">2024-03-30T04:08:00Z</dcterms:modified>
  <dc:language>ru-RU</dc:language>
</cp:coreProperties>
</file>