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F632" w14:textId="323B0A83" w:rsidR="0055158C" w:rsidRPr="00AF10D6" w:rsidRDefault="0055158C" w:rsidP="00551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D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43725">
        <w:rPr>
          <w:rFonts w:ascii="Times New Roman" w:hAnsi="Times New Roman" w:cs="Times New Roman"/>
          <w:sz w:val="28"/>
          <w:szCs w:val="28"/>
        </w:rPr>
        <w:t>обще</w:t>
      </w:r>
      <w:r w:rsidRPr="00AF10D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14:paraId="3FFEACF0" w14:textId="07C98606" w:rsidR="0055158C" w:rsidRPr="00AF10D6" w:rsidRDefault="0055158C" w:rsidP="00551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D6">
        <w:rPr>
          <w:rFonts w:ascii="Times New Roman" w:hAnsi="Times New Roman" w:cs="Times New Roman"/>
          <w:sz w:val="28"/>
          <w:szCs w:val="28"/>
        </w:rPr>
        <w:t>«</w:t>
      </w:r>
      <w:r w:rsidR="00643725">
        <w:rPr>
          <w:rFonts w:ascii="Times New Roman" w:hAnsi="Times New Roman" w:cs="Times New Roman"/>
          <w:sz w:val="28"/>
          <w:szCs w:val="28"/>
        </w:rPr>
        <w:t>Средняя общеобразовательная школа №3 имени В.Н. Щеголева</w:t>
      </w:r>
      <w:r w:rsidRPr="00AF10D6">
        <w:rPr>
          <w:rFonts w:ascii="Times New Roman" w:hAnsi="Times New Roman" w:cs="Times New Roman"/>
          <w:sz w:val="28"/>
          <w:szCs w:val="28"/>
        </w:rPr>
        <w:t>»</w:t>
      </w:r>
    </w:p>
    <w:p w14:paraId="283D45AF" w14:textId="37C53C7E" w:rsidR="0055158C" w:rsidRPr="00AF10D6" w:rsidRDefault="00643725" w:rsidP="00551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Светлый, Саратовская обл.</w:t>
      </w:r>
    </w:p>
    <w:p w14:paraId="51A723E3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8A917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B80DE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B9040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9CBA8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6AECA" w14:textId="77777777" w:rsidR="0055158C" w:rsidRPr="00AF10D6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0D6">
        <w:rPr>
          <w:rFonts w:ascii="Times New Roman" w:hAnsi="Times New Roman" w:cs="Times New Roman"/>
          <w:b/>
          <w:sz w:val="32"/>
          <w:szCs w:val="32"/>
        </w:rPr>
        <w:t xml:space="preserve">Интеграция инновационных педагогических технологий </w:t>
      </w:r>
    </w:p>
    <w:p w14:paraId="783C7583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0D6">
        <w:rPr>
          <w:rFonts w:ascii="Times New Roman" w:hAnsi="Times New Roman" w:cs="Times New Roman"/>
          <w:b/>
          <w:sz w:val="32"/>
          <w:szCs w:val="32"/>
        </w:rPr>
        <w:t xml:space="preserve">как путь модернизации современного урока </w:t>
      </w:r>
    </w:p>
    <w:p w14:paraId="427525A4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0D6">
        <w:rPr>
          <w:rFonts w:ascii="Times New Roman" w:hAnsi="Times New Roman" w:cs="Times New Roman"/>
          <w:b/>
          <w:sz w:val="32"/>
          <w:szCs w:val="32"/>
        </w:rPr>
        <w:t>русского языка и литературы</w:t>
      </w:r>
    </w:p>
    <w:p w14:paraId="2331D295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6854FA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90D329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01ABA7" w14:textId="77777777" w:rsidR="0055158C" w:rsidRPr="00AF10D6" w:rsidRDefault="0055158C" w:rsidP="00551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Работа</w:t>
      </w:r>
    </w:p>
    <w:p w14:paraId="602304C0" w14:textId="77777777" w:rsidR="0055158C" w:rsidRPr="00AF10D6" w:rsidRDefault="0055158C" w:rsidP="00551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учителя</w:t>
      </w:r>
      <w:r w:rsidRPr="00AF10D6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</w:p>
    <w:p w14:paraId="3A7A26D9" w14:textId="2E400259" w:rsidR="0055158C" w:rsidRPr="00AF10D6" w:rsidRDefault="00EB7337" w:rsidP="00EB73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43725">
        <w:rPr>
          <w:rFonts w:ascii="Times New Roman" w:hAnsi="Times New Roman" w:cs="Times New Roman"/>
          <w:sz w:val="28"/>
          <w:szCs w:val="28"/>
        </w:rPr>
        <w:t>первой</w:t>
      </w:r>
      <w:r w:rsidR="0055158C" w:rsidRPr="00AF10D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14:paraId="7B31184A" w14:textId="1F2EBABB" w:rsidR="0055158C" w:rsidRPr="00AF10D6" w:rsidRDefault="0055158C" w:rsidP="00551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3725">
        <w:rPr>
          <w:rFonts w:ascii="Times New Roman" w:hAnsi="Times New Roman" w:cs="Times New Roman"/>
          <w:sz w:val="28"/>
          <w:szCs w:val="28"/>
        </w:rPr>
        <w:t>Тихоглаз Таисии Олеговны</w:t>
      </w:r>
    </w:p>
    <w:p w14:paraId="257DB756" w14:textId="77777777" w:rsidR="0055158C" w:rsidRDefault="0055158C" w:rsidP="0055158C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2EF19CF" w14:textId="77777777" w:rsidR="0055158C" w:rsidRDefault="0055158C" w:rsidP="0055158C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09BE038D" w14:textId="77777777" w:rsidR="0055158C" w:rsidRDefault="0055158C" w:rsidP="0055158C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99AFA88" w14:textId="77777777" w:rsidR="0055158C" w:rsidRDefault="0055158C" w:rsidP="0055158C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98A2A18" w14:textId="77777777" w:rsidR="0055158C" w:rsidRDefault="0055158C" w:rsidP="0055158C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347DA9C5" w14:textId="6DD35235" w:rsidR="0055158C" w:rsidRDefault="0055158C" w:rsidP="0055158C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F05AC05" w14:textId="77A523E4" w:rsidR="00643725" w:rsidRDefault="00643725" w:rsidP="0055158C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16D6E68" w14:textId="77777777" w:rsidR="00643725" w:rsidRDefault="00643725" w:rsidP="0055158C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3E6B63E" w14:textId="5375EB5E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D6">
        <w:rPr>
          <w:rFonts w:ascii="Times New Roman" w:hAnsi="Times New Roman" w:cs="Times New Roman"/>
          <w:sz w:val="28"/>
          <w:szCs w:val="28"/>
        </w:rPr>
        <w:t>п.</w:t>
      </w:r>
      <w:r w:rsidR="00EB7337" w:rsidRPr="00643725">
        <w:rPr>
          <w:rFonts w:ascii="Times New Roman" w:hAnsi="Times New Roman" w:cs="Times New Roman"/>
          <w:sz w:val="28"/>
          <w:szCs w:val="28"/>
        </w:rPr>
        <w:t xml:space="preserve"> </w:t>
      </w:r>
      <w:r w:rsidR="00643725">
        <w:rPr>
          <w:rFonts w:ascii="Times New Roman" w:hAnsi="Times New Roman" w:cs="Times New Roman"/>
          <w:sz w:val="28"/>
          <w:szCs w:val="28"/>
        </w:rPr>
        <w:t>Светлый</w:t>
      </w:r>
    </w:p>
    <w:p w14:paraId="54EA53E5" w14:textId="3E3D5F18" w:rsidR="0055158C" w:rsidRPr="00AF10D6" w:rsidRDefault="0055158C" w:rsidP="00551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D6">
        <w:rPr>
          <w:rFonts w:ascii="Times New Roman" w:hAnsi="Times New Roman" w:cs="Times New Roman"/>
          <w:sz w:val="28"/>
          <w:szCs w:val="28"/>
        </w:rPr>
        <w:t xml:space="preserve"> 2</w:t>
      </w:r>
      <w:r w:rsidR="00643725">
        <w:rPr>
          <w:rFonts w:ascii="Times New Roman" w:hAnsi="Times New Roman" w:cs="Times New Roman"/>
          <w:sz w:val="28"/>
          <w:szCs w:val="28"/>
        </w:rPr>
        <w:t>023г.</w:t>
      </w:r>
    </w:p>
    <w:p w14:paraId="3CA15D32" w14:textId="77777777" w:rsidR="0055158C" w:rsidRDefault="0051521E" w:rsidP="005515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1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14:paraId="15811B50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17EDE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56CC3F7" w14:textId="77777777" w:rsidR="0055158C" w:rsidRDefault="0055158C" w:rsidP="005515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2"/>
        <w:gridCol w:w="1556"/>
      </w:tblGrid>
      <w:tr w:rsidR="0055158C" w:rsidRPr="00D005EA" w14:paraId="4B76620A" w14:textId="77777777" w:rsidTr="00C84244"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68A6D935" w14:textId="77777777" w:rsidR="0055158C" w:rsidRPr="00D005EA" w:rsidRDefault="0055158C" w:rsidP="00C842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63E7B778" w14:textId="77777777" w:rsidR="0055158C" w:rsidRPr="00D005EA" w:rsidRDefault="0055158C" w:rsidP="00C842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5158C" w:rsidRPr="00D005EA" w14:paraId="44DE256B" w14:textId="77777777" w:rsidTr="00C84244"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179C059B" w14:textId="77777777" w:rsidR="0055158C" w:rsidRPr="00D005EA" w:rsidRDefault="0055158C" w:rsidP="00C842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78FDB55" w14:textId="77777777" w:rsidR="0055158C" w:rsidRPr="00D005EA" w:rsidRDefault="0055158C" w:rsidP="00C842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55158C" w:rsidRPr="00D005EA" w14:paraId="65727762" w14:textId="77777777" w:rsidTr="00C84244"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194E5609" w14:textId="77777777" w:rsidR="0055158C" w:rsidRPr="00D005EA" w:rsidRDefault="0055158C" w:rsidP="0055158C">
            <w:pPr>
              <w:pStyle w:val="a3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</w:rPr>
              <w:t>Педагогическая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6D475AC7" w14:textId="77777777" w:rsidR="0055158C" w:rsidRPr="00D005EA" w:rsidRDefault="0055158C" w:rsidP="00C842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55158C" w:rsidRPr="00D005EA" w14:paraId="306F36BF" w14:textId="77777777" w:rsidTr="00C84244"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735AC470" w14:textId="77777777" w:rsidR="0055158C" w:rsidRPr="00D005EA" w:rsidRDefault="0055158C" w:rsidP="0055158C">
            <w:pPr>
              <w:pStyle w:val="a3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Инновационные технологии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7C2EF4B8" w14:textId="77777777" w:rsidR="0055158C" w:rsidRPr="00D005EA" w:rsidRDefault="0055158C" w:rsidP="00C842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55158C" w:rsidRPr="00D005EA" w14:paraId="7B53D7E9" w14:textId="77777777" w:rsidTr="00C84244"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359419A0" w14:textId="77777777" w:rsidR="0055158C" w:rsidRPr="00D005EA" w:rsidRDefault="0055158C" w:rsidP="0055158C">
            <w:pPr>
              <w:pStyle w:val="a3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значимость инновационных педагогических технологий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0DA7D99B" w14:textId="77777777" w:rsidR="0055158C" w:rsidRPr="00D005EA" w:rsidRDefault="0055158C" w:rsidP="00C842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55158C" w:rsidRPr="00D005EA" w14:paraId="48B86AB5" w14:textId="77777777" w:rsidTr="00C84244"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5A8F0638" w14:textId="77777777" w:rsidR="0055158C" w:rsidRPr="00D005EA" w:rsidRDefault="0055158C" w:rsidP="00C842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3BEE86DC" w14:textId="77777777" w:rsidR="0055158C" w:rsidRPr="00D005EA" w:rsidRDefault="0055158C" w:rsidP="00C842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55158C" w:rsidRPr="00D005EA" w14:paraId="388D096F" w14:textId="77777777" w:rsidTr="00C84244"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65E271DA" w14:textId="77777777" w:rsidR="0055158C" w:rsidRPr="00D005EA" w:rsidRDefault="0055158C" w:rsidP="00C842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3B3698B4" w14:textId="77777777" w:rsidR="0055158C" w:rsidRPr="00D005EA" w:rsidRDefault="0055158C" w:rsidP="00C842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E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55158C" w:rsidRPr="00D005EA" w14:paraId="582E06E3" w14:textId="77777777" w:rsidTr="00C84244"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15AFAB36" w14:textId="77777777" w:rsidR="0055158C" w:rsidRPr="00D005EA" w:rsidRDefault="0055158C" w:rsidP="00C842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0F47FFD3" w14:textId="77777777" w:rsidR="0055158C" w:rsidRPr="00D005EA" w:rsidRDefault="0055158C" w:rsidP="00C842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CB0602" w14:textId="77777777" w:rsidR="0055158C" w:rsidRDefault="0051521E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1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B268E0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E0D74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6D7D6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2E52A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E4D7B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F3DA1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C0A15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B6AC5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BE8AD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A058D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39763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38E67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ACC4D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C795F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8EB5C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9E496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3493A" w14:textId="77777777" w:rsidR="0055158C" w:rsidRDefault="0055158C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CFDED" w14:textId="77777777" w:rsidR="0051521E" w:rsidRPr="0051521E" w:rsidRDefault="0051521E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1E">
        <w:rPr>
          <w:rFonts w:ascii="Times New Roman" w:hAnsi="Times New Roman" w:cs="Times New Roman"/>
          <w:sz w:val="28"/>
          <w:szCs w:val="28"/>
        </w:rPr>
        <w:t xml:space="preserve"> </w:t>
      </w:r>
      <w:r w:rsidRPr="0051521E">
        <w:rPr>
          <w:rFonts w:ascii="Times New Roman" w:hAnsi="Times New Roman" w:cs="Times New Roman"/>
          <w:b/>
          <w:sz w:val="28"/>
          <w:szCs w:val="28"/>
        </w:rPr>
        <w:t>Цель р</w:t>
      </w:r>
      <w:r w:rsidR="0055158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1521E">
        <w:rPr>
          <w:rFonts w:ascii="Times New Roman" w:hAnsi="Times New Roman" w:cs="Times New Roman"/>
          <w:b/>
          <w:sz w:val="28"/>
          <w:szCs w:val="28"/>
        </w:rPr>
        <w:t>б</w:t>
      </w:r>
      <w:r w:rsidR="0055158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51521E">
        <w:rPr>
          <w:rFonts w:ascii="Times New Roman" w:hAnsi="Times New Roman" w:cs="Times New Roman"/>
          <w:b/>
          <w:sz w:val="28"/>
          <w:szCs w:val="28"/>
        </w:rPr>
        <w:t>ты</w:t>
      </w:r>
      <w:r w:rsidRPr="0051521E">
        <w:rPr>
          <w:rFonts w:ascii="Times New Roman" w:hAnsi="Times New Roman" w:cs="Times New Roman"/>
          <w:sz w:val="28"/>
          <w:szCs w:val="28"/>
        </w:rPr>
        <w:t xml:space="preserve">: </w:t>
      </w:r>
      <w:r w:rsidR="00EB7337">
        <w:rPr>
          <w:rFonts w:ascii="Times New Roman" w:hAnsi="Times New Roman" w:cs="Times New Roman"/>
          <w:sz w:val="28"/>
          <w:szCs w:val="28"/>
        </w:rPr>
        <w:t>определение</w:t>
      </w:r>
      <w:r w:rsidR="00EB7337" w:rsidRPr="00EB7337">
        <w:rPr>
          <w:rFonts w:ascii="Times New Roman" w:hAnsi="Times New Roman" w:cs="Times New Roman"/>
          <w:sz w:val="28"/>
          <w:szCs w:val="28"/>
        </w:rPr>
        <w:t xml:space="preserve"> </w:t>
      </w:r>
      <w:r w:rsidR="006F3E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F3EFB">
        <w:rPr>
          <w:rFonts w:ascii="Times New Roman" w:hAnsi="Times New Roman" w:cs="Times New Roman"/>
          <w:sz w:val="28"/>
          <w:szCs w:val="28"/>
        </w:rPr>
        <w:t>исп</w:t>
      </w:r>
      <w:proofErr w:type="spellEnd"/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F3EFB">
        <w:rPr>
          <w:rFonts w:ascii="Times New Roman" w:hAnsi="Times New Roman" w:cs="Times New Roman"/>
          <w:sz w:val="28"/>
          <w:szCs w:val="28"/>
        </w:rPr>
        <w:t>льз</w:t>
      </w:r>
      <w:proofErr w:type="spellEnd"/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F3EFB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6F3EFB">
        <w:rPr>
          <w:rFonts w:ascii="Times New Roman" w:hAnsi="Times New Roman" w:cs="Times New Roman"/>
          <w:sz w:val="28"/>
          <w:szCs w:val="28"/>
        </w:rPr>
        <w:t xml:space="preserve"> 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51521E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5515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1521E">
        <w:rPr>
          <w:rFonts w:ascii="Times New Roman" w:hAnsi="Times New Roman" w:cs="Times New Roman"/>
          <w:sz w:val="28"/>
          <w:szCs w:val="28"/>
        </w:rPr>
        <w:t>льны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1521E">
        <w:rPr>
          <w:rFonts w:ascii="Times New Roman" w:hAnsi="Times New Roman" w:cs="Times New Roman"/>
          <w:sz w:val="28"/>
          <w:szCs w:val="28"/>
        </w:rPr>
        <w:t>, при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521E">
        <w:rPr>
          <w:rFonts w:ascii="Times New Roman" w:hAnsi="Times New Roman" w:cs="Times New Roman"/>
          <w:sz w:val="28"/>
          <w:szCs w:val="28"/>
        </w:rPr>
        <w:t>мл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1521E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5152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21E">
        <w:rPr>
          <w:rFonts w:ascii="Times New Roman" w:hAnsi="Times New Roman" w:cs="Times New Roman"/>
          <w:sz w:val="28"/>
          <w:szCs w:val="28"/>
        </w:rPr>
        <w:t>ежедневн</w:t>
      </w:r>
      <w:proofErr w:type="spellEnd"/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521E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51521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5158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51521E">
        <w:rPr>
          <w:rFonts w:ascii="Times New Roman" w:hAnsi="Times New Roman" w:cs="Times New Roman"/>
          <w:sz w:val="28"/>
          <w:szCs w:val="28"/>
        </w:rPr>
        <w:t>ктик</w:t>
      </w:r>
      <w:proofErr w:type="spellEnd"/>
      <w:r w:rsidR="005515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521E">
        <w:rPr>
          <w:rFonts w:ascii="Times New Roman" w:hAnsi="Times New Roman" w:cs="Times New Roman"/>
          <w:sz w:val="28"/>
          <w:szCs w:val="28"/>
        </w:rPr>
        <w:t xml:space="preserve"> </w:t>
      </w:r>
      <w:r w:rsidR="00EB7337">
        <w:rPr>
          <w:rFonts w:ascii="Times New Roman" w:hAnsi="Times New Roman" w:cs="Times New Roman"/>
          <w:sz w:val="28"/>
          <w:szCs w:val="28"/>
        </w:rPr>
        <w:t>у</w:t>
      </w:r>
      <w:r w:rsidRPr="0051521E">
        <w:rPr>
          <w:rFonts w:ascii="Times New Roman" w:hAnsi="Times New Roman" w:cs="Times New Roman"/>
          <w:sz w:val="28"/>
          <w:szCs w:val="28"/>
        </w:rPr>
        <w:t>чит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521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6F3EFB"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F3EFB">
        <w:rPr>
          <w:rFonts w:ascii="Times New Roman" w:hAnsi="Times New Roman" w:cs="Times New Roman"/>
          <w:sz w:val="28"/>
          <w:szCs w:val="28"/>
        </w:rPr>
        <w:t>г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F3EFB">
        <w:rPr>
          <w:rFonts w:ascii="Times New Roman" w:hAnsi="Times New Roman" w:cs="Times New Roman"/>
          <w:sz w:val="28"/>
          <w:szCs w:val="28"/>
        </w:rPr>
        <w:t xml:space="preserve"> языка технологий и</w:t>
      </w:r>
      <w:r w:rsidRPr="0051521E">
        <w:rPr>
          <w:rFonts w:ascii="Times New Roman" w:hAnsi="Times New Roman" w:cs="Times New Roman"/>
          <w:sz w:val="28"/>
          <w:szCs w:val="28"/>
        </w:rPr>
        <w:t xml:space="preserve"> </w:t>
      </w:r>
      <w:r w:rsidR="006F3EFB">
        <w:rPr>
          <w:rFonts w:ascii="Times New Roman" w:hAnsi="Times New Roman" w:cs="Times New Roman"/>
          <w:sz w:val="28"/>
          <w:szCs w:val="28"/>
        </w:rPr>
        <w:t>ме</w:t>
      </w:r>
      <w:r w:rsidRPr="0051521E">
        <w:rPr>
          <w:rFonts w:ascii="Times New Roman" w:hAnsi="Times New Roman" w:cs="Times New Roman"/>
          <w:sz w:val="28"/>
          <w:szCs w:val="28"/>
        </w:rPr>
        <w:t>тодик инновационной деятельности</w:t>
      </w:r>
      <w:r w:rsidR="006F3EFB">
        <w:rPr>
          <w:rFonts w:ascii="Times New Roman" w:hAnsi="Times New Roman" w:cs="Times New Roman"/>
          <w:sz w:val="28"/>
          <w:szCs w:val="28"/>
        </w:rPr>
        <w:t>.</w:t>
      </w:r>
    </w:p>
    <w:p w14:paraId="30564E5B" w14:textId="77777777" w:rsidR="0051521E" w:rsidRPr="0051521E" w:rsidRDefault="0051521E" w:rsidP="00444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1E">
        <w:rPr>
          <w:rFonts w:ascii="Times New Roman" w:hAnsi="Times New Roman" w:cs="Times New Roman"/>
          <w:sz w:val="28"/>
          <w:szCs w:val="28"/>
        </w:rPr>
        <w:t xml:space="preserve"> </w:t>
      </w:r>
      <w:r w:rsidRPr="00515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задачи</w:t>
      </w:r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</w:t>
      </w:r>
    </w:p>
    <w:p w14:paraId="7A08CA0E" w14:textId="77777777" w:rsidR="0051521E" w:rsidRPr="0051521E" w:rsidRDefault="0051521E" w:rsidP="00444AB3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системно</w:t>
      </w:r>
      <w:r w:rsidRPr="006F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-деятельностного </w:t>
      </w:r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 в обучении;</w:t>
      </w:r>
    </w:p>
    <w:p w14:paraId="3E3C627D" w14:textId="77777777" w:rsidR="0051521E" w:rsidRPr="0051521E" w:rsidRDefault="0051521E" w:rsidP="008D7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апробация и использование </w:t>
      </w:r>
      <w:proofErr w:type="gramStart"/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;</w:t>
      </w:r>
      <w:proofErr w:type="gramEnd"/>
    </w:p>
    <w:p w14:paraId="2D9B225D" w14:textId="77777777" w:rsidR="0051521E" w:rsidRPr="0051521E" w:rsidRDefault="0051521E" w:rsidP="008D7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банка методических разработок по теме;</w:t>
      </w:r>
    </w:p>
    <w:p w14:paraId="3382122B" w14:textId="77777777" w:rsidR="0051521E" w:rsidRPr="0051521E" w:rsidRDefault="0051521E" w:rsidP="00444AB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результативности.</w:t>
      </w:r>
    </w:p>
    <w:p w14:paraId="1FFFC0EF" w14:textId="77777777" w:rsidR="0051521E" w:rsidRPr="0051521E" w:rsidRDefault="0051521E" w:rsidP="00444AB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задачи</w:t>
      </w:r>
      <w:r w:rsidR="006F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19944FA" w14:textId="77777777" w:rsidR="0051521E" w:rsidRPr="0051521E" w:rsidRDefault="0051521E" w:rsidP="00444AB3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учащихся в процессе обучения;</w:t>
      </w:r>
    </w:p>
    <w:p w14:paraId="5FF7EE7B" w14:textId="77777777" w:rsidR="0051521E" w:rsidRPr="0051521E" w:rsidRDefault="0051521E" w:rsidP="00515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лингвистической и литературоведческой компетенций;</w:t>
      </w:r>
    </w:p>
    <w:p w14:paraId="4584BF59" w14:textId="77777777" w:rsidR="0051521E" w:rsidRPr="0051521E" w:rsidRDefault="0051521E" w:rsidP="00515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навыков;</w:t>
      </w:r>
    </w:p>
    <w:p w14:paraId="10AD8AEF" w14:textId="77777777" w:rsidR="0051521E" w:rsidRPr="0051521E" w:rsidRDefault="0051521E" w:rsidP="00444AB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творческой и исследовательской деятельности.</w:t>
      </w:r>
    </w:p>
    <w:p w14:paraId="6CB79EE1" w14:textId="77777777" w:rsidR="00A73A5A" w:rsidRDefault="0051521E" w:rsidP="00444A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1E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14:paraId="5B571672" w14:textId="77777777" w:rsidR="0051521E" w:rsidRDefault="0051521E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</w:t>
      </w:r>
      <w:proofErr w:type="spellEnd"/>
      <w:r w:rsidR="0055158C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F3EFB">
        <w:rPr>
          <w:rFonts w:ascii="Times New Roman" w:hAnsi="Times New Roman" w:cs="Times New Roman"/>
          <w:sz w:val="28"/>
          <w:szCs w:val="28"/>
        </w:rPr>
        <w:t>школ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F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формирование и развитие интеллектуальной, творческой, инициативной личности,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собн</w:t>
      </w:r>
      <w:proofErr w:type="spellEnd"/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й жить в принципиально новых у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проявлять общественную м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способность быстро менять социальные и экономические роли. Сегодня школа как сложная с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-педагогическая система направляет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личности, которая может свободно получать и обрабатывать информацию, овладевать навыками делового  общения, ориентироваться в заданной ситуации, самостоятельно принимать решения, творчески мыслить, быть свободной к самоорганизации и самореализации, личности, которая умеет учиться и самостоятельно совершенствоваться.</w:t>
      </w:r>
    </w:p>
    <w:p w14:paraId="3705053B" w14:textId="77777777" w:rsidR="0051521E" w:rsidRDefault="0051521E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в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 о поиске инструмента, с помощью которого можно удовлетворить требования </w:t>
      </w:r>
      <w:r w:rsidR="00C85F26">
        <w:rPr>
          <w:rFonts w:ascii="Times New Roman" w:hAnsi="Times New Roman" w:cs="Times New Roman"/>
          <w:sz w:val="28"/>
          <w:szCs w:val="28"/>
        </w:rPr>
        <w:t>современного подхода к уроку</w:t>
      </w:r>
      <w:r>
        <w:rPr>
          <w:rFonts w:ascii="Times New Roman" w:hAnsi="Times New Roman" w:cs="Times New Roman"/>
          <w:sz w:val="28"/>
          <w:szCs w:val="28"/>
        </w:rPr>
        <w:t xml:space="preserve">. Рядом с традиционным обучением появляется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  тип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воспитательного процесс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</w:t>
      </w:r>
      <w:proofErr w:type="spellEnd"/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55158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положено внедрение педагогических инновационных технологий.</w:t>
      </w:r>
    </w:p>
    <w:p w14:paraId="56A67EE6" w14:textId="77777777" w:rsidR="0051521E" w:rsidRDefault="0051521E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14:paraId="4C5F2EEC" w14:textId="77777777" w:rsidR="005371FF" w:rsidRPr="005371FF" w:rsidRDefault="005371FF" w:rsidP="008D74DD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</w:p>
    <w:p w14:paraId="7A97E6C0" w14:textId="77777777" w:rsidR="0051521E" w:rsidRPr="000779A3" w:rsidRDefault="0051521E" w:rsidP="005152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B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5515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временный подход к образованию требует активной позиции не только от ученика, но и от учителя. След</w:t>
      </w:r>
      <w:r w:rsidR="005515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>вательно</w:t>
      </w:r>
      <w:proofErr w:type="spellEnd"/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необходимо </w:t>
      </w:r>
      <w:proofErr w:type="gramStart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  педагогическими</w:t>
      </w:r>
      <w:proofErr w:type="gramEnd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технологиями,  с п</w:t>
      </w:r>
      <w:r w:rsidR="00551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мощью  которых   </w:t>
      </w:r>
      <w:proofErr w:type="spellStart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</w:t>
      </w:r>
      <w:proofErr w:type="spellEnd"/>
      <w:r w:rsidR="00551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proofErr w:type="spellEnd"/>
      <w:r w:rsidR="00551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треб</w:t>
      </w:r>
      <w:r w:rsidR="00551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7C5DD8" w14:textId="77777777" w:rsidR="0051521E" w:rsidRPr="000779A3" w:rsidRDefault="0051521E" w:rsidP="005152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Что такое педагогическая технология?  В широком смысле технология – это совокупность приемов, применяемых в каком-либо деле, мастерстве, искусстве.</w:t>
      </w:r>
    </w:p>
    <w:p w14:paraId="2E28F851" w14:textId="77777777" w:rsidR="0051521E" w:rsidRPr="000779A3" w:rsidRDefault="0051521E" w:rsidP="00C85F26">
      <w:pPr>
        <w:tabs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Существует мно</w:t>
      </w:r>
      <w:r w:rsidR="00C85F26"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определений сущности педагогических технологий. По мнению В.М. </w:t>
      </w:r>
      <w:proofErr w:type="gramStart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Монахова,  «</w:t>
      </w:r>
      <w:proofErr w:type="gramEnd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7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едагогическая технология</w:t>
      </w: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продуманная во всех деталях модель совместной учебной и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учителя».</w:t>
      </w:r>
    </w:p>
    <w:p w14:paraId="74CB14E3" w14:textId="77777777" w:rsidR="0051521E" w:rsidRPr="000779A3" w:rsidRDefault="0051521E" w:rsidP="00444A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Б.Т. Лихачев дает так</w:t>
      </w:r>
      <w:r w:rsidR="00551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proofErr w:type="spellEnd"/>
      <w:r w:rsidR="00551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«Педагогическая технология – совокупности психолого-педагогических установок, определяющих специальный набор и </w:t>
      </w:r>
      <w:proofErr w:type="spellStart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компановку</w:t>
      </w:r>
      <w:proofErr w:type="spellEnd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форм, методов, способов, приемов обучения, воспитательных средств; она есть инструментарий педагогического процесса».</w:t>
      </w:r>
    </w:p>
    <w:p w14:paraId="2DED4406" w14:textId="77777777" w:rsidR="0051521E" w:rsidRPr="000779A3" w:rsidRDefault="0051521E" w:rsidP="00444AB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C85F26"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  актуальным   становится </w:t>
      </w: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инновационных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Общая дидактика и частные методики в рамках учебного предмета призывают решать проблемы, связанные с развитием у школьников умений и навыков самостоятельности и саморазвития. А </w:t>
      </w:r>
      <w:proofErr w:type="spellStart"/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="00551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07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поиск новых форм и методов обучения, обновление содержания образования.</w:t>
      </w:r>
    </w:p>
    <w:p w14:paraId="025761E4" w14:textId="77777777" w:rsidR="0051521E" w:rsidRDefault="0051521E" w:rsidP="00444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И как результат, </w:t>
      </w:r>
      <w:proofErr w:type="gramStart"/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>в  современных</w:t>
      </w:r>
      <w:proofErr w:type="gramEnd"/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учреждениях активно развивается инновационное  движение и, следовательно, в данный момент </w:t>
      </w: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времени осуществляются два подхода к обучению: традиционный и инновационный. </w:t>
      </w:r>
    </w:p>
    <w:p w14:paraId="6D5314C8" w14:textId="77777777" w:rsidR="00444AB3" w:rsidRPr="000779A3" w:rsidRDefault="00444AB3" w:rsidP="00444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513C43" w14:textId="77777777" w:rsidR="005371FF" w:rsidRPr="000779A3" w:rsidRDefault="005371FF" w:rsidP="008D74DD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7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Инновационные технологии</w:t>
      </w:r>
    </w:p>
    <w:p w14:paraId="7281ADA1" w14:textId="77777777" w:rsidR="005371FF" w:rsidRPr="000779A3" w:rsidRDefault="005371FF" w:rsidP="00537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9A3">
        <w:rPr>
          <w:rFonts w:ascii="Times New Roman" w:hAnsi="Times New Roman" w:cs="Times New Roman"/>
          <w:sz w:val="28"/>
          <w:szCs w:val="28"/>
        </w:rPr>
        <w:t xml:space="preserve">    Что такое </w:t>
      </w:r>
      <w:r w:rsidRPr="000779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инновация? </w:t>
      </w:r>
      <w:r w:rsidRPr="000779A3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0779A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С</w:t>
      </w: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лово </w:t>
      </w:r>
      <w:r w:rsidRPr="000779A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proofErr w:type="gramEnd"/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>novatio</w:t>
      </w:r>
      <w:proofErr w:type="spellEnd"/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>» (инновация) означает «обновление»,</w:t>
      </w:r>
      <w:r w:rsidRPr="000779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вхождение нового в некоторую сферу, вживление в нее и порождение целого ряда изменений в этой сфере. Значит, инновация — это, с одной стороны, процесс реализации, внедрения, а с другой — это деятельность по внедрение </w:t>
      </w:r>
      <w:proofErr w:type="gramStart"/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>новации</w:t>
      </w:r>
      <w:r w:rsidRPr="000779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79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gramEnd"/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новшества) в определенную социальную практику. Инновация – в современном понимании </w:t>
      </w:r>
      <w:proofErr w:type="gramStart"/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>-  это</w:t>
      </w:r>
      <w:proofErr w:type="gramEnd"/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способ в работе или, точнее,  новый усовершенствованный технологический процесс, используемый  в практической деятельности.</w:t>
      </w:r>
    </w:p>
    <w:p w14:paraId="73EEEAC7" w14:textId="77777777" w:rsidR="005371FF" w:rsidRPr="000779A3" w:rsidRDefault="005371FF" w:rsidP="00537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Инновации в </w:t>
      </w:r>
      <w:r w:rsidR="00C85F26"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>школе -</w:t>
      </w: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необходимое </w:t>
      </w:r>
      <w:proofErr w:type="gramStart"/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условие  развития</w:t>
      </w:r>
      <w:proofErr w:type="gramEnd"/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в соответствии с постоянно меняющимися потребностями общества. Мы считаем, что их роль, с одной стороны,  способствовать сохранению непреходящих ценностей, а с другой нести отказ от всего устаревшего и отжившего, при этом закладывая основы социальных преобразований.</w:t>
      </w:r>
      <w:r w:rsidRPr="000779A3">
        <w:rPr>
          <w:rFonts w:ascii="Times New Roman" w:hAnsi="Times New Roman" w:cs="Times New Roman"/>
          <w:sz w:val="28"/>
          <w:szCs w:val="28"/>
        </w:rPr>
        <w:br/>
      </w: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Как говорил мыслитель Конфуций: «Тот, кто, обращаясь к старому, способен открывать новое, достоин быть учителем». Поэтому определяясь с целями, необходимо оглядываться на то, что уже сделано и сделано основательно и, самое главное, дало хороший результат.</w:t>
      </w:r>
    </w:p>
    <w:p w14:paraId="2FB1C6B6" w14:textId="77777777" w:rsidR="005371FF" w:rsidRPr="00D03CF1" w:rsidRDefault="005371FF" w:rsidP="00537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9A3">
        <w:rPr>
          <w:rFonts w:ascii="Times New Roman" w:hAnsi="Times New Roman" w:cs="Times New Roman"/>
          <w:sz w:val="28"/>
          <w:szCs w:val="28"/>
        </w:rPr>
        <w:t xml:space="preserve">       Инновационное обучение определяется как обучение нового типа, построенное на активизации эмоциональной сферы ученика. Организация такого обучения обеспечивает формирование положительной мотивации че</w:t>
      </w:r>
      <w:r w:rsidRPr="00D03CF1">
        <w:rPr>
          <w:rFonts w:ascii="Times New Roman" w:hAnsi="Times New Roman" w:cs="Times New Roman"/>
          <w:sz w:val="28"/>
          <w:szCs w:val="28"/>
        </w:rPr>
        <w:t>рез предвосхищение результата учения школьником, позволяет включить всех учащихся в процесс познания на максимальном для каждого обучающегося уровне успешности и перевести учебную деятельность на продуктивно-творческий уровень.</w:t>
      </w:r>
    </w:p>
    <w:p w14:paraId="5220F5AE" w14:textId="77777777" w:rsidR="005371FF" w:rsidRPr="000779A3" w:rsidRDefault="005371FF" w:rsidP="00537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9A3">
        <w:rPr>
          <w:rFonts w:ascii="Times New Roman" w:hAnsi="Times New Roman" w:cs="Times New Roman"/>
          <w:sz w:val="28"/>
          <w:szCs w:val="28"/>
        </w:rPr>
        <w:t>             </w:t>
      </w:r>
      <w:proofErr w:type="gramStart"/>
      <w:r w:rsidRPr="000779A3">
        <w:rPr>
          <w:rFonts w:ascii="Times New Roman" w:hAnsi="Times New Roman" w:cs="Times New Roman"/>
          <w:sz w:val="28"/>
          <w:szCs w:val="28"/>
        </w:rPr>
        <w:t>Технологии  инновационного</w:t>
      </w:r>
      <w:proofErr w:type="gramEnd"/>
      <w:r w:rsidRPr="000779A3">
        <w:rPr>
          <w:rFonts w:ascii="Times New Roman" w:hAnsi="Times New Roman" w:cs="Times New Roman"/>
          <w:sz w:val="28"/>
          <w:szCs w:val="28"/>
        </w:rPr>
        <w:t xml:space="preserve"> обучения направлены на  усвоение знаний и умений и  развитие мышления на базе подкрепления рационального </w:t>
      </w:r>
      <w:r w:rsidRPr="000779A3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эмоциональным. Активное функционирование интеллектуальных и волевых сфер психики ребенка обеспечивается включением его эмоциональных сфер, что побуждает </w:t>
      </w:r>
      <w:proofErr w:type="gramStart"/>
      <w:r w:rsidRPr="000779A3">
        <w:rPr>
          <w:rFonts w:ascii="Times New Roman" w:hAnsi="Times New Roman" w:cs="Times New Roman"/>
          <w:sz w:val="28"/>
          <w:szCs w:val="28"/>
        </w:rPr>
        <w:t>его  принять</w:t>
      </w:r>
      <w:proofErr w:type="gramEnd"/>
      <w:r w:rsidRPr="000779A3">
        <w:rPr>
          <w:rFonts w:ascii="Times New Roman" w:hAnsi="Times New Roman" w:cs="Times New Roman"/>
          <w:sz w:val="28"/>
          <w:szCs w:val="28"/>
        </w:rPr>
        <w:t xml:space="preserve">   участие в учебном процессе. В технологии обучения </w:t>
      </w:r>
      <w:proofErr w:type="gramStart"/>
      <w:r w:rsidRPr="000779A3">
        <w:rPr>
          <w:rFonts w:ascii="Times New Roman" w:hAnsi="Times New Roman" w:cs="Times New Roman"/>
          <w:sz w:val="28"/>
          <w:szCs w:val="28"/>
        </w:rPr>
        <w:t>методы  и</w:t>
      </w:r>
      <w:proofErr w:type="gramEnd"/>
      <w:r w:rsidRPr="000779A3">
        <w:rPr>
          <w:rFonts w:ascii="Times New Roman" w:hAnsi="Times New Roman" w:cs="Times New Roman"/>
          <w:sz w:val="28"/>
          <w:szCs w:val="28"/>
        </w:rPr>
        <w:t xml:space="preserve"> средства обучения находятся во взаимосвязи и взаимообусловленности.</w:t>
      </w:r>
    </w:p>
    <w:p w14:paraId="557DEB94" w14:textId="77777777" w:rsidR="005371FF" w:rsidRPr="000779A3" w:rsidRDefault="005371FF" w:rsidP="00444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9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Инновационный подход к обучению позволяет организовать учебный процесс таким образом, чтобы ребёнку урок был в удовольствие. </w:t>
      </w:r>
      <w:r w:rsidRPr="000779A3">
        <w:rPr>
          <w:rFonts w:ascii="Times New Roman" w:hAnsi="Times New Roman" w:cs="Times New Roman"/>
          <w:sz w:val="28"/>
          <w:szCs w:val="28"/>
        </w:rPr>
        <w:br/>
      </w: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Сухомлинский говорил о том, что  настоящий «мастер педагогического дела настолько хорошо знает азбуку своей науки, что на уроке в ходе изучения материала, в центре его внимания не само содержание того, что изучается, а ученики, их умственный труд, их мышление, трудности их умственного</w:t>
      </w:r>
      <w:r w:rsidRPr="000779A3">
        <w:rPr>
          <w:sz w:val="21"/>
          <w:szCs w:val="21"/>
          <w:shd w:val="clear" w:color="auto" w:fill="FFFFFF"/>
        </w:rPr>
        <w:t xml:space="preserve"> </w:t>
      </w:r>
      <w:r w:rsidRPr="000779A3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труда».</w:t>
      </w:r>
    </w:p>
    <w:p w14:paraId="5AC35EA9" w14:textId="77777777" w:rsidR="005371FF" w:rsidRPr="008625E1" w:rsidRDefault="005371FF" w:rsidP="00444AB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 же такое «инновационная образовательная технология»? Это комплекс из трех взаимосвязанных составляющих:</w:t>
      </w:r>
    </w:p>
    <w:p w14:paraId="141367B1" w14:textId="77777777" w:rsidR="005371FF" w:rsidRPr="008625E1" w:rsidRDefault="008C04F9" w:rsidP="00444AB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5371FF" w:rsidRPr="00862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содержание</w:t>
      </w:r>
      <w:r w:rsidR="005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 w:rsidR="005371FF" w:rsidRPr="008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передается обучающимся, предполагает не столько освоение предметных знаний, сколько </w:t>
      </w:r>
      <w:r w:rsidR="005371FF" w:rsidRPr="00E53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</w:t>
      </w:r>
      <w:r w:rsidR="005371FF" w:rsidRPr="00E5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компетенций</w:t>
      </w:r>
      <w:r w:rsidR="005371FF" w:rsidRPr="00E53CC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5371FF" w:rsidRPr="008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должно быть хорошо структурированным и представленным в </w:t>
      </w:r>
      <w:proofErr w:type="gramStart"/>
      <w:r w:rsidR="005371FF" w:rsidRPr="008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учебных</w:t>
      </w:r>
      <w:proofErr w:type="gramEnd"/>
      <w:r w:rsidR="005371FF" w:rsidRPr="008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которые передаются с помощью современных средств коммуникации.</w:t>
      </w:r>
    </w:p>
    <w:p w14:paraId="477DB32A" w14:textId="77777777" w:rsidR="005371FF" w:rsidRPr="008625E1" w:rsidRDefault="008C04F9" w:rsidP="00444AB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5371FF" w:rsidRPr="00862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обучения — активные методы формирования компетенций, основанные на взаимодействии обучающихся и их вовлечении в учебный процесс, а не только на пассивном восприятии материала.</w:t>
      </w:r>
    </w:p>
    <w:p w14:paraId="3C4F1F23" w14:textId="77777777" w:rsidR="005371FF" w:rsidRPr="008C04F9" w:rsidRDefault="008C04F9" w:rsidP="00444AB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5371FF" w:rsidRPr="008C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инфраструктура обучения, которая включает информационную, технологическую, организационную и коммуникационную составляющие, позволяющие эффективно использовать преимущества дистанционных форм обучения.</w:t>
      </w:r>
    </w:p>
    <w:p w14:paraId="426A4321" w14:textId="77777777" w:rsidR="005371FF" w:rsidRDefault="005371FF" w:rsidP="00444AB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Чем интересен инновационный подход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занятий? Каковы его цели?</w:t>
      </w:r>
    </w:p>
    <w:p w14:paraId="019E126C" w14:textId="77777777" w:rsidR="005371FF" w:rsidRPr="000779A3" w:rsidRDefault="005371FF" w:rsidP="00444AB3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79A3">
        <w:rPr>
          <w:sz w:val="28"/>
          <w:szCs w:val="28"/>
        </w:rPr>
        <w:t xml:space="preserve">         Преимущество данного подхода в том, что в инновационном обучении происходит усвоение знаний, умений на базе подкрепления рационального эмоциональным и </w:t>
      </w:r>
      <w:proofErr w:type="gramStart"/>
      <w:r w:rsidRPr="000779A3">
        <w:rPr>
          <w:sz w:val="28"/>
          <w:szCs w:val="28"/>
        </w:rPr>
        <w:t>развивается  опыт</w:t>
      </w:r>
      <w:proofErr w:type="gramEnd"/>
      <w:r w:rsidRPr="000779A3">
        <w:rPr>
          <w:sz w:val="28"/>
          <w:szCs w:val="28"/>
        </w:rPr>
        <w:t xml:space="preserve"> мышления. Активное функционирование </w:t>
      </w:r>
      <w:r w:rsidRPr="000779A3">
        <w:rPr>
          <w:sz w:val="28"/>
          <w:szCs w:val="28"/>
        </w:rPr>
        <w:lastRenderedPageBreak/>
        <w:t xml:space="preserve">интеллектуальных и волевых сфер психики ребенка обеспечивается включением его эмоциональных сфер, что ведет за собой обязательное участие в учебном процессе. </w:t>
      </w:r>
    </w:p>
    <w:p w14:paraId="28356D03" w14:textId="77777777" w:rsidR="005371FF" w:rsidRPr="000779A3" w:rsidRDefault="005371FF" w:rsidP="00444AB3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0779A3">
        <w:rPr>
          <w:sz w:val="28"/>
          <w:szCs w:val="28"/>
        </w:rPr>
        <w:t xml:space="preserve">        </w:t>
      </w:r>
      <w:r w:rsidRPr="000779A3">
        <w:rPr>
          <w:rStyle w:val="a6"/>
          <w:sz w:val="28"/>
          <w:szCs w:val="28"/>
          <w:shd w:val="clear" w:color="auto" w:fill="FFFFFF" w:themeFill="background1"/>
        </w:rPr>
        <w:t>Инновационный подход в обучении - э</w:t>
      </w:r>
      <w:r w:rsidRPr="000779A3">
        <w:rPr>
          <w:sz w:val="28"/>
          <w:szCs w:val="28"/>
          <w:shd w:val="clear" w:color="auto" w:fill="FFFFFF" w:themeFill="background1"/>
        </w:rPr>
        <w:t xml:space="preserve">то поиск резервов в недостаточно востребованной эмоциональной сфере учащегося, которые позволяет ему как включиться в активную деятельность, так и </w:t>
      </w:r>
      <w:proofErr w:type="gramStart"/>
      <w:r w:rsidRPr="000779A3">
        <w:rPr>
          <w:sz w:val="28"/>
          <w:szCs w:val="28"/>
          <w:shd w:val="clear" w:color="auto" w:fill="FFFFFF" w:themeFill="background1"/>
        </w:rPr>
        <w:t>успешно  в</w:t>
      </w:r>
      <w:proofErr w:type="gramEnd"/>
      <w:r w:rsidRPr="000779A3">
        <w:rPr>
          <w:sz w:val="28"/>
          <w:szCs w:val="28"/>
          <w:shd w:val="clear" w:color="auto" w:fill="FFFFFF" w:themeFill="background1"/>
        </w:rPr>
        <w:t xml:space="preserve"> ней участвовать.  А успешным, это знают все педагоги, обучение будет тогда, когда каждый обучаемый получит возможность удовлетворить возникший учебный интерес, добиться положительного результата, когда организация изучаемого материала на уроке позволит ученику преодолеть интеллектуальные затруднения и на положительно эмоциональном фоне восполнить недостаточность знаний для умственного действия.</w:t>
      </w:r>
    </w:p>
    <w:p w14:paraId="24A3D346" w14:textId="77777777" w:rsidR="005371FF" w:rsidRPr="000779A3" w:rsidRDefault="00650CAA" w:rsidP="00444AB3">
      <w:pPr>
        <w:pStyle w:val="a5"/>
        <w:tabs>
          <w:tab w:val="left" w:pos="7710"/>
        </w:tabs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r w:rsidRPr="000779A3">
        <w:rPr>
          <w:rStyle w:val="a4"/>
          <w:b/>
          <w:bCs/>
          <w:sz w:val="28"/>
          <w:szCs w:val="28"/>
          <w:shd w:val="clear" w:color="auto" w:fill="FFFFFF" w:themeFill="background1"/>
        </w:rPr>
        <w:t xml:space="preserve">      </w:t>
      </w:r>
      <w:r w:rsidR="005371FF" w:rsidRPr="000779A3">
        <w:rPr>
          <w:rStyle w:val="a4"/>
          <w:b/>
          <w:bCs/>
          <w:i w:val="0"/>
          <w:sz w:val="28"/>
          <w:szCs w:val="28"/>
          <w:shd w:val="clear" w:color="auto" w:fill="FFFFFF" w:themeFill="background1"/>
        </w:rPr>
        <w:t>Цели инновационной методики заключаются в том, чтобы:</w:t>
      </w:r>
      <w:r w:rsidR="005371FF" w:rsidRPr="000779A3">
        <w:rPr>
          <w:rStyle w:val="a4"/>
          <w:b/>
          <w:bCs/>
          <w:i w:val="0"/>
          <w:sz w:val="28"/>
          <w:szCs w:val="28"/>
          <w:shd w:val="clear" w:color="auto" w:fill="FFFFFF" w:themeFill="background1"/>
        </w:rPr>
        <w:tab/>
      </w:r>
    </w:p>
    <w:p w14:paraId="3BECF8D6" w14:textId="77777777" w:rsidR="005371FF" w:rsidRPr="000779A3" w:rsidRDefault="00650CAA" w:rsidP="00444AB3">
      <w:pPr>
        <w:pStyle w:val="a5"/>
        <w:spacing w:before="0" w:beforeAutospacing="0" w:after="240" w:afterAutospacing="0"/>
        <w:rPr>
          <w:sz w:val="28"/>
          <w:szCs w:val="28"/>
          <w:shd w:val="clear" w:color="auto" w:fill="FFFFFF" w:themeFill="background1"/>
        </w:rPr>
      </w:pPr>
      <w:r w:rsidRPr="000779A3">
        <w:rPr>
          <w:sz w:val="28"/>
          <w:szCs w:val="28"/>
          <w:shd w:val="clear" w:color="auto" w:fill="FFFFFF" w:themeFill="background1"/>
        </w:rPr>
        <w:t xml:space="preserve">    </w:t>
      </w:r>
      <w:r w:rsidR="005371FF" w:rsidRPr="000779A3">
        <w:rPr>
          <w:sz w:val="28"/>
          <w:szCs w:val="28"/>
          <w:shd w:val="clear" w:color="auto" w:fill="FFFFFF" w:themeFill="background1"/>
        </w:rPr>
        <w:t>1. Создать предвосхищение результата (тайна).</w:t>
      </w:r>
    </w:p>
    <w:p w14:paraId="0D13081E" w14:textId="77777777" w:rsidR="005371FF" w:rsidRPr="000779A3" w:rsidRDefault="00650CAA" w:rsidP="000779A3">
      <w:pPr>
        <w:pStyle w:val="a5"/>
        <w:spacing w:before="240" w:beforeAutospacing="0" w:after="240" w:afterAutospacing="0"/>
        <w:rPr>
          <w:sz w:val="28"/>
          <w:szCs w:val="28"/>
          <w:shd w:val="clear" w:color="auto" w:fill="FFFFFF" w:themeFill="background1"/>
        </w:rPr>
      </w:pPr>
      <w:r w:rsidRPr="000779A3">
        <w:rPr>
          <w:sz w:val="28"/>
          <w:szCs w:val="28"/>
          <w:shd w:val="clear" w:color="auto" w:fill="FFFFFF" w:themeFill="background1"/>
        </w:rPr>
        <w:t xml:space="preserve">    </w:t>
      </w:r>
      <w:r w:rsidR="005371FF" w:rsidRPr="000779A3">
        <w:rPr>
          <w:sz w:val="28"/>
          <w:szCs w:val="28"/>
          <w:shd w:val="clear" w:color="auto" w:fill="FFFFFF" w:themeFill="background1"/>
        </w:rPr>
        <w:t>2. Обеспечить активное участие каждого ученика в работе.</w:t>
      </w:r>
    </w:p>
    <w:p w14:paraId="2E2B24F1" w14:textId="77777777" w:rsidR="005371FF" w:rsidRPr="000779A3" w:rsidRDefault="000779A3" w:rsidP="00444AB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   </w:t>
      </w:r>
      <w:r w:rsidR="005371FF" w:rsidRPr="000779A3">
        <w:rPr>
          <w:sz w:val="28"/>
          <w:szCs w:val="28"/>
          <w:shd w:val="clear" w:color="auto" w:fill="FFFFFF" w:themeFill="background1"/>
        </w:rPr>
        <w:t xml:space="preserve">3.  </w:t>
      </w:r>
      <w:proofErr w:type="gramStart"/>
      <w:r w:rsidR="005371FF" w:rsidRPr="000779A3">
        <w:rPr>
          <w:sz w:val="28"/>
          <w:szCs w:val="28"/>
          <w:shd w:val="clear" w:color="auto" w:fill="FFFFFF" w:themeFill="background1"/>
        </w:rPr>
        <w:t>Воздействовать  на</w:t>
      </w:r>
      <w:proofErr w:type="gramEnd"/>
      <w:r w:rsidR="005371FF" w:rsidRPr="000779A3">
        <w:rPr>
          <w:sz w:val="28"/>
          <w:szCs w:val="28"/>
          <w:shd w:val="clear" w:color="auto" w:fill="FFFFFF" w:themeFill="background1"/>
        </w:rPr>
        <w:t xml:space="preserve"> эмоциональную сферу школьника при восприятии им учебного материала, при предъявлении материала учителем, организующим работу с языковыми единицами всех уровней.</w:t>
      </w:r>
    </w:p>
    <w:p w14:paraId="4834F450" w14:textId="77777777" w:rsidR="005371FF" w:rsidRPr="00404FE1" w:rsidRDefault="00650CAA" w:rsidP="00444AB3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4AB3">
        <w:rPr>
          <w:b/>
          <w:sz w:val="28"/>
          <w:szCs w:val="28"/>
        </w:rPr>
        <w:t xml:space="preserve">    </w:t>
      </w:r>
      <w:r w:rsidR="005371FF" w:rsidRPr="00444AB3">
        <w:rPr>
          <w:b/>
          <w:sz w:val="28"/>
          <w:szCs w:val="28"/>
        </w:rPr>
        <w:t xml:space="preserve">4. </w:t>
      </w:r>
      <w:proofErr w:type="gramStart"/>
      <w:r w:rsidR="005371FF" w:rsidRPr="00444AB3">
        <w:rPr>
          <w:b/>
          <w:sz w:val="28"/>
          <w:szCs w:val="28"/>
        </w:rPr>
        <w:t>Опираться  на</w:t>
      </w:r>
      <w:proofErr w:type="gramEnd"/>
      <w:r w:rsidR="005371FF" w:rsidRPr="00444AB3">
        <w:rPr>
          <w:b/>
          <w:sz w:val="28"/>
          <w:szCs w:val="28"/>
        </w:rPr>
        <w:t xml:space="preserve"> эмоциональную память ученика, обеспечивающую знаниям надежность, гибкость, воспроизводимость</w:t>
      </w:r>
      <w:r w:rsidR="005371FF" w:rsidRPr="00404FE1">
        <w:rPr>
          <w:sz w:val="28"/>
          <w:szCs w:val="28"/>
        </w:rPr>
        <w:t xml:space="preserve"> и функционирование в новых учебных ситуациях.</w:t>
      </w:r>
    </w:p>
    <w:p w14:paraId="328D74D5" w14:textId="77777777" w:rsidR="00C1144B" w:rsidRPr="00404FE1" w:rsidRDefault="00650CAA" w:rsidP="00404FE1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4FE1">
        <w:rPr>
          <w:sz w:val="28"/>
          <w:szCs w:val="28"/>
        </w:rPr>
        <w:t xml:space="preserve">    </w:t>
      </w:r>
      <w:r w:rsidR="005371FF" w:rsidRPr="00404FE1">
        <w:rPr>
          <w:sz w:val="28"/>
          <w:szCs w:val="28"/>
        </w:rPr>
        <w:t>5. Опора на механизмы творческой деятельности (ассоциативный, эвристический, механизмы анализа через синтез и связи эмоционального и рационального), что обеспечивает перевод учебно-познавательной деятельности на продуктивно-творческий уровень.</w:t>
      </w:r>
      <w:r w:rsidR="00C1144B" w:rsidRPr="00404FE1">
        <w:rPr>
          <w:sz w:val="28"/>
          <w:szCs w:val="28"/>
        </w:rPr>
        <w:t xml:space="preserve">  </w:t>
      </w:r>
    </w:p>
    <w:p w14:paraId="77C7EC10" w14:textId="77777777" w:rsidR="005371FF" w:rsidRPr="00404FE1" w:rsidRDefault="00650CAA" w:rsidP="00404FE1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404FE1">
        <w:rPr>
          <w:sz w:val="28"/>
          <w:szCs w:val="28"/>
        </w:rPr>
        <w:t xml:space="preserve">    </w:t>
      </w:r>
      <w:r w:rsidR="005371FF" w:rsidRPr="00404FE1">
        <w:rPr>
          <w:sz w:val="28"/>
          <w:szCs w:val="28"/>
        </w:rPr>
        <w:t xml:space="preserve">6. </w:t>
      </w:r>
      <w:proofErr w:type="gramStart"/>
      <w:r w:rsidR="005371FF" w:rsidRPr="00404FE1">
        <w:rPr>
          <w:sz w:val="28"/>
          <w:szCs w:val="28"/>
        </w:rPr>
        <w:t>Развивать  ребенка</w:t>
      </w:r>
      <w:proofErr w:type="gramEnd"/>
      <w:r w:rsidR="005371FF" w:rsidRPr="00404FE1">
        <w:rPr>
          <w:sz w:val="28"/>
          <w:szCs w:val="28"/>
        </w:rPr>
        <w:t xml:space="preserve"> до уровня продуктивного творчества.</w:t>
      </w:r>
    </w:p>
    <w:p w14:paraId="4BB8161A" w14:textId="77777777" w:rsidR="005371FF" w:rsidRPr="00404FE1" w:rsidRDefault="005371FF" w:rsidP="00404FE1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   </w:t>
      </w:r>
      <w:r w:rsidR="00C1144B">
        <w:rPr>
          <w:rFonts w:ascii="Arial" w:hAnsi="Arial" w:cs="Arial"/>
          <w:color w:val="333333"/>
          <w:sz w:val="18"/>
          <w:szCs w:val="18"/>
        </w:rPr>
        <w:t xml:space="preserve">   </w:t>
      </w:r>
      <w:r w:rsidRPr="00404FE1">
        <w:rPr>
          <w:sz w:val="28"/>
          <w:szCs w:val="28"/>
        </w:rPr>
        <w:t xml:space="preserve">И как предполагаемый результат инновационная технология обеспечивает, во-первых, добровольное включение в ход урока и </w:t>
      </w:r>
      <w:proofErr w:type="gramStart"/>
      <w:r w:rsidRPr="00404FE1">
        <w:rPr>
          <w:sz w:val="28"/>
          <w:szCs w:val="28"/>
        </w:rPr>
        <w:t>обучение  в</w:t>
      </w:r>
      <w:proofErr w:type="gramEnd"/>
      <w:r w:rsidRPr="00404FE1">
        <w:rPr>
          <w:sz w:val="28"/>
          <w:szCs w:val="28"/>
        </w:rPr>
        <w:t xml:space="preserve"> творческом режиме; во-вторых, стимулирует поисковую активность учащихся, в-третьих, позволяет усвоить определенную сумму знаний.</w:t>
      </w:r>
    </w:p>
    <w:p w14:paraId="7034B9AF" w14:textId="77777777" w:rsidR="005371FF" w:rsidRPr="00404FE1" w:rsidRDefault="00C1144B" w:rsidP="00404FE1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</w:t>
      </w:r>
      <w:r w:rsidR="005371FF" w:rsidRPr="00404FE1">
        <w:rPr>
          <w:sz w:val="28"/>
          <w:szCs w:val="28"/>
        </w:rPr>
        <w:t>Проанализировав современные педагогические технологии, мы пришли к выводу, что они имеют общую модель,</w:t>
      </w:r>
      <w:r w:rsidR="008C04F9" w:rsidRPr="00404FE1">
        <w:rPr>
          <w:sz w:val="28"/>
          <w:szCs w:val="28"/>
        </w:rPr>
        <w:t xml:space="preserve"> </w:t>
      </w:r>
      <w:r w:rsidR="005371FF" w:rsidRPr="00404FE1">
        <w:rPr>
          <w:sz w:val="28"/>
          <w:szCs w:val="28"/>
        </w:rPr>
        <w:t>в основе которой лежит   </w:t>
      </w:r>
      <w:proofErr w:type="gramStart"/>
      <w:r w:rsidR="005371FF" w:rsidRPr="00404FE1">
        <w:rPr>
          <w:sz w:val="28"/>
          <w:szCs w:val="28"/>
        </w:rPr>
        <w:t xml:space="preserve">организационная </w:t>
      </w:r>
      <w:r w:rsidR="00404FE1">
        <w:rPr>
          <w:sz w:val="28"/>
          <w:szCs w:val="28"/>
        </w:rPr>
        <w:t xml:space="preserve"> </w:t>
      </w:r>
      <w:r w:rsidR="005371FF" w:rsidRPr="00404FE1">
        <w:rPr>
          <w:sz w:val="28"/>
          <w:szCs w:val="28"/>
        </w:rPr>
        <w:t>сторона</w:t>
      </w:r>
      <w:proofErr w:type="gramEnd"/>
      <w:r w:rsidR="005371FF" w:rsidRPr="00404FE1">
        <w:rPr>
          <w:sz w:val="28"/>
          <w:szCs w:val="28"/>
        </w:rPr>
        <w:t xml:space="preserve">  (особый способ организации и преподнесения материала) – метафоризация  (иносказательное образное представления языка и форма урока – дидактическая игра, т.е. разнообразнейшие методы, способы, подходы, которым, наверное, нет предела). </w:t>
      </w:r>
      <w:r w:rsidRPr="00404FE1">
        <w:rPr>
          <w:sz w:val="28"/>
          <w:szCs w:val="28"/>
        </w:rPr>
        <w:t xml:space="preserve"> </w:t>
      </w:r>
      <w:r w:rsidR="005371FF" w:rsidRPr="00404FE1">
        <w:rPr>
          <w:sz w:val="28"/>
          <w:szCs w:val="28"/>
        </w:rPr>
        <w:t>Материально-</w:t>
      </w:r>
      <w:proofErr w:type="gramStart"/>
      <w:r w:rsidR="005371FF" w:rsidRPr="00404FE1">
        <w:rPr>
          <w:sz w:val="28"/>
          <w:szCs w:val="28"/>
        </w:rPr>
        <w:t>дидактической  стороной</w:t>
      </w:r>
      <w:proofErr w:type="gramEnd"/>
      <w:r w:rsidR="005371FF" w:rsidRPr="00404FE1">
        <w:rPr>
          <w:sz w:val="28"/>
          <w:szCs w:val="28"/>
        </w:rPr>
        <w:t xml:space="preserve"> </w:t>
      </w:r>
      <w:r w:rsidR="00404FE1">
        <w:rPr>
          <w:sz w:val="28"/>
          <w:szCs w:val="28"/>
        </w:rPr>
        <w:t xml:space="preserve"> </w:t>
      </w:r>
      <w:r w:rsidR="005371FF" w:rsidRPr="00404FE1">
        <w:rPr>
          <w:sz w:val="28"/>
          <w:szCs w:val="28"/>
        </w:rPr>
        <w:t xml:space="preserve">учебного процесса в рамках  современной организации урока считается инновационная наглядность : рисунки, опорные сигналы, опорные конспекты, тексты с прозрачным ассоциативным рядом и т.д. И последнее, алгоритм творческого учения – это  структурная сторона урока.  Применяя инновационные технологии, учитель направляет ученика все частное усваивать как элемент системы. Ученик </w:t>
      </w:r>
      <w:proofErr w:type="gramStart"/>
      <w:r w:rsidR="005371FF" w:rsidRPr="00404FE1">
        <w:rPr>
          <w:sz w:val="28"/>
          <w:szCs w:val="28"/>
        </w:rPr>
        <w:t>движется  самостоятельно</w:t>
      </w:r>
      <w:proofErr w:type="gramEnd"/>
      <w:r w:rsidR="005371FF" w:rsidRPr="00404FE1">
        <w:rPr>
          <w:sz w:val="28"/>
          <w:szCs w:val="28"/>
        </w:rPr>
        <w:t xml:space="preserve"> от наблюдений, во время которых получает возможность открывать и усваивать знания, и продвигается к умению самостоятельно создавать продукты ученического творчества.</w:t>
      </w:r>
    </w:p>
    <w:p w14:paraId="31C47166" w14:textId="77777777" w:rsidR="005371FF" w:rsidRPr="00404FE1" w:rsidRDefault="005371FF" w:rsidP="00404FE1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83271C">
        <w:rPr>
          <w:color w:val="333333"/>
          <w:sz w:val="28"/>
          <w:szCs w:val="28"/>
        </w:rPr>
        <w:t xml:space="preserve">      </w:t>
      </w:r>
      <w:r w:rsidR="008D74DD">
        <w:rPr>
          <w:color w:val="333333"/>
          <w:sz w:val="28"/>
          <w:szCs w:val="28"/>
        </w:rPr>
        <w:t xml:space="preserve">3. </w:t>
      </w:r>
      <w:r w:rsidRPr="00404FE1">
        <w:rPr>
          <w:b/>
          <w:bCs/>
          <w:sz w:val="28"/>
          <w:szCs w:val="28"/>
        </w:rPr>
        <w:t>Практическая значимость инновационных педагогических технологий состоит в том, что</w:t>
      </w:r>
    </w:p>
    <w:p w14:paraId="583F3596" w14:textId="77777777" w:rsidR="005371FF" w:rsidRPr="008B34CF" w:rsidRDefault="005371FF" w:rsidP="008B34C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4CF">
        <w:rPr>
          <w:b/>
          <w:bCs/>
          <w:sz w:val="28"/>
          <w:szCs w:val="28"/>
        </w:rPr>
        <w:t xml:space="preserve"> </w:t>
      </w:r>
      <w:r w:rsidRPr="008B34CF">
        <w:rPr>
          <w:sz w:val="28"/>
          <w:szCs w:val="28"/>
        </w:rPr>
        <w:t xml:space="preserve">      </w:t>
      </w:r>
      <w:r w:rsidR="00C1144B" w:rsidRPr="008B34CF">
        <w:rPr>
          <w:sz w:val="28"/>
          <w:szCs w:val="28"/>
        </w:rPr>
        <w:t>-</w:t>
      </w:r>
      <w:r w:rsidRPr="008B34CF">
        <w:rPr>
          <w:sz w:val="28"/>
          <w:szCs w:val="28"/>
        </w:rPr>
        <w:t xml:space="preserve"> разработана система обучения, направленная на формирование положительной мотивации при инновационном подходе к изучению предметов;</w:t>
      </w:r>
    </w:p>
    <w:p w14:paraId="0BF7AC0A" w14:textId="77777777" w:rsidR="005371FF" w:rsidRPr="008B34CF" w:rsidRDefault="00C1144B" w:rsidP="008B34CF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</w:t>
      </w:r>
      <w:r w:rsidR="005371FF"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расширены возможности методического арсенала учителей: предложена система инновационных упражнений; </w:t>
      </w:r>
    </w:p>
    <w:p w14:paraId="378FA85E" w14:textId="77777777" w:rsidR="005371FF" w:rsidRPr="008B34CF" w:rsidRDefault="005371FF" w:rsidP="008B34CF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144B"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применения средств зрительной наглядности дополнена инновационными дидактическими средствами;</w:t>
      </w:r>
    </w:p>
    <w:p w14:paraId="1D3AE27C" w14:textId="77777777" w:rsidR="005371FF" w:rsidRPr="008B34CF" w:rsidRDefault="005371FF" w:rsidP="008B34CF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144B"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вариативность инновационных методик, которая может быть применена в школах и классах разного </w:t>
      </w:r>
      <w:proofErr w:type="gramStart"/>
      <w:r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 для</w:t>
      </w:r>
      <w:proofErr w:type="gramEnd"/>
      <w:r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различных образовательных программ</w:t>
      </w:r>
      <w:r w:rsid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0F7BB2" w14:textId="77777777" w:rsidR="00C85F26" w:rsidRPr="008B34CF" w:rsidRDefault="00C1144B" w:rsidP="008B34CF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5F26"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Современная дидактика предлагает богатый спектр педагогических технологий.  Каждая из них имеет свои приоритеты, функции, задачи.</w:t>
      </w:r>
    </w:p>
    <w:p w14:paraId="280954E6" w14:textId="77777777" w:rsidR="005371FF" w:rsidRPr="008B34CF" w:rsidRDefault="005371FF" w:rsidP="008B34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proofErr w:type="gramStart"/>
      <w:r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школьном</w:t>
      </w:r>
      <w:proofErr w:type="gramEnd"/>
      <w:r w:rsidRPr="008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осуществляется интеграция  самых различных педагогических и</w:t>
      </w:r>
      <w:r w:rsidRPr="008B34CF">
        <w:rPr>
          <w:rFonts w:ascii="Times New Roman" w:hAnsi="Times New Roman" w:cs="Times New Roman"/>
          <w:bCs/>
          <w:sz w:val="28"/>
          <w:szCs w:val="28"/>
        </w:rPr>
        <w:t>нновационных т</w:t>
      </w:r>
      <w:r w:rsidRPr="008B34CF">
        <w:rPr>
          <w:rFonts w:ascii="Times New Roman" w:hAnsi="Times New Roman" w:cs="Times New Roman"/>
          <w:sz w:val="28"/>
          <w:szCs w:val="28"/>
        </w:rPr>
        <w:t>ехнологий, приобретающих  популярность в последнее время, перечислим их:</w:t>
      </w:r>
    </w:p>
    <w:p w14:paraId="090AD180" w14:textId="77777777" w:rsidR="005371FF" w:rsidRPr="008B34CF" w:rsidRDefault="005371FF" w:rsidP="008B34CF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34CF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Интерактивные технологии</w:t>
      </w:r>
    </w:p>
    <w:p w14:paraId="7F13DC16" w14:textId="77777777" w:rsidR="005371FF" w:rsidRPr="008B34CF" w:rsidRDefault="005371FF" w:rsidP="008B34CF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34CF">
        <w:rPr>
          <w:rFonts w:ascii="Times New Roman" w:hAnsi="Times New Roman" w:cs="Times New Roman"/>
          <w:sz w:val="28"/>
          <w:szCs w:val="28"/>
          <w:lang w:eastAsia="ru-RU"/>
        </w:rPr>
        <w:t xml:space="preserve">       Технологии проблемного обучения</w:t>
      </w:r>
    </w:p>
    <w:p w14:paraId="37EF27DC" w14:textId="77777777" w:rsidR="005371FF" w:rsidRPr="008B34CF" w:rsidRDefault="005371FF" w:rsidP="008B34CF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34CF">
        <w:rPr>
          <w:rFonts w:ascii="Times New Roman" w:hAnsi="Times New Roman" w:cs="Times New Roman"/>
          <w:sz w:val="28"/>
          <w:szCs w:val="28"/>
          <w:lang w:eastAsia="ru-RU"/>
        </w:rPr>
        <w:t xml:space="preserve">       Технологии личностно – ориентированного развивающего обучения</w:t>
      </w:r>
    </w:p>
    <w:p w14:paraId="6CD9041A" w14:textId="77777777" w:rsidR="005371FF" w:rsidRPr="008B34CF" w:rsidRDefault="005371FF" w:rsidP="008B34CF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34C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hyperlink r:id="rId8" w:history="1">
        <w:r w:rsidRPr="008B34CF">
          <w:rPr>
            <w:rFonts w:ascii="Times New Roman" w:hAnsi="Times New Roman" w:cs="Times New Roman"/>
            <w:sz w:val="28"/>
            <w:szCs w:val="28"/>
            <w:lang w:eastAsia="ru-RU"/>
          </w:rPr>
          <w:t>Технология проектного обучения</w:t>
        </w:r>
      </w:hyperlink>
      <w:r w:rsidRPr="008B34C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C7F49D6" w14:textId="77777777" w:rsidR="005371FF" w:rsidRPr="008B34CF" w:rsidRDefault="005371FF" w:rsidP="008B34CF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4CF">
        <w:rPr>
          <w:rFonts w:ascii="Times New Roman" w:hAnsi="Times New Roman" w:cs="Times New Roman"/>
          <w:sz w:val="28"/>
          <w:szCs w:val="28"/>
        </w:rPr>
        <w:t xml:space="preserve">       Технология развития критического мышления</w:t>
      </w:r>
    </w:p>
    <w:p w14:paraId="1A408244" w14:textId="77777777" w:rsidR="005371FF" w:rsidRPr="008B34CF" w:rsidRDefault="005371FF" w:rsidP="008B34CF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34CF">
        <w:rPr>
          <w:rFonts w:ascii="Times New Roman" w:hAnsi="Times New Roman" w:cs="Times New Roman"/>
          <w:sz w:val="28"/>
          <w:szCs w:val="28"/>
          <w:lang w:eastAsia="ru-RU"/>
        </w:rPr>
        <w:t xml:space="preserve">       Информационно- коммуникативная технология</w:t>
      </w:r>
    </w:p>
    <w:p w14:paraId="37D23748" w14:textId="77777777" w:rsidR="005371FF" w:rsidRPr="008B34CF" w:rsidRDefault="005371FF" w:rsidP="008B34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4CF">
        <w:rPr>
          <w:rFonts w:ascii="Verdana" w:hAnsi="Verdana"/>
          <w:sz w:val="21"/>
          <w:szCs w:val="21"/>
          <w:shd w:val="clear" w:color="auto" w:fill="FFFFFF"/>
        </w:rPr>
        <w:t xml:space="preserve">        </w:t>
      </w: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стоит на </w:t>
      </w:r>
      <w:proofErr w:type="gramStart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  педагогическая</w:t>
      </w:r>
      <w:proofErr w:type="gramEnd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мысль – идет научная разработка и практическое обоснование новых идей и технологий. При этом подразумевается взаимопроникновение и </w:t>
      </w:r>
      <w:proofErr w:type="spellStart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заиморазвитие</w:t>
      </w:r>
      <w:proofErr w:type="spellEnd"/>
      <w:r w:rsid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так можно </w:t>
      </w:r>
      <w:proofErr w:type="gramStart"/>
      <w:r w:rsid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</w:t>
      </w: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,  различных</w:t>
      </w:r>
      <w:proofErr w:type="gramEnd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систем и технологий обучения, апробирование в практике новых форм – дополнительных и альтернативных государственной системе образования, использование в современных условиях целостных педагогических систем прошлого.</w:t>
      </w:r>
    </w:p>
    <w:p w14:paraId="169F9110" w14:textId="77777777" w:rsidR="005371FF" w:rsidRPr="008B34CF" w:rsidRDefault="005371FF" w:rsidP="008B34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1144B"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современных условиях </w:t>
      </w:r>
      <w:proofErr w:type="gramStart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учителю  необходимо</w:t>
      </w:r>
      <w:proofErr w:type="gramEnd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ориентироваться в широком спектре современных инновационных технологий, идей, школ, направлений, не тратить время на открытие уже известного, а использовать </w:t>
      </w:r>
      <w:r w:rsidRPr="008E5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весь </w:t>
      </w: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арсенал педагогического опыта. Сегодня быть педагогически грамотным специалистом нельзя без изучения всего обширного спектра образовательных технологий и апробирования их в своей педагогической деятельности.</w:t>
      </w:r>
    </w:p>
    <w:p w14:paraId="028CC65E" w14:textId="77777777" w:rsidR="005371FF" w:rsidRPr="008B34CF" w:rsidRDefault="005371FF" w:rsidP="008B34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14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Интеграционные процессы в области образования предполагают соединение, </w:t>
      </w:r>
      <w:proofErr w:type="gramStart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сближение  педагогических</w:t>
      </w:r>
      <w:proofErr w:type="gramEnd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усилий, педагогических технологий, предметов.</w:t>
      </w:r>
    </w:p>
    <w:p w14:paraId="6DA2B66C" w14:textId="77777777" w:rsidR="005371FF" w:rsidRPr="008B34CF" w:rsidRDefault="005371FF" w:rsidP="008B34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1144B"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Интеграция инновационных технологий возможна благодаря тому, что они, по нашему </w:t>
      </w:r>
      <w:proofErr w:type="gramStart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мнению,  решают</w:t>
      </w:r>
      <w:proofErr w:type="gramEnd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общую задачу не только получения знаний, но, в большей степени, приобретения навыков, умений; не поиск единственно правильного ответа, а умение решать проблему, содействовать процессам гуманизации, дают мощный стимул познавательной активности и самостоятельности учащихся. </w:t>
      </w:r>
    </w:p>
    <w:p w14:paraId="163D48DF" w14:textId="77777777" w:rsidR="005371FF" w:rsidRDefault="005371FF" w:rsidP="008B34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В контексте педагогической инновации </w:t>
      </w:r>
      <w:proofErr w:type="gramStart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 урок</w:t>
      </w:r>
      <w:proofErr w:type="gramEnd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представить так:</w:t>
      </w:r>
    </w:p>
    <w:p w14:paraId="48215253" w14:textId="77777777" w:rsidR="005371FF" w:rsidRPr="008B34CF" w:rsidRDefault="005371FF" w:rsidP="008B34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система, а не самоцель, форма, вокруг которой вращаются все остальные формы работы в школе;</w:t>
      </w:r>
    </w:p>
    <w:p w14:paraId="416026A6" w14:textId="77777777" w:rsidR="005371FF" w:rsidRPr="008B34CF" w:rsidRDefault="005371FF" w:rsidP="008B34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живой урок, и его жизнеспособность подтверждена тем, что он </w:t>
      </w:r>
      <w:proofErr w:type="gramStart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 подвижный</w:t>
      </w:r>
      <w:proofErr w:type="gramEnd"/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постоянно изменяется;</w:t>
      </w:r>
    </w:p>
    <w:p w14:paraId="20B788BF" w14:textId="77777777" w:rsidR="005371FF" w:rsidRPr="008B34CF" w:rsidRDefault="005371FF" w:rsidP="008D74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социальная система, обеспеченная взаимодействием «учитель-ученик», «ученик-ученик», где главным является не передача информации, а организация учеников на ее усвоение.</w:t>
      </w:r>
    </w:p>
    <w:p w14:paraId="3C05C414" w14:textId="77777777" w:rsidR="005371FF" w:rsidRPr="007A2920" w:rsidRDefault="005371FF" w:rsidP="00F14E41">
      <w:pPr>
        <w:tabs>
          <w:tab w:val="left" w:pos="9639"/>
        </w:tabs>
        <w:spacing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CC9900"/>
          <w:sz w:val="28"/>
          <w:szCs w:val="28"/>
          <w:lang w:eastAsia="ru-RU"/>
        </w:rPr>
      </w:pPr>
      <w:r w:rsidRPr="008B3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Итак, интеграция обозначенных выше педагогических технологий делает современный урок инновационным, где  учитель умело использует все возможности для развития личности ученика, его активного умственного роста, глубокого, и очень важно, осмысленного усвоения знаний, ф</w:t>
      </w:r>
      <w:r w:rsidR="00F14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ормирования его моральных основ. </w:t>
      </w:r>
      <w:r w:rsidRPr="008B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Знакомясь с множеством современных педагогических технологий по направлениям модернизации, были выбраны</w:t>
      </w:r>
      <w:r w:rsidR="008C04F9" w:rsidRPr="008B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практического применения</w:t>
      </w:r>
      <w:r w:rsidRPr="008B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технологии на основе активной деятельности учащихся: интерактивные технологии, </w:t>
      </w:r>
      <w:r w:rsidRPr="008B34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технология проблемного обучения, информационно-</w:t>
      </w:r>
      <w:r w:rsidRPr="00BF0D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коммуникационные технологии, личностно-ориентированные технологии</w:t>
      </w:r>
      <w:r w:rsidR="008C04F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 технологии развития критического мышления</w:t>
      </w:r>
      <w:r w:rsidRPr="00BF0D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A2920" w:rsidRPr="007A292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A292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440120D" w14:textId="77777777" w:rsidR="008C04F9" w:rsidRPr="00BF0DED" w:rsidRDefault="008C04F9" w:rsidP="00F14E4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Остановимся на основных этапа современного урока и рассмотрим современные образовательные технологии в его рамках.</w:t>
      </w:r>
    </w:p>
    <w:p w14:paraId="69014DF1" w14:textId="77777777" w:rsidR="008C04F9" w:rsidRPr="00BF0DED" w:rsidRDefault="008C04F9" w:rsidP="00F14E4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Современный урок начинается с предварительной организации класса. Она включает в себя подготовку психологического настроя учащихся на предстоящее занятие и обеспечение нормальной обстановки на уроке. Именно </w:t>
      </w:r>
      <w:r w:rsidRPr="001B7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интерактивные технологии</w:t>
      </w:r>
      <w:r w:rsidRPr="00BF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этот этап сделать не только организационным и мотивировать учащихся к плодотворной работе на уроке. </w:t>
      </w:r>
    </w:p>
    <w:p w14:paraId="721812DB" w14:textId="77777777" w:rsidR="008C04F9" w:rsidRPr="00C40A3D" w:rsidRDefault="008B34CF" w:rsidP="0039358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5-7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</w:t>
      </w:r>
      <w:r w:rsidR="008C04F9" w:rsidRPr="00C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="008C04F9" w:rsidRPr="00C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игровой момент, веселое стихотворение, или можно зашифровать тему, например,  «ИМЯИСИУИЩИЕИСИТИВИИТИЕЛИЬНИОИЕ». В старших классах практикуется формулировка </w:t>
      </w:r>
      <w:proofErr w:type="gramStart"/>
      <w:r w:rsidR="008C04F9" w:rsidRPr="00C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 учащимися</w:t>
      </w:r>
      <w:proofErr w:type="gramEnd"/>
      <w:r w:rsidR="008C04F9" w:rsidRPr="00C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можно записать тему на доске, </w:t>
      </w:r>
      <w:r w:rsidR="008C04F9" w:rsidRPr="00C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затем вместе с опорой на полученные знания на  предыдущем уроке определить цели и задачи урока. </w:t>
      </w:r>
    </w:p>
    <w:p w14:paraId="20984283" w14:textId="77777777" w:rsidR="008C04F9" w:rsidRPr="00494F94" w:rsidRDefault="008C04F9" w:rsidP="005B20E5">
      <w:pPr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Pr="001B7B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r w:rsidRPr="001B7B8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проблемного</w:t>
      </w:r>
      <w:proofErr w:type="gramEnd"/>
      <w:r w:rsidRPr="001B7B8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обучения</w:t>
      </w:r>
      <w:r w:rsidRPr="001B7B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создать на уроке условия для творческой мыслительной работы учащихся</w:t>
      </w:r>
      <w:r w:rsidRPr="00494F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9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"Мышление начинается с проблемной ситуации". Этот тезис произносят в качестве психологической основы технологии проблемного обучения.</w:t>
      </w:r>
    </w:p>
    <w:p w14:paraId="0C3C653F" w14:textId="77777777" w:rsidR="008C04F9" w:rsidRDefault="008C04F9" w:rsidP="005B20E5">
      <w:pPr>
        <w:spacing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B7B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Проблемное обучение выступает как одна из важнейших педагогических технологий, обеспечивающих возникновение мотивационного компонента учебно-познавательной компетенции учащихся на уроках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русского языка и литературы</w:t>
      </w:r>
      <w:r w:rsidRPr="001B7B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Хочу перечислить несколько видов уроков, которые использую в своей практике. Эту информацию можно использовать готовясь к любому уроку русского языка и литературы, чтобы иметь возможность постоянно поддерживать познавательный интерес на уроках. </w:t>
      </w:r>
    </w:p>
    <w:p w14:paraId="0404EA92" w14:textId="77777777" w:rsidR="008C04F9" w:rsidRDefault="008C04F9" w:rsidP="005B20E5">
      <w:pPr>
        <w:spacing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Урок «Встреча за круглым столом».  На встр</w:t>
      </w:r>
      <w:r w:rsidR="003935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ечу приглашаются команды </w:t>
      </w:r>
      <w:proofErr w:type="gramStart"/>
      <w:r w:rsidR="003935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  двух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классов и проводятся викторины.</w:t>
      </w:r>
    </w:p>
    <w:p w14:paraId="4BA79DDB" w14:textId="77777777" w:rsidR="008C04F9" w:rsidRDefault="008C04F9" w:rsidP="005B20E5">
      <w:pPr>
        <w:spacing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Урок-конкурс. Цель такого урока – закрепление изученного материала в процессе решения интересных проблемных речевых навыков. Конкурсы: «Эстафета» - отвечают на вопрос сидящие за первой па</w:t>
      </w:r>
      <w:r w:rsidR="003935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ртой и передают листочек дальше.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«Кто победитель?» - кто первый ответит.</w:t>
      </w:r>
    </w:p>
    <w:p w14:paraId="785FCAF3" w14:textId="77777777" w:rsidR="008C04F9" w:rsidRDefault="0039358C" w:rsidP="005B20E5">
      <w:pPr>
        <w:spacing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8C04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Урок-путешествие, например, в страну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8C04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Литературию</w:t>
      </w:r>
      <w:proofErr w:type="spellEnd"/>
      <w:r w:rsidR="008C04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». Пользуется популярностью среди учащихся 5-6 классов. Остановки во время путешествия могут быть следующими: Остров домашних заданий, Пролив открытий, Бермудский треугольник (задание повышенной сложности). На уроке может быть карта, на которой отмечен маршрут путешествия. В конце пути обязательно должен находиться драгоценный клад – знание.</w:t>
      </w:r>
    </w:p>
    <w:p w14:paraId="0DF9B7CE" w14:textId="77777777" w:rsidR="008C04F9" w:rsidRDefault="008C04F9" w:rsidP="005B20E5">
      <w:pPr>
        <w:spacing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На обычных уроках могут быть использованы элементы проблемных ситуаций.  Иногда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 уроке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возможна передача учительских функций ученикам, это очень нравится ребятам. Пробудить инициативу можно, создав ситуацию типа «учитель не знает», «как лучше ответить», «что нового было в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параграфе»…</w:t>
      </w:r>
      <w:proofErr w:type="gramEnd"/>
    </w:p>
    <w:p w14:paraId="400D0020" w14:textId="77777777" w:rsidR="008C04F9" w:rsidRPr="0039358C" w:rsidRDefault="008C04F9" w:rsidP="00302D09">
      <w:pPr>
        <w:spacing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личностно</w:t>
      </w:r>
      <w:r w:rsidR="00302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gramStart"/>
      <w:r w:rsidR="00302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ориентированного </w:t>
      </w:r>
      <w:r w:rsidRPr="00393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  <w:proofErr w:type="gramEnd"/>
    </w:p>
    <w:p w14:paraId="4DCA9E7F" w14:textId="77777777" w:rsidR="008C04F9" w:rsidRPr="0039358C" w:rsidRDefault="008C04F9" w:rsidP="0039358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основных средств повышения качества образования является </w:t>
      </w:r>
      <w:proofErr w:type="gramStart"/>
      <w:r w:rsidRPr="00393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Pr="0039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технологии</w:t>
      </w:r>
      <w:proofErr w:type="gramEnd"/>
      <w:r w:rsidRPr="0039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личностно-о</w:t>
      </w:r>
      <w:r w:rsidR="0030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риентированного</w:t>
      </w:r>
      <w:r w:rsidRPr="0039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</w:t>
      </w:r>
      <w:r w:rsidRPr="0039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По словам </w:t>
      </w:r>
      <w:r w:rsid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Б.</w:t>
      </w:r>
      <w:r w:rsidRPr="0039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Бадмаева: «Учитель не только дает знания по своему предмету, он не только и не просто «учитель — предметник», а Учитель с большой буквы — воспитатель, готовящий в течение школьных лет и подготовивший к выпуску из школы Гражданина».  Уверена, что отношения с детьми должны строиться на основе личностного, а не формально-делового подхода.</w:t>
      </w:r>
    </w:p>
    <w:p w14:paraId="712F43ED" w14:textId="77777777" w:rsidR="007F7D64" w:rsidRPr="007F7D64" w:rsidRDefault="007F7D64" w:rsidP="007F7D64">
      <w:pPr>
        <w:pStyle w:val="ac"/>
        <w:spacing w:after="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7F7D64">
        <w:rPr>
          <w:rFonts w:ascii="Times New Roman"/>
          <w:sz w:val="28"/>
          <w:szCs w:val="28"/>
        </w:rPr>
        <w:t>В основе этой технологии лежит гуманистическое отношение к личности обучаемого. Главной отличительной чертой гуманистического подхода является внимание к индивидуальности человека, его личности, четкая ориентация на сознательное развитие самостоятельного критического мышления. К личностно-ориентированным технологиям относится «педагогика сотрудничества».</w:t>
      </w:r>
    </w:p>
    <w:p w14:paraId="3D4DDA7A" w14:textId="77777777" w:rsidR="007F7D64" w:rsidRPr="007F7D64" w:rsidRDefault="007F7D64" w:rsidP="00302D09">
      <w:pPr>
        <w:pStyle w:val="ac"/>
        <w:spacing w:after="0" w:line="360" w:lineRule="auto"/>
        <w:jc w:val="both"/>
        <w:rPr>
          <w:rFonts w:ascii="Times New Roman"/>
          <w:sz w:val="28"/>
          <w:szCs w:val="28"/>
        </w:rPr>
      </w:pPr>
      <w:r w:rsidRPr="007F7D64">
        <w:rPr>
          <w:rFonts w:ascii="Times New Roman"/>
          <w:sz w:val="28"/>
          <w:szCs w:val="28"/>
        </w:rPr>
        <w:tab/>
        <w:t>Обучение в сотрудничестве предполагает организацию групп учащихся, работающих совместно над решением какого-либо вопроса или изучением темы. Эта технология ориентирована на то, чтобы ребенок научился учиться.</w:t>
      </w:r>
    </w:p>
    <w:p w14:paraId="6EC34C11" w14:textId="77777777" w:rsidR="008C04F9" w:rsidRPr="00B034B5" w:rsidRDefault="008C04F9" w:rsidP="00302D0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При использовании данной технологии формируются </w:t>
      </w:r>
      <w:r w:rsidRPr="00B034B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познавательная, коммуникативная, личностная компетенции</w:t>
      </w:r>
      <w:r w:rsidRPr="00B034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54A0888" w14:textId="77777777" w:rsidR="008C04F9" w:rsidRDefault="008C04F9" w:rsidP="00F14E4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проектного обучения</w:t>
      </w:r>
    </w:p>
    <w:p w14:paraId="14363A07" w14:textId="77777777" w:rsidR="008C04F9" w:rsidRPr="00302D09" w:rsidRDefault="008C04F9" w:rsidP="00302D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302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</w:t>
      </w:r>
      <w:r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наиболее полно раскрыть и развить творческий потенциал личности ребёнка в процессе обучения.</w:t>
      </w:r>
    </w:p>
    <w:p w14:paraId="7F5CD23D" w14:textId="77777777" w:rsidR="008C04F9" w:rsidRPr="00302D09" w:rsidRDefault="008C04F9" w:rsidP="00302D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На уроках стараюсь так организовывать познавательную деятельность учащихся, чтобы у них появлялась возможность самим открывать новые знания. В результате проектной деятельности учащиеся становятся активными участниками образовательного процесса, продукт их творческой деятельности может иметь научную значимость и являться предметом инноваций. Дети сами открывают новые для них факты.</w:t>
      </w:r>
    </w:p>
    <w:p w14:paraId="26FA7B1A" w14:textId="77777777" w:rsidR="008C04F9" w:rsidRPr="00302D09" w:rsidRDefault="008C04F9" w:rsidP="00302D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</w:t>
      </w:r>
      <w:r w:rsidR="007F7D64"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готовят индивидуальные и групповые проекты. Это могут быть мини-проекты, рассчитанные на 1-2 урока. Например, мини-проекты «Что за прелесть эти сказки»</w:t>
      </w:r>
      <w:r w:rsidR="007F7D64"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>(5-й класс), «Письмо солдату, не пришедшему с войны», проект «Мой дедушка – ветеран»,</w:t>
      </w:r>
      <w:r w:rsidR="001B0CD3"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Урок-проект «Одухотворенные люди» (по </w:t>
      </w:r>
      <w:r w:rsidR="001B0CD3"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рассказу А.</w:t>
      </w:r>
      <w:r w:rsidR="00AE660A"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CD3"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Платонова),</w:t>
      </w:r>
      <w:r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метапредметный проект «Протяни руки», школьная газета.  </w:t>
      </w:r>
    </w:p>
    <w:p w14:paraId="7251618B" w14:textId="77777777" w:rsidR="008C04F9" w:rsidRPr="00302D09" w:rsidRDefault="008C04F9" w:rsidP="00302D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Данная технология делает учебный процесс более полным, интересным, насыщенным и ориентирует учащихся на самостоятельную работу: индивидуальную, парную, групповую, которую учащиеся выполняют в течение определённого отрезка времени. Этот метод органично </w:t>
      </w:r>
      <w:proofErr w:type="gramStart"/>
      <w:r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сочетается  с</w:t>
      </w:r>
      <w:proofErr w:type="gramEnd"/>
      <w:r w:rsidRPr="003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обучения в сотрудничестве, проблемным и исследовательским методом обучения.</w:t>
      </w:r>
    </w:p>
    <w:p w14:paraId="37180E2D" w14:textId="77777777" w:rsidR="00986025" w:rsidRDefault="008C04F9" w:rsidP="00CA40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7F">
        <w:rPr>
          <w:rFonts w:ascii="Times New Roman" w:hAnsi="Times New Roman" w:cs="Times New Roman"/>
          <w:b/>
          <w:sz w:val="28"/>
          <w:szCs w:val="28"/>
        </w:rPr>
        <w:t>Технология развития критического мышления</w:t>
      </w:r>
    </w:p>
    <w:p w14:paraId="30E4B7C7" w14:textId="77777777" w:rsidR="00F14E41" w:rsidRDefault="00F14E41" w:rsidP="00CA402A">
      <w:pPr>
        <w:ind w:firstLine="709"/>
        <w:jc w:val="center"/>
      </w:pPr>
    </w:p>
    <w:p w14:paraId="516B288E" w14:textId="77777777" w:rsidR="00986025" w:rsidRDefault="00986025" w:rsidP="009860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25">
        <w:rPr>
          <w:rFonts w:ascii="Times New Roman" w:hAnsi="Times New Roman" w:cs="Times New Roman"/>
          <w:sz w:val="28"/>
          <w:szCs w:val="28"/>
        </w:rPr>
        <w:t xml:space="preserve">Критическое мышление – это точка опоры для мышления человека, это естественный способ взаимодействия с идеями и информацией. Мы и наши ученики часто стоим перед проблемой выбора, выбора информации. Необходимо умение не только овладеть информацией, но и критически ее оценить, осмыслить, применить. Встречаясь с новой информацией, обучающиеся 5-11 классов должны уметь рассматривать ее вдумчиво, критически, оценивать новые идеи с различных точек зрения, делая выводы относительно точности и ценности данной информации. </w:t>
      </w:r>
    </w:p>
    <w:p w14:paraId="16FFB292" w14:textId="77777777" w:rsidR="00986025" w:rsidRPr="00986025" w:rsidRDefault="00986025" w:rsidP="00CA40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 приемы «Чтение с остановками</w:t>
      </w:r>
      <w:proofErr w:type="gramStart"/>
      <w:r w:rsidRPr="00986025">
        <w:rPr>
          <w:rFonts w:ascii="Times New Roman" w:hAnsi="Times New Roman" w:cs="Times New Roman"/>
          <w:sz w:val="28"/>
          <w:szCs w:val="28"/>
        </w:rPr>
        <w:t>»,  предполагающее</w:t>
      </w:r>
      <w:proofErr w:type="gramEnd"/>
      <w:r w:rsidRPr="00986025">
        <w:rPr>
          <w:rFonts w:ascii="Times New Roman" w:hAnsi="Times New Roman" w:cs="Times New Roman"/>
          <w:sz w:val="28"/>
          <w:szCs w:val="28"/>
        </w:rPr>
        <w:t xml:space="preserve"> не только тщательный анализ текста, но и  умение «идти» вслед за автором, «видеть», как он создает текст, что хочет «сказать» читателю на том или ином этапе. </w:t>
      </w:r>
    </w:p>
    <w:p w14:paraId="6A723C7D" w14:textId="77777777" w:rsidR="00986025" w:rsidRDefault="00986025" w:rsidP="00CA4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402A">
        <w:rPr>
          <w:rFonts w:ascii="Times New Roman" w:hAnsi="Times New Roman" w:cs="Times New Roman"/>
          <w:sz w:val="28"/>
          <w:szCs w:val="28"/>
        </w:rPr>
        <w:tab/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«Трое в лодке»</w:t>
      </w:r>
      <w:r w:rsidR="00CA402A">
        <w:rPr>
          <w:rFonts w:ascii="Times New Roman" w:hAnsi="Times New Roman" w:cs="Times New Roman"/>
          <w:sz w:val="28"/>
          <w:szCs w:val="28"/>
        </w:rPr>
        <w:t xml:space="preserve"> (см. приложения)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87831E" w14:textId="77777777" w:rsidR="00986025" w:rsidRDefault="00986025" w:rsidP="00CA40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25">
        <w:rPr>
          <w:rFonts w:ascii="Times New Roman" w:hAnsi="Times New Roman" w:cs="Times New Roman"/>
          <w:sz w:val="28"/>
          <w:szCs w:val="28"/>
        </w:rPr>
        <w:t xml:space="preserve">Понять проблему текста поможет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986025">
        <w:rPr>
          <w:rFonts w:ascii="Times New Roman" w:hAnsi="Times New Roman" w:cs="Times New Roman"/>
          <w:sz w:val="28"/>
          <w:szCs w:val="28"/>
        </w:rPr>
        <w:t xml:space="preserve">  составление</w:t>
      </w:r>
      <w:proofErr w:type="gramEnd"/>
      <w:r w:rsidRPr="00986025">
        <w:rPr>
          <w:rFonts w:ascii="Times New Roman" w:hAnsi="Times New Roman" w:cs="Times New Roman"/>
          <w:sz w:val="28"/>
          <w:szCs w:val="28"/>
        </w:rPr>
        <w:t xml:space="preserve"> кластера.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 </w:t>
      </w:r>
      <w:r w:rsidR="001B0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DEB77" w14:textId="77777777" w:rsidR="001B0CD3" w:rsidRPr="00986025" w:rsidRDefault="001B0CD3" w:rsidP="00CA40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внеклассной работе – создание и работа клубов по обучению умению вести дискуссии, дебаты. В </w:t>
      </w:r>
      <w:r w:rsidR="00CA402A">
        <w:rPr>
          <w:rFonts w:ascii="Times New Roman" w:hAnsi="Times New Roman" w:cs="Times New Roman"/>
          <w:sz w:val="28"/>
          <w:szCs w:val="28"/>
        </w:rPr>
        <w:t xml:space="preserve">течение 2015-2016 учебного года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CA402A">
        <w:rPr>
          <w:rFonts w:ascii="Times New Roman" w:hAnsi="Times New Roman" w:cs="Times New Roman"/>
          <w:sz w:val="28"/>
          <w:szCs w:val="28"/>
        </w:rPr>
        <w:t>прошло несколько заседаний дискуссионного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</w:t>
      </w:r>
      <w:r w:rsidR="00CA402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Твое слово». Проведены дискусси</w:t>
      </w:r>
      <w:r w:rsidR="00CA402A">
        <w:rPr>
          <w:rFonts w:ascii="Times New Roman" w:hAnsi="Times New Roman" w:cs="Times New Roman"/>
          <w:sz w:val="28"/>
          <w:szCs w:val="28"/>
        </w:rPr>
        <w:t>и «Современные субкультуры», «Б</w:t>
      </w:r>
      <w:r>
        <w:rPr>
          <w:rFonts w:ascii="Times New Roman" w:hAnsi="Times New Roman" w:cs="Times New Roman"/>
          <w:sz w:val="28"/>
          <w:szCs w:val="28"/>
        </w:rPr>
        <w:t>рак и семья»</w:t>
      </w:r>
      <w:r w:rsidR="00CA4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F1EB5" w14:textId="77777777" w:rsidR="008C04F9" w:rsidRDefault="008C04F9" w:rsidP="00CA40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Информационно-коммуникативные технологии</w:t>
      </w:r>
    </w:p>
    <w:p w14:paraId="3E49BD80" w14:textId="77777777" w:rsidR="008C04F9" w:rsidRPr="00CA402A" w:rsidRDefault="008C04F9" w:rsidP="00CA40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B41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каждый  урок русского языка и литературы  проводится с </w:t>
      </w:r>
      <w:r w:rsidRPr="00CA4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компьютерной поддержкой</w:t>
      </w:r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режимах:</w:t>
      </w:r>
      <w:r w:rsidR="001B0CD3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использование готовых программных продуктов;</w:t>
      </w:r>
      <w:r w:rsidR="001B0CD3"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 с  Интернет-ресурсами;</w:t>
      </w:r>
      <w:r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компьютерные тесты, предназначенные для контроля  уровня усвоения знаний учащи</w:t>
      </w:r>
      <w:r w:rsid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хся и для подготовки к ГИА (форма ГВЭ и ЕГЭ)</w:t>
      </w:r>
      <w:r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1B0CD3"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медиатексты</w:t>
      </w:r>
      <w:proofErr w:type="spellEnd"/>
      <w:r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электронном формате (поэтический текст, прозаический эпизод-анализ и т.п.);</w:t>
      </w:r>
      <w:r w:rsidR="001B0CD3"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создание слайдов с текстовым изображением; компьютерная демонстрация мультимедийного урока или отдельной его части;</w:t>
      </w:r>
      <w:r w:rsidR="001B0CD3"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презентации учебного материала, разработанного учениками для уроков;</w:t>
      </w:r>
      <w:r w:rsidR="001B0CD3"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электронные</w:t>
      </w:r>
      <w:r w:rsidR="00B4165A"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словари,</w:t>
      </w:r>
      <w:r w:rsidRPr="00CA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энциклопедии;</w:t>
      </w:r>
    </w:p>
    <w:p w14:paraId="2DF7B6BC" w14:textId="77777777" w:rsidR="008C04F9" w:rsidRDefault="001B0CD3" w:rsidP="00444A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4F9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Применение компьютерных программных средств на уроках русского языка и литературы позволяет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развивать познавательную активность обучающихся</w:t>
      </w:r>
      <w:r w:rsidR="00891F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 возможность увидеть результат своей работы, а учителю использовать как наглядное пособие</w:t>
      </w:r>
      <w:r w:rsidR="008C04F9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1F7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аудиозаписи и</w:t>
      </w:r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F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видеозаписи).</w:t>
      </w:r>
    </w:p>
    <w:p w14:paraId="132A1EF8" w14:textId="77777777" w:rsidR="008C04F9" w:rsidRPr="00CA402A" w:rsidRDefault="008C04F9" w:rsidP="00444AB3">
      <w:pPr>
        <w:shd w:val="clear" w:color="auto" w:fill="FFFFFF"/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40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</w:p>
    <w:p w14:paraId="51F2CD4F" w14:textId="77777777" w:rsidR="008C04F9" w:rsidRPr="00CA402A" w:rsidRDefault="008C04F9" w:rsidP="00CA40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02A">
        <w:rPr>
          <w:rFonts w:ascii="Times New Roman" w:hAnsi="Times New Roman" w:cs="Times New Roman"/>
          <w:sz w:val="28"/>
          <w:szCs w:val="28"/>
        </w:rPr>
        <w:t>Интеграция  новых</w:t>
      </w:r>
      <w:proofErr w:type="gramEnd"/>
      <w:r w:rsidRPr="00CA402A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в учебный процесс меняет методику обучения, позволяет наряду с традиционными методами, приемами и способами использовать современные инновационные технологии, которые способствует созданию на занятиях наглядных образов, межпредметной интеграции знаний, творческому развитию мышления, активизируя учебную деятельность учащихся.</w:t>
      </w:r>
    </w:p>
    <w:p w14:paraId="6ABB38E5" w14:textId="77777777" w:rsidR="008C04F9" w:rsidRPr="00CA402A" w:rsidRDefault="008C04F9" w:rsidP="00CA40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02A">
        <w:rPr>
          <w:rFonts w:ascii="Times New Roman" w:hAnsi="Times New Roman" w:cs="Times New Roman"/>
          <w:sz w:val="28"/>
          <w:szCs w:val="28"/>
        </w:rPr>
        <w:t xml:space="preserve">В результате применения </w:t>
      </w:r>
      <w:proofErr w:type="gramStart"/>
      <w:r w:rsidRPr="00CA402A">
        <w:rPr>
          <w:rFonts w:ascii="Times New Roman" w:hAnsi="Times New Roman" w:cs="Times New Roman"/>
          <w:sz w:val="28"/>
          <w:szCs w:val="28"/>
        </w:rPr>
        <w:t>инновационных  технологий</w:t>
      </w:r>
      <w:proofErr w:type="gramEnd"/>
      <w:r w:rsidRPr="00CA402A">
        <w:rPr>
          <w:rFonts w:ascii="Times New Roman" w:hAnsi="Times New Roman" w:cs="Times New Roman"/>
          <w:sz w:val="28"/>
          <w:szCs w:val="28"/>
        </w:rPr>
        <w:t xml:space="preserve">  создаются условия для отношений творческого сотрудничества между учителем и учениками. Практика</w:t>
      </w:r>
      <w:r w:rsidR="007A2920" w:rsidRPr="00CA402A">
        <w:rPr>
          <w:rFonts w:ascii="Times New Roman" w:hAnsi="Times New Roman" w:cs="Times New Roman"/>
          <w:sz w:val="28"/>
          <w:szCs w:val="28"/>
        </w:rPr>
        <w:t xml:space="preserve"> </w:t>
      </w:r>
      <w:r w:rsidRPr="00CA402A">
        <w:rPr>
          <w:rFonts w:ascii="Times New Roman" w:hAnsi="Times New Roman" w:cs="Times New Roman"/>
          <w:sz w:val="28"/>
          <w:szCs w:val="28"/>
        </w:rPr>
        <w:t xml:space="preserve">показала, </w:t>
      </w:r>
      <w:proofErr w:type="gramStart"/>
      <w:r w:rsidRPr="00CA402A">
        <w:rPr>
          <w:rFonts w:ascii="Times New Roman" w:hAnsi="Times New Roman" w:cs="Times New Roman"/>
          <w:sz w:val="28"/>
          <w:szCs w:val="28"/>
        </w:rPr>
        <w:t>что  данные</w:t>
      </w:r>
      <w:proofErr w:type="gramEnd"/>
      <w:r w:rsidRPr="00CA402A">
        <w:rPr>
          <w:rFonts w:ascii="Times New Roman" w:hAnsi="Times New Roman" w:cs="Times New Roman"/>
          <w:sz w:val="28"/>
          <w:szCs w:val="28"/>
        </w:rPr>
        <w:t xml:space="preserve"> технологии позволяют активизировать познавательный интерес учащихся на уроках русского языка и литературы, учитывают индивидуальные особенности учащихся</w:t>
      </w:r>
      <w:r w:rsidR="00CA402A">
        <w:rPr>
          <w:rFonts w:ascii="Times New Roman" w:hAnsi="Times New Roman" w:cs="Times New Roman"/>
          <w:sz w:val="28"/>
          <w:szCs w:val="28"/>
        </w:rPr>
        <w:t xml:space="preserve">, </w:t>
      </w:r>
      <w:r w:rsidRPr="00CA402A">
        <w:rPr>
          <w:rFonts w:ascii="Times New Roman" w:hAnsi="Times New Roman" w:cs="Times New Roman"/>
          <w:sz w:val="28"/>
          <w:szCs w:val="28"/>
        </w:rPr>
        <w:t xml:space="preserve"> выстраива</w:t>
      </w:r>
      <w:r w:rsidR="00CA402A">
        <w:rPr>
          <w:rFonts w:ascii="Times New Roman" w:hAnsi="Times New Roman" w:cs="Times New Roman"/>
          <w:sz w:val="28"/>
          <w:szCs w:val="28"/>
        </w:rPr>
        <w:t>ю</w:t>
      </w:r>
      <w:r w:rsidRPr="00CA402A">
        <w:rPr>
          <w:rFonts w:ascii="Times New Roman" w:hAnsi="Times New Roman" w:cs="Times New Roman"/>
          <w:sz w:val="28"/>
          <w:szCs w:val="28"/>
        </w:rPr>
        <w:t>т траекторию развития каждого ученика.</w:t>
      </w:r>
    </w:p>
    <w:p w14:paraId="2B82AA4B" w14:textId="77777777" w:rsidR="007A2920" w:rsidRPr="00CA402A" w:rsidRDefault="007A2920" w:rsidP="00D272AD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2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C04F9" w:rsidRPr="00CA402A">
        <w:rPr>
          <w:rFonts w:ascii="Times New Roman" w:hAnsi="Times New Roman" w:cs="Times New Roman"/>
          <w:sz w:val="28"/>
          <w:szCs w:val="28"/>
        </w:rPr>
        <w:t xml:space="preserve">В рамках одного урока невозможно и нельзя использовать все ресурсы и возможности инновационных технологий, важна система их </w:t>
      </w:r>
      <w:proofErr w:type="gramStart"/>
      <w:r w:rsidR="008C04F9" w:rsidRPr="00CA402A">
        <w:rPr>
          <w:rFonts w:ascii="Times New Roman" w:hAnsi="Times New Roman" w:cs="Times New Roman"/>
          <w:sz w:val="28"/>
          <w:szCs w:val="28"/>
        </w:rPr>
        <w:t>интеграции  в</w:t>
      </w:r>
      <w:proofErr w:type="gramEnd"/>
      <w:r w:rsidR="008C04F9" w:rsidRPr="00CA402A">
        <w:rPr>
          <w:rFonts w:ascii="Times New Roman" w:hAnsi="Times New Roman" w:cs="Times New Roman"/>
          <w:sz w:val="28"/>
          <w:szCs w:val="28"/>
        </w:rPr>
        <w:t xml:space="preserve"> обучение. Эту систему может и должен построить каждый учитель самостоятельно и тогда современный урок будет более эффективным и деятельным, повысится интерес учащихся к предмету   что положительно отразится на качестве обучения.</w:t>
      </w:r>
      <w:r w:rsidRPr="00CA402A">
        <w:rPr>
          <w:rFonts w:ascii="Times New Roman" w:hAnsi="Times New Roman" w:cs="Times New Roman"/>
          <w:sz w:val="28"/>
          <w:szCs w:val="28"/>
        </w:rPr>
        <w:t xml:space="preserve"> </w:t>
      </w:r>
      <w:r w:rsidRPr="00CA40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Не вызывает сомнения тот факт, что современный учитель в любой школе России применяет интеграцию инновационных технологий на своих уроках, разрабатывая уроки использует либо отдельно взятую технологию, либо интегрирует фрагменты разных технологий.  </w:t>
      </w:r>
    </w:p>
    <w:p w14:paraId="4ECBD7D0" w14:textId="77777777" w:rsidR="008C04F9" w:rsidRPr="00CA402A" w:rsidRDefault="008C04F9" w:rsidP="00D272A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– из существующих технологий, с учетом своих возможностей, способностей учащихся, выбрать то, что помогает ему «приобрести специфическую способность к созданию своей собственной методической системы преподавания. Такой системой, разумеется, владеет каждый хороший, опытный учитель, и у каждого она своя.</w:t>
      </w:r>
    </w:p>
    <w:p w14:paraId="7D2314DC" w14:textId="77777777" w:rsidR="00D272AD" w:rsidRDefault="00D272AD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43502" w14:textId="77777777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25595" w14:textId="77777777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A1663" w14:textId="77777777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9A4F6" w14:textId="77777777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A58C5" w14:textId="77777777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C4A84" w14:textId="77777777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398B2" w14:textId="77777777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65D056" w14:textId="77777777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F64DD5" w14:textId="77777777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14AF02" w14:textId="77777777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8AB645" w14:textId="77777777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F4709" w14:textId="77777777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3CE38F" w14:textId="6E316D1C" w:rsidR="00444AB3" w:rsidRDefault="00444AB3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3C97F" w14:textId="77777777" w:rsidR="00643725" w:rsidRDefault="00643725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2BE30" w14:textId="77777777" w:rsidR="0051521E" w:rsidRPr="00CA402A" w:rsidRDefault="00B4165A" w:rsidP="0051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02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14:paraId="4F771E17" w14:textId="77777777" w:rsidR="00B4165A" w:rsidRPr="00CA402A" w:rsidRDefault="00B4165A" w:rsidP="007A2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02A">
        <w:rPr>
          <w:rFonts w:ascii="Times New Roman" w:hAnsi="Times New Roman" w:cs="Times New Roman"/>
          <w:sz w:val="28"/>
          <w:szCs w:val="28"/>
        </w:rPr>
        <w:t xml:space="preserve">     </w:t>
      </w:r>
      <w:r w:rsidR="007A2920" w:rsidRPr="00CA402A">
        <w:rPr>
          <w:rFonts w:ascii="Times New Roman" w:hAnsi="Times New Roman" w:cs="Times New Roman"/>
          <w:sz w:val="28"/>
          <w:szCs w:val="28"/>
        </w:rPr>
        <w:t xml:space="preserve">1. </w:t>
      </w:r>
      <w:r w:rsidRPr="00CA402A">
        <w:rPr>
          <w:rFonts w:ascii="Times New Roman" w:hAnsi="Times New Roman" w:cs="Times New Roman"/>
          <w:sz w:val="28"/>
          <w:szCs w:val="28"/>
        </w:rPr>
        <w:t xml:space="preserve">Новые педагогические и информационные технологии в системе образования: Учебное пособие / Е. С. </w:t>
      </w:r>
      <w:proofErr w:type="spellStart"/>
      <w:r w:rsidRPr="00CA402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CA402A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CA402A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CA402A">
        <w:rPr>
          <w:rFonts w:ascii="Times New Roman" w:hAnsi="Times New Roman" w:cs="Times New Roman"/>
          <w:sz w:val="28"/>
          <w:szCs w:val="28"/>
        </w:rPr>
        <w:t xml:space="preserve">, М. В. Моисеева, А. Е. Петров; под ред. Е. С. </w:t>
      </w:r>
      <w:proofErr w:type="spellStart"/>
      <w:r w:rsidRPr="00CA402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CA402A">
        <w:rPr>
          <w:rFonts w:ascii="Times New Roman" w:hAnsi="Times New Roman" w:cs="Times New Roman"/>
          <w:sz w:val="28"/>
          <w:szCs w:val="28"/>
        </w:rPr>
        <w:t>. — М.: Издательский центр «Академия», 1999—2005.</w:t>
      </w:r>
    </w:p>
    <w:p w14:paraId="27CA2C5A" w14:textId="77777777" w:rsidR="00B4165A" w:rsidRPr="00CA402A" w:rsidRDefault="007A2920" w:rsidP="007A2920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165A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>.Абрамова</w:t>
      </w:r>
      <w:proofErr w:type="gramEnd"/>
      <w:r w:rsidR="00B4165A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Русский язык. Проектная работа старшеклассников. –М.: Просвещение</w:t>
      </w:r>
      <w:r w:rsidR="00444A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65A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</w:p>
    <w:p w14:paraId="121443ED" w14:textId="77777777" w:rsidR="00B4165A" w:rsidRPr="00CA402A" w:rsidRDefault="007A2920" w:rsidP="007A2920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65A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4165A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Калачихина</w:t>
      </w:r>
      <w:proofErr w:type="spellEnd"/>
      <w:r w:rsidR="00B4165A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 Создание личностно ориентированной образовательной среды на основе учебно-исследовательской деятельности учащихся. Школьные технологии. 2007. №4.</w:t>
      </w:r>
    </w:p>
    <w:p w14:paraId="2E7E9CA9" w14:textId="77777777" w:rsidR="00B4165A" w:rsidRPr="00CA402A" w:rsidRDefault="00B4165A" w:rsidP="007A2920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Клишова</w:t>
      </w:r>
      <w:proofErr w:type="spellEnd"/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Использование ИКТ на уроках литературы.  Управление качеством образования. 2010. №3.</w:t>
      </w:r>
    </w:p>
    <w:p w14:paraId="4A4CD6C3" w14:textId="77777777" w:rsidR="00B4165A" w:rsidRPr="00CA402A" w:rsidRDefault="00B4165A" w:rsidP="007A2920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Коротаева Е.В. О личностно развивающих технологиях в образовательном процессе. Русский язык в школе. 2008. №5.</w:t>
      </w:r>
    </w:p>
    <w:p w14:paraId="00D7C8BE" w14:textId="77777777" w:rsidR="00B4165A" w:rsidRPr="00CA402A" w:rsidRDefault="007A2920" w:rsidP="007A2920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165A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4165A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Рачевский</w:t>
      </w:r>
      <w:proofErr w:type="spellEnd"/>
      <w:r w:rsidR="00B4165A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Информационные технологии в </w:t>
      </w:r>
      <w:proofErr w:type="gramStart"/>
      <w:r w:rsidR="00B4165A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образовании:  Школа</w:t>
      </w:r>
      <w:proofErr w:type="gramEnd"/>
      <w:r w:rsidR="00B4165A" w:rsidRPr="00C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будущего. Директор школы.  2010. №1.</w:t>
      </w:r>
    </w:p>
    <w:p w14:paraId="713CC297" w14:textId="77777777" w:rsidR="00B4165A" w:rsidRPr="00CA402A" w:rsidRDefault="00B4165A" w:rsidP="0051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165A" w:rsidRPr="00CA402A" w:rsidSect="007A292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A5C9" w14:textId="77777777" w:rsidR="007A5265" w:rsidRDefault="007A5265" w:rsidP="005B20E5">
      <w:r>
        <w:separator/>
      </w:r>
    </w:p>
  </w:endnote>
  <w:endnote w:type="continuationSeparator" w:id="0">
    <w:p w14:paraId="3B3FE9D3" w14:textId="77777777" w:rsidR="007A5265" w:rsidRDefault="007A5265" w:rsidP="005B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6946153"/>
      <w:docPartObj>
        <w:docPartGallery w:val="Page Numbers (Bottom of Page)"/>
        <w:docPartUnique/>
      </w:docPartObj>
    </w:sdtPr>
    <w:sdtEndPr/>
    <w:sdtContent>
      <w:p w14:paraId="1760851E" w14:textId="77777777" w:rsidR="00444AB3" w:rsidRDefault="00444A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37">
          <w:rPr>
            <w:noProof/>
          </w:rPr>
          <w:t>6</w:t>
        </w:r>
        <w:r>
          <w:fldChar w:fldCharType="end"/>
        </w:r>
      </w:p>
    </w:sdtContent>
  </w:sdt>
  <w:p w14:paraId="6CDF8C37" w14:textId="77777777" w:rsidR="00444AB3" w:rsidRDefault="00444A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5C6B" w14:textId="77777777" w:rsidR="007A5265" w:rsidRDefault="007A5265" w:rsidP="005B20E5">
      <w:r>
        <w:separator/>
      </w:r>
    </w:p>
  </w:footnote>
  <w:footnote w:type="continuationSeparator" w:id="0">
    <w:p w14:paraId="3D9C232F" w14:textId="77777777" w:rsidR="007A5265" w:rsidRDefault="007A5265" w:rsidP="005B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835"/>
    <w:multiLevelType w:val="multilevel"/>
    <w:tmpl w:val="308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52291"/>
    <w:multiLevelType w:val="hybridMultilevel"/>
    <w:tmpl w:val="CAC2FF9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0C07CF"/>
    <w:multiLevelType w:val="hybridMultilevel"/>
    <w:tmpl w:val="6E4CB5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1622F"/>
    <w:multiLevelType w:val="multilevel"/>
    <w:tmpl w:val="308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975F9"/>
    <w:multiLevelType w:val="multilevel"/>
    <w:tmpl w:val="4D08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7380B"/>
    <w:multiLevelType w:val="hybridMultilevel"/>
    <w:tmpl w:val="292258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1316C"/>
    <w:multiLevelType w:val="multilevel"/>
    <w:tmpl w:val="308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401EE"/>
    <w:multiLevelType w:val="hybridMultilevel"/>
    <w:tmpl w:val="4D6CA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4F7FE3"/>
    <w:multiLevelType w:val="hybridMultilevel"/>
    <w:tmpl w:val="C084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C79F2"/>
    <w:multiLevelType w:val="multilevel"/>
    <w:tmpl w:val="341A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1E"/>
    <w:rsid w:val="000779A3"/>
    <w:rsid w:val="001B0CD3"/>
    <w:rsid w:val="00203C0B"/>
    <w:rsid w:val="002E1A4A"/>
    <w:rsid w:val="00302D09"/>
    <w:rsid w:val="0039358C"/>
    <w:rsid w:val="003A562F"/>
    <w:rsid w:val="00404FE1"/>
    <w:rsid w:val="00444AB3"/>
    <w:rsid w:val="004A151E"/>
    <w:rsid w:val="0051521E"/>
    <w:rsid w:val="005371FF"/>
    <w:rsid w:val="0055158C"/>
    <w:rsid w:val="005B20E5"/>
    <w:rsid w:val="00643725"/>
    <w:rsid w:val="00650CAA"/>
    <w:rsid w:val="006935FB"/>
    <w:rsid w:val="006F3EFB"/>
    <w:rsid w:val="00761C3B"/>
    <w:rsid w:val="007A2920"/>
    <w:rsid w:val="007A5265"/>
    <w:rsid w:val="007F7D64"/>
    <w:rsid w:val="008830BA"/>
    <w:rsid w:val="00891F7A"/>
    <w:rsid w:val="008B34CF"/>
    <w:rsid w:val="008C04F9"/>
    <w:rsid w:val="008D74DD"/>
    <w:rsid w:val="00986025"/>
    <w:rsid w:val="00A41CA3"/>
    <w:rsid w:val="00A73A5A"/>
    <w:rsid w:val="00AD19D7"/>
    <w:rsid w:val="00AE660A"/>
    <w:rsid w:val="00B4165A"/>
    <w:rsid w:val="00C1144B"/>
    <w:rsid w:val="00C85F26"/>
    <w:rsid w:val="00CA402A"/>
    <w:rsid w:val="00D272AD"/>
    <w:rsid w:val="00EB7337"/>
    <w:rsid w:val="00ED623B"/>
    <w:rsid w:val="00F14E41"/>
    <w:rsid w:val="00F61113"/>
    <w:rsid w:val="00F7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759E"/>
  <w15:chartTrackingRefBased/>
  <w15:docId w15:val="{3C3E1483-648F-495D-811D-E248D633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FF"/>
    <w:pPr>
      <w:ind w:left="720"/>
      <w:contextualSpacing/>
    </w:pPr>
  </w:style>
  <w:style w:type="character" w:styleId="a4">
    <w:name w:val="Emphasis"/>
    <w:basedOn w:val="a0"/>
    <w:uiPriority w:val="20"/>
    <w:qFormat/>
    <w:rsid w:val="005371FF"/>
    <w:rPr>
      <w:i/>
      <w:iCs/>
    </w:rPr>
  </w:style>
  <w:style w:type="character" w:customStyle="1" w:styleId="apple-converted-space">
    <w:name w:val="apple-converted-space"/>
    <w:basedOn w:val="a0"/>
    <w:rsid w:val="005371FF"/>
  </w:style>
  <w:style w:type="paragraph" w:styleId="a5">
    <w:name w:val="Normal (Web)"/>
    <w:basedOn w:val="a"/>
    <w:uiPriority w:val="99"/>
    <w:unhideWhenUsed/>
    <w:rsid w:val="005371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71FF"/>
    <w:rPr>
      <w:b/>
      <w:bCs/>
    </w:rPr>
  </w:style>
  <w:style w:type="table" w:styleId="a7">
    <w:name w:val="Table Grid"/>
    <w:basedOn w:val="a1"/>
    <w:uiPriority w:val="39"/>
    <w:rsid w:val="008C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2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20E5"/>
  </w:style>
  <w:style w:type="paragraph" w:styleId="aa">
    <w:name w:val="footer"/>
    <w:basedOn w:val="a"/>
    <w:link w:val="ab"/>
    <w:uiPriority w:val="99"/>
    <w:unhideWhenUsed/>
    <w:rsid w:val="005B2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0E5"/>
  </w:style>
  <w:style w:type="paragraph" w:styleId="ac">
    <w:name w:val="Body Text"/>
    <w:basedOn w:val="a"/>
    <w:link w:val="ad"/>
    <w:rsid w:val="007F7D64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SimSun" w:eastAsia="SimSun" w:hAnsi="Times New Roman" w:cs="Times New Roman"/>
      <w:kern w:val="1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F7D64"/>
    <w:rPr>
      <w:rFonts w:ascii="SimSun" w:eastAsia="SimSun" w:hAnsi="Times New Roman" w:cs="Times New Roman"/>
      <w:kern w:val="1"/>
      <w:sz w:val="24"/>
      <w:szCs w:val="24"/>
      <w:lang w:eastAsia="ru-RU"/>
    </w:rPr>
  </w:style>
  <w:style w:type="paragraph" w:styleId="ae">
    <w:name w:val="No Spacing"/>
    <w:uiPriority w:val="1"/>
    <w:qFormat/>
    <w:rsid w:val="008830BA"/>
  </w:style>
  <w:style w:type="paragraph" w:styleId="af">
    <w:name w:val="Balloon Text"/>
    <w:basedOn w:val="a"/>
    <w:link w:val="af0"/>
    <w:uiPriority w:val="99"/>
    <w:semiHidden/>
    <w:unhideWhenUsed/>
    <w:rsid w:val="00444A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publ/31-1-0-6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A3B5-19D6-4D79-B1AE-4ADB1332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Таисия Тихоглаз</cp:lastModifiedBy>
  <cp:revision>6</cp:revision>
  <cp:lastPrinted>2016-10-27T05:07:00Z</cp:lastPrinted>
  <dcterms:created xsi:type="dcterms:W3CDTF">2017-01-20T17:39:00Z</dcterms:created>
  <dcterms:modified xsi:type="dcterms:W3CDTF">2024-03-28T23:30:00Z</dcterms:modified>
</cp:coreProperties>
</file>