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МБОУ «Сунтарская средняя общеобразовательная школа №1 имени А.П.Павлова»</w:t>
      </w:r>
    </w:p>
    <w:p w:rsidR="009C0195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Сунтарского улуса Республики Саха</w:t>
      </w:r>
      <w:r w:rsidR="005909B6">
        <w:rPr>
          <w:rFonts w:ascii="Times New Roman" w:hAnsi="Times New Roman" w:cs="Times New Roman"/>
          <w:sz w:val="24"/>
          <w:szCs w:val="24"/>
        </w:rPr>
        <w:t xml:space="preserve"> (Якутия)</w:t>
      </w:r>
    </w:p>
    <w:p w:rsidR="005909B6" w:rsidRDefault="005909B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9B6" w:rsidRDefault="005909B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909B6" w:rsidTr="005909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МО естественно-социального цикла МБОУ «ССОШ №1 имени А.П.Павлова» _______________/Прокопьева Д.М./</w:t>
            </w:r>
          </w:p>
          <w:p w:rsidR="005909B6" w:rsidRDefault="002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</w:t>
            </w:r>
            <w:r w:rsidR="005909B6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</w:t>
            </w:r>
            <w:r w:rsidR="002841E3">
              <w:rPr>
                <w:rFonts w:ascii="Times New Roman" w:hAnsi="Times New Roman"/>
                <w:sz w:val="20"/>
                <w:szCs w:val="20"/>
              </w:rPr>
              <w:t>» _____________</w:t>
            </w:r>
            <w:r w:rsidR="006C1F06">
              <w:rPr>
                <w:rFonts w:ascii="Times New Roman" w:hAnsi="Times New Roman"/>
                <w:sz w:val="20"/>
                <w:szCs w:val="20"/>
              </w:rPr>
              <w:t>__________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 по УВР  МБОУ «ССОШ №1 имени А.П.Павлова»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_______________/Данилова Р.А./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r w:rsidR="002841E3">
              <w:rPr>
                <w:rFonts w:ascii="Times New Roman" w:hAnsi="Times New Roman"/>
                <w:sz w:val="20"/>
                <w:szCs w:val="20"/>
              </w:rPr>
              <w:t>____»________</w:t>
            </w:r>
            <w:r w:rsidR="006C1F06">
              <w:rPr>
                <w:rFonts w:ascii="Times New Roman" w:hAnsi="Times New Roman"/>
                <w:sz w:val="20"/>
                <w:szCs w:val="20"/>
              </w:rPr>
              <w:t>_____________2020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«УТВЕРЖДЕНО»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«ССОШ №1 имени А.П.Павлова»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_______________/Матвеев А.С./</w:t>
            </w:r>
          </w:p>
          <w:p w:rsidR="005909B6" w:rsidRDefault="002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№___</w:t>
            </w:r>
            <w:r w:rsidR="005909B6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r w:rsidR="002841E3">
              <w:rPr>
                <w:rFonts w:ascii="Times New Roman" w:hAnsi="Times New Roman"/>
                <w:sz w:val="20"/>
                <w:szCs w:val="20"/>
              </w:rPr>
              <w:t>____»__________</w:t>
            </w:r>
            <w:r w:rsidR="006C1F06">
              <w:rPr>
                <w:rFonts w:ascii="Times New Roman" w:hAnsi="Times New Roman"/>
                <w:sz w:val="20"/>
                <w:szCs w:val="20"/>
              </w:rPr>
              <w:t>___________2020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909B6" w:rsidRDefault="0059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09B6" w:rsidRPr="00A90500" w:rsidRDefault="005909B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95" w:rsidRPr="005909B6" w:rsidRDefault="009C0195" w:rsidP="007A70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9B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470282" w:rsidRPr="005909B6">
        <w:rPr>
          <w:rFonts w:ascii="Times New Roman" w:hAnsi="Times New Roman" w:cs="Times New Roman"/>
          <w:sz w:val="24"/>
          <w:szCs w:val="24"/>
        </w:rPr>
        <w:t>рабоч</w:t>
      </w:r>
      <w:r w:rsidRPr="005909B6">
        <w:rPr>
          <w:rFonts w:ascii="Times New Roman" w:hAnsi="Times New Roman" w:cs="Times New Roman"/>
          <w:sz w:val="24"/>
          <w:szCs w:val="24"/>
        </w:rPr>
        <w:t xml:space="preserve">ая программа </w:t>
      </w:r>
    </w:p>
    <w:p w:rsidR="009C0195" w:rsidRPr="005909B6" w:rsidRDefault="009C0195" w:rsidP="007A70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909B6">
        <w:rPr>
          <w:rFonts w:ascii="Times New Roman" w:hAnsi="Times New Roman" w:cs="Times New Roman"/>
          <w:sz w:val="24"/>
          <w:szCs w:val="24"/>
        </w:rPr>
        <w:t>курса биологии для детей с ОВЗ (</w:t>
      </w:r>
      <w:r w:rsidRPr="005909B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909B6">
        <w:rPr>
          <w:rFonts w:ascii="Times New Roman" w:hAnsi="Times New Roman" w:cs="Times New Roman"/>
          <w:sz w:val="24"/>
          <w:szCs w:val="24"/>
        </w:rPr>
        <w:t xml:space="preserve"> вид), </w:t>
      </w:r>
    </w:p>
    <w:p w:rsidR="009C0195" w:rsidRDefault="00470282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B6">
        <w:rPr>
          <w:rFonts w:ascii="Times New Roman" w:hAnsi="Times New Roman" w:cs="Times New Roman"/>
          <w:sz w:val="24"/>
          <w:szCs w:val="24"/>
        </w:rPr>
        <w:t>8</w:t>
      </w:r>
      <w:r w:rsidR="006C1F06">
        <w:rPr>
          <w:rFonts w:ascii="Times New Roman" w:hAnsi="Times New Roman" w:cs="Times New Roman"/>
          <w:sz w:val="24"/>
          <w:szCs w:val="24"/>
        </w:rPr>
        <w:t>б</w:t>
      </w:r>
      <w:r w:rsidR="00233281">
        <w:rPr>
          <w:rFonts w:ascii="Times New Roman" w:hAnsi="Times New Roman" w:cs="Times New Roman"/>
          <w:sz w:val="24"/>
          <w:szCs w:val="24"/>
        </w:rPr>
        <w:t xml:space="preserve"> </w:t>
      </w:r>
      <w:r w:rsidR="009C0195" w:rsidRPr="005909B6">
        <w:rPr>
          <w:rFonts w:ascii="Times New Roman" w:hAnsi="Times New Roman" w:cs="Times New Roman"/>
          <w:sz w:val="24"/>
          <w:szCs w:val="24"/>
        </w:rPr>
        <w:t>класс</w:t>
      </w:r>
    </w:p>
    <w:p w:rsidR="005909B6" w:rsidRPr="005909B6" w:rsidRDefault="005909B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2 часа, всего 70ч.</w:t>
      </w:r>
    </w:p>
    <w:p w:rsidR="009C0195" w:rsidRPr="005909B6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B6">
        <w:rPr>
          <w:rFonts w:ascii="Times New Roman" w:hAnsi="Times New Roman" w:cs="Times New Roman"/>
          <w:sz w:val="24"/>
          <w:szCs w:val="24"/>
        </w:rPr>
        <w:t>Прокопьева Диана Майановна</w:t>
      </w:r>
      <w:r w:rsidR="002841E3">
        <w:rPr>
          <w:rFonts w:ascii="Times New Roman" w:hAnsi="Times New Roman" w:cs="Times New Roman"/>
          <w:sz w:val="24"/>
          <w:szCs w:val="24"/>
        </w:rPr>
        <w:t>, учитель первой категории</w:t>
      </w:r>
    </w:p>
    <w:p w:rsidR="009C0195" w:rsidRPr="00A90500" w:rsidRDefault="006C1F0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9C0195" w:rsidRPr="00A905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23" w:rsidRPr="00A90500" w:rsidRDefault="007A7023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23" w:rsidRPr="00A90500" w:rsidRDefault="007A7023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23" w:rsidRPr="00A90500" w:rsidRDefault="007A7023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95" w:rsidRPr="00A90500" w:rsidRDefault="009C0195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23" w:rsidRDefault="007A7023" w:rsidP="007A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E3" w:rsidRPr="00A90500" w:rsidRDefault="002841E3" w:rsidP="007A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23" w:rsidRDefault="005909B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6C1F06">
        <w:rPr>
          <w:rFonts w:ascii="Times New Roman" w:hAnsi="Times New Roman" w:cs="Times New Roman"/>
          <w:sz w:val="24"/>
          <w:szCs w:val="24"/>
        </w:rPr>
        <w:t>Сунтар</w:t>
      </w:r>
    </w:p>
    <w:p w:rsidR="005909B6" w:rsidRPr="00A90500" w:rsidRDefault="005909B6" w:rsidP="007A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07" w:rsidRPr="00A90500" w:rsidRDefault="00742A07" w:rsidP="00742A0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90500">
        <w:rPr>
          <w:color w:val="000000"/>
        </w:rPr>
        <w:lastRenderedPageBreak/>
        <w:t>ПОЯСНИТЕЛЬНАЯ ЗАПИСКА</w:t>
      </w:r>
    </w:p>
    <w:p w:rsidR="00742A07" w:rsidRPr="00A90500" w:rsidRDefault="00742A07" w:rsidP="00742A0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0715E" w:rsidRPr="00A90500" w:rsidRDefault="00742A07" w:rsidP="0070715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color w:val="000000"/>
        </w:rPr>
        <w:t>Рабочая программа составлена на основе</w:t>
      </w:r>
      <w:r w:rsidR="00445647" w:rsidRPr="00A90500">
        <w:rPr>
          <w:color w:val="000000"/>
        </w:rPr>
        <w:t xml:space="preserve"> </w:t>
      </w:r>
      <w:r w:rsidR="0070715E" w:rsidRPr="00A90500">
        <w:t>п</w:t>
      </w:r>
      <w:r w:rsidR="00445647"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римерной программы основного общего образования по биологии, авторской программы Н.И. Сонина, В.Б. Захарова и ориентирована по учебнику </w:t>
      </w:r>
      <w:r w:rsidR="00445647"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«Биология: Человек» 8 класс: учебник / Н.И. Сонин, М.Р. Сапин.  - М.: «Дрофа», 2015</w:t>
      </w:r>
      <w:r w:rsidR="0070715E"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с учетом </w:t>
      </w:r>
      <w:r w:rsidR="00445647"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0715E" w:rsidRPr="00A90500">
        <w:rPr>
          <w:rStyle w:val="c3"/>
          <w:color w:val="000000"/>
        </w:rPr>
        <w:t>особенности развития мыслительных операций у учащихся с ОВЗ (</w:t>
      </w:r>
      <w:r w:rsidR="0070715E" w:rsidRPr="00A90500">
        <w:rPr>
          <w:rStyle w:val="c3"/>
          <w:color w:val="000000"/>
          <w:lang w:val="en-US"/>
        </w:rPr>
        <w:t>VII</w:t>
      </w:r>
      <w:r w:rsidR="0070715E" w:rsidRPr="00A90500">
        <w:rPr>
          <w:rStyle w:val="c3"/>
          <w:color w:val="000000"/>
        </w:rPr>
        <w:t xml:space="preserve"> вид).</w:t>
      </w:r>
    </w:p>
    <w:p w:rsidR="003A3705" w:rsidRPr="00A90500" w:rsidRDefault="00742A07" w:rsidP="009A3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 w:rsidR="00014D9F" w:rsidRPr="00A90500">
        <w:rPr>
          <w:rFonts w:ascii="Times New Roman" w:hAnsi="Times New Roman" w:cs="Times New Roman"/>
          <w:color w:val="000000"/>
        </w:rPr>
        <w:t>биологии в 8 классе отводится 70</w:t>
      </w:r>
      <w:r w:rsidRPr="00A90500">
        <w:rPr>
          <w:rFonts w:ascii="Times New Roman" w:hAnsi="Times New Roman" w:cs="Times New Roman"/>
          <w:color w:val="000000"/>
          <w:sz w:val="24"/>
          <w:szCs w:val="24"/>
        </w:rPr>
        <w:t xml:space="preserve"> часов. Данная рабоча</w:t>
      </w:r>
      <w:r w:rsidR="00014D9F" w:rsidRPr="00A90500">
        <w:rPr>
          <w:rFonts w:ascii="Times New Roman" w:hAnsi="Times New Roman" w:cs="Times New Roman"/>
          <w:color w:val="000000"/>
        </w:rPr>
        <w:t>я программа рассчитана на 70</w:t>
      </w:r>
      <w:r w:rsidRPr="00A90500">
        <w:rPr>
          <w:rFonts w:ascii="Times New Roman" w:hAnsi="Times New Roman" w:cs="Times New Roman"/>
          <w:color w:val="000000"/>
          <w:sz w:val="24"/>
          <w:szCs w:val="24"/>
        </w:rPr>
        <w:t xml:space="preserve"> часов (2 часа в неделю), в соответствии с учебным планом ОУ по индивидуальному обучению, 7 вид.</w:t>
      </w:r>
      <w:r w:rsidR="003A3705" w:rsidRPr="00A90500">
        <w:rPr>
          <w:rFonts w:ascii="Times New Roman" w:hAnsi="Times New Roman" w:cs="Times New Roman"/>
          <w:sz w:val="24"/>
          <w:szCs w:val="24"/>
        </w:rPr>
        <w:t xml:space="preserve"> Срок реализации программы в этом учебном </w:t>
      </w:r>
      <w:r w:rsidR="006C1F06">
        <w:rPr>
          <w:rFonts w:ascii="Times New Roman" w:hAnsi="Times New Roman" w:cs="Times New Roman"/>
          <w:sz w:val="24"/>
          <w:szCs w:val="24"/>
        </w:rPr>
        <w:t>году с 1 сентября по 31 мая 2020-2021</w:t>
      </w:r>
      <w:r w:rsidR="003A3705" w:rsidRPr="00A9050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742A07" w:rsidRPr="00A90500" w:rsidRDefault="00742A07" w:rsidP="009A3A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0500">
        <w:rPr>
          <w:color w:val="000000"/>
        </w:rPr>
        <w:t>Рабочая программа адресована учащимся с ОВЗ (7 вид</w:t>
      </w:r>
      <w:r w:rsidR="00014D9F" w:rsidRPr="00A90500">
        <w:rPr>
          <w:color w:val="000000"/>
        </w:rPr>
        <w:t xml:space="preserve">) 8 </w:t>
      </w:r>
      <w:r w:rsidRPr="00A90500">
        <w:rPr>
          <w:color w:val="000000"/>
        </w:rPr>
        <w:t>класса средней общеобразовательной школы и является логическим продолжением линии освоения биологических дисциплин.</w:t>
      </w:r>
    </w:p>
    <w:p w:rsidR="00742A07" w:rsidRPr="00A90500" w:rsidRDefault="00742A07" w:rsidP="009A3A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0500">
        <w:rPr>
          <w:color w:val="000000"/>
        </w:rPr>
        <w:t>Рабочая программа разработана с учетом основных направлений модернизации общего образования:</w:t>
      </w:r>
    </w:p>
    <w:p w:rsidR="00742A07" w:rsidRPr="00A90500" w:rsidRDefault="00742A07" w:rsidP="009A3A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90500">
        <w:rPr>
          <w:color w:val="000000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742A07" w:rsidRPr="00A90500" w:rsidRDefault="00742A07" w:rsidP="009A3A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90500">
        <w:rPr>
          <w:color w:val="000000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742A07" w:rsidRPr="00A90500" w:rsidRDefault="00742A07" w:rsidP="009A3A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90500">
        <w:rPr>
          <w:color w:val="000000"/>
        </w:rPr>
        <w:t>личностная ориентация содержания образования;</w:t>
      </w:r>
    </w:p>
    <w:p w:rsidR="00742A07" w:rsidRPr="00A90500" w:rsidRDefault="00742A07" w:rsidP="009A3A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A90500">
        <w:rPr>
          <w:color w:val="000000"/>
        </w:rPr>
        <w:t>деятельностный</w:t>
      </w:r>
      <w:proofErr w:type="spellEnd"/>
      <w:r w:rsidRPr="00A90500">
        <w:rPr>
          <w:color w:val="000000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742A07" w:rsidRPr="00A90500" w:rsidRDefault="00742A07" w:rsidP="009A3A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90500">
        <w:rPr>
          <w:color w:val="000000"/>
        </w:rPr>
        <w:t>усиление воспитывающего потенциала;</w:t>
      </w:r>
    </w:p>
    <w:p w:rsidR="00742A07" w:rsidRPr="00A90500" w:rsidRDefault="00742A07" w:rsidP="009A3A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90500">
        <w:rPr>
          <w:color w:val="000000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742A07" w:rsidRPr="00A90500" w:rsidRDefault="00742A07" w:rsidP="009A3AF6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A90500">
        <w:rPr>
          <w:color w:val="000000"/>
        </w:rPr>
        <w:t>Рабочая программа включает следующие структурные элементы: пояснительную записку; учебно-тематический план; основное содержание перечнем лабо</w:t>
      </w:r>
      <w:r w:rsidR="00014D9F" w:rsidRPr="00A90500">
        <w:rPr>
          <w:color w:val="000000"/>
        </w:rPr>
        <w:t>раторных и практических работ</w:t>
      </w:r>
      <w:r w:rsidRPr="00A90500">
        <w:rPr>
          <w:color w:val="000000"/>
        </w:rPr>
        <w:t>; требования к уровню подготовки выпускников; перечень уч</w:t>
      </w:r>
      <w:r w:rsidR="00014D9F" w:rsidRPr="00A90500">
        <w:rPr>
          <w:color w:val="000000"/>
        </w:rPr>
        <w:t>ебно-методического обеспечения.</w:t>
      </w:r>
    </w:p>
    <w:p w:rsidR="00014D9F" w:rsidRPr="00A90500" w:rsidRDefault="00742A07" w:rsidP="009A3AF6">
      <w:pPr>
        <w:pStyle w:val="Style2"/>
        <w:widowControl/>
        <w:spacing w:line="240" w:lineRule="auto"/>
        <w:ind w:firstLine="426"/>
        <w:rPr>
          <w:rStyle w:val="FontStyle11"/>
          <w:rFonts w:ascii="Times New Roman" w:hAnsi="Times New Roman" w:cs="Times New Roman"/>
          <w:b w:val="0"/>
        </w:rPr>
      </w:pPr>
      <w:r w:rsidRPr="00A90500">
        <w:rPr>
          <w:rFonts w:ascii="Times New Roman" w:hAnsi="Times New Roman" w:cs="Times New Roman"/>
          <w:color w:val="000000"/>
          <w:shd w:val="clear" w:color="auto" w:fill="FFFFFF"/>
        </w:rPr>
        <w:t>Принципы отбора основного содержания в рабочую программу 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 Концептуа</w:t>
      </w:r>
      <w:r w:rsidR="00014D9F" w:rsidRPr="00A90500">
        <w:rPr>
          <w:rFonts w:ascii="Times New Roman" w:hAnsi="Times New Roman" w:cs="Times New Roman"/>
          <w:color w:val="000000"/>
          <w:shd w:val="clear" w:color="auto" w:fill="FFFFFF"/>
        </w:rPr>
        <w:t>льной основой раздела биологии 8</w:t>
      </w:r>
      <w:r w:rsidRPr="00A90500">
        <w:rPr>
          <w:rFonts w:ascii="Times New Roman" w:hAnsi="Times New Roman" w:cs="Times New Roman"/>
          <w:color w:val="000000"/>
          <w:shd w:val="clear" w:color="auto" w:fill="FFFFFF"/>
        </w:rPr>
        <w:t xml:space="preserve">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A90500">
        <w:rPr>
          <w:rFonts w:ascii="Times New Roman" w:hAnsi="Times New Roman" w:cs="Times New Roman"/>
          <w:color w:val="000000"/>
          <w:shd w:val="clear" w:color="auto" w:fill="FFFFFF"/>
        </w:rPr>
        <w:t>гуманизации</w:t>
      </w:r>
      <w:proofErr w:type="spellEnd"/>
      <w:r w:rsidRPr="00A90500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</w:p>
    <w:p w:rsidR="003474E9" w:rsidRPr="00A90500" w:rsidRDefault="00742A07" w:rsidP="009A3AF6">
      <w:pPr>
        <w:pStyle w:val="Style2"/>
        <w:widowControl/>
        <w:spacing w:line="240" w:lineRule="auto"/>
        <w:ind w:firstLine="42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A9050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Курс биолог</w:t>
      </w:r>
      <w:r w:rsidR="003474E9" w:rsidRPr="00A90500">
        <w:rPr>
          <w:rFonts w:ascii="Times New Roman" w:hAnsi="Times New Roman" w:cs="Times New Roman"/>
          <w:color w:val="000000"/>
          <w:shd w:val="clear" w:color="auto" w:fill="FFFFFF"/>
        </w:rPr>
        <w:t>ии в 8</w:t>
      </w:r>
      <w:r w:rsidRPr="00A90500">
        <w:rPr>
          <w:rFonts w:ascii="Times New Roman" w:hAnsi="Times New Roman" w:cs="Times New Roman"/>
          <w:color w:val="000000"/>
          <w:shd w:val="clear" w:color="auto" w:fill="FFFFFF"/>
        </w:rPr>
        <w:t xml:space="preserve"> классе направлен на формирование у учащихся представлений о</w:t>
      </w:r>
      <w:r w:rsidR="003474E9"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месте человека в природе, раскрываются предмет и методы анатомии, физиологии и гигиены, приводится знакомство с </w:t>
      </w:r>
      <w:proofErr w:type="spellStart"/>
      <w:r w:rsidR="003474E9"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разноуровневой</w:t>
      </w:r>
      <w:proofErr w:type="spellEnd"/>
      <w:r w:rsidR="003474E9"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742A07" w:rsidRPr="00A90500" w:rsidRDefault="00742A07" w:rsidP="009A3AF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90500">
        <w:rPr>
          <w:b/>
          <w:color w:val="000000"/>
          <w:shd w:val="clear" w:color="auto" w:fill="FFFFFF"/>
        </w:rPr>
        <w:t xml:space="preserve"> </w:t>
      </w:r>
      <w:r w:rsidRPr="00A90500">
        <w:rPr>
          <w:b/>
          <w:color w:val="000000"/>
        </w:rPr>
        <w:t>В связи с этим рабочая программа направлена на реализацию основных</w:t>
      </w:r>
      <w:r w:rsidRPr="00A90500">
        <w:rPr>
          <w:color w:val="000000"/>
        </w:rPr>
        <w:t xml:space="preserve"> целей:</w:t>
      </w:r>
    </w:p>
    <w:p w:rsidR="00742A07" w:rsidRPr="00A90500" w:rsidRDefault="00742A07" w:rsidP="009A3A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742A07" w:rsidRPr="00A90500" w:rsidRDefault="00742A07" w:rsidP="009A3A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качественной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–реабилитационной работы с учащимися с различными формами отклонений в развитии; </w:t>
      </w:r>
    </w:p>
    <w:p w:rsidR="00742A07" w:rsidRPr="00A90500" w:rsidRDefault="00742A07" w:rsidP="009A3A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и укрепление здоровья </w:t>
      </w:r>
      <w:proofErr w:type="gram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на основе совершенствования образовательного процесса;</w:t>
      </w:r>
    </w:p>
    <w:p w:rsidR="00742A07" w:rsidRPr="00A90500" w:rsidRDefault="00742A07" w:rsidP="009A3A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742A07" w:rsidRPr="00A90500" w:rsidRDefault="00742A07" w:rsidP="009A3AF6">
      <w:pPr>
        <w:pStyle w:val="a4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742A07" w:rsidRPr="00A90500" w:rsidRDefault="00742A07" w:rsidP="009A3AF6">
      <w:pPr>
        <w:pStyle w:val="a4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742A07" w:rsidRPr="00A90500" w:rsidRDefault="00742A07" w:rsidP="009A3AF6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A07" w:rsidRPr="00A90500" w:rsidRDefault="00C419B1" w:rsidP="009A3AF6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в 8</w:t>
      </w:r>
      <w:r w:rsidR="00742A07"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ступени основного общего образования направлено на достижение следующих целей:</w:t>
      </w:r>
    </w:p>
    <w:p w:rsidR="00742A07" w:rsidRPr="00A90500" w:rsidRDefault="00742A07" w:rsidP="009A3AF6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6FB" w:rsidRPr="00A90500" w:rsidRDefault="00742A07" w:rsidP="009A3AF6">
      <w:pPr>
        <w:pStyle w:val="a4"/>
        <w:numPr>
          <w:ilvl w:val="1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челов</w:t>
      </w:r>
      <w:r w:rsidR="00C419B1"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еке как </w:t>
      </w:r>
      <w:proofErr w:type="spellStart"/>
      <w:r w:rsidR="00C419B1"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="00C419B1"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</w:t>
      </w:r>
      <w:r w:rsidR="000C66FB"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66FB" w:rsidRPr="00A90500">
        <w:rPr>
          <w:rFonts w:ascii="Times New Roman" w:hAnsi="Times New Roman" w:cs="Times New Roman"/>
          <w:sz w:val="24"/>
          <w:szCs w:val="24"/>
        </w:rPr>
        <w:t xml:space="preserve">правил основ здорового образа жизни и </w:t>
      </w:r>
      <w:proofErr w:type="spellStart"/>
      <w:r w:rsidR="000C66FB" w:rsidRPr="00A9050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C66FB" w:rsidRPr="00A90500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0C66FB" w:rsidRPr="00A90500" w:rsidRDefault="000C66FB" w:rsidP="009A3AF6">
      <w:pPr>
        <w:pStyle w:val="a4"/>
        <w:numPr>
          <w:ilvl w:val="1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00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жизни.</w:t>
      </w:r>
    </w:p>
    <w:p w:rsidR="00742A07" w:rsidRPr="00A90500" w:rsidRDefault="00742A07" w:rsidP="009A3AF6">
      <w:pPr>
        <w:pStyle w:val="a4"/>
        <w:numPr>
          <w:ilvl w:val="1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42A07" w:rsidRPr="00A90500" w:rsidRDefault="00742A07" w:rsidP="009A3AF6">
      <w:pPr>
        <w:pStyle w:val="a4"/>
        <w:numPr>
          <w:ilvl w:val="1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</w:t>
      </w:r>
      <w:r w:rsidR="000C66FB"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</w:t>
      </w: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собственному организму, здоровью других людей; для соблюдения правил поведения, норм здорового образа жизни, профилактики заболеваний.</w:t>
      </w:r>
    </w:p>
    <w:p w:rsidR="00742A07" w:rsidRPr="00A90500" w:rsidRDefault="00742A07" w:rsidP="009A3AF6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742A07" w:rsidRPr="00A90500" w:rsidRDefault="00742A07" w:rsidP="0074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A07" w:rsidRPr="00A90500" w:rsidRDefault="00742A07" w:rsidP="0074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A07" w:rsidRPr="00A90500" w:rsidRDefault="00742A07" w:rsidP="0074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2A07" w:rsidRPr="00A90500" w:rsidRDefault="00742A07" w:rsidP="0074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2A07" w:rsidRPr="00A90500" w:rsidRDefault="00742A07" w:rsidP="0074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К ПОЯСНИТЕЛЬНОЙ ЗАПИСКЕ</w:t>
      </w:r>
    </w:p>
    <w:p w:rsidR="00742A07" w:rsidRPr="00A90500" w:rsidRDefault="00742A07" w:rsidP="0074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A07" w:rsidRPr="00A90500" w:rsidRDefault="00742A07" w:rsidP="0074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Реализация образовательных программ, адаптированных к особенностям детей с задержкой психического развития по предмету биология</w:t>
      </w:r>
    </w:p>
    <w:p w:rsidR="00742A07" w:rsidRPr="00A90500" w:rsidRDefault="00742A07" w:rsidP="00742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Особенности детей с задержкой психического развития. Понятие “задержка психического развития” (ЗПР)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них характерны незрелость эмоционально-волевой сферы и недоразвитие познавательной деятельности, что делает невозможным овладение программой первого класса массовой школы. 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Малая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 кистей рук отрицательно сказывается на продуктивной деятельности – лепке, рисовании, конструировании, письме. 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на первых этапах обучения в школе. Негрубое недоразвитие речи может проявляться в нарушениях звукопроизношения, бедности и недостаточной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словаря, трудностях усвоения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логико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Характерным признаком семилетних детей с ЗПР является недостаточная готовность к школе. Дети с задержкой психического развития составляют неоднородную группу, т.к. различными являются причины и степень выраженности отставания в их развитии. В связи с этим трудно построить психолого-педагогическую классификацию детей с ЗПР. Общим для детей данной категории являются недостаточность внимания, </w:t>
      </w:r>
      <w:proofErr w:type="spell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снижение памяти, замедленный темп мыслительной деятельности, трудности регуляции поведения. Однако стимуляция деятельности этих детей, оказание им своевременной помощи позволяет выделить у них зону ближайшего развития, которая в несколько раз превышает потенциальные возможности умственно отсталых детей того же возраста. Поэтому дети с ЗПР,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742A07" w:rsidRPr="00A90500" w:rsidRDefault="00742A07" w:rsidP="00742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Организация и содержание обучения школьников с задержкой психического развития. Вместе с тем, практика показывает, что обучение детей с отклонениями в развитии совместно с нормально развивающимися сверстниками дает хороший эффект в отношении личностного развития и социализации и той, и другой категории учащихся, а также соответствует нормам международного права и российского законодательства. Таким образом, интегрированное обучение детей с отклонениями в развитии при соответствующем обеспечении следует признать оптимальной формой организации учебно-воспитательного процесса. Обучение детей с отклонениями в развитии, независимо от формы организации специального образования, должно проводиться в строгом соответствии с заключениями соответствующего лечебно-профилактического учреждения и/или ПМПК о форме обучения и рекомендованными образовательными программами. </w:t>
      </w:r>
      <w:proofErr w:type="gramStart"/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три вида образовательных программ для детей с отклонениями в развитии: для умственно отсталых в степени </w:t>
      </w: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дебильности - программа вспомогательной школы (специального (коррекционного) образовательного учреждения VIII вида); для детей с задержкой психического развития (ЗПР) - программы для детей с ЗПР; для всех остальных детей - программы массовой школы.</w:t>
      </w:r>
      <w:proofErr w:type="gramEnd"/>
    </w:p>
    <w:p w:rsidR="00742A07" w:rsidRPr="00A90500" w:rsidRDefault="00742A07" w:rsidP="00742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 к качеству обучения школьников с задержкой психического развития. Требования к уровню подготовки детей с ЗПР соответствуют требованиям, предъявляемым к учащимся общеобразовательной школы. При выполнении этих требований к обязательному уровню образования необходимо учитывать особенности развития детей с ЗПР, а также их возможности в овладении знаниями, умениями, навыками по каждому предмету. Параметры измерителей учебных достижений учащихся школы (школы-интерната) для детей с ЗПР аналогичны параметрам для детей, обучающихся в общеобразовательной школе. Конкретные задания, разрабатываются педагогами, работающими с детьми, с учетом клинико-психологических особенностей детей с ЗПР и их возможностей в получении образования. Целесообразно применение заданий тестового характера с выбором ответов. В связи с недостатками памяти детей с ЗПР текущие проверки овладения знаниями должны проводиться чаще, чем в школе общего назначения.</w:t>
      </w:r>
    </w:p>
    <w:p w:rsidR="00742A07" w:rsidRPr="00A90500" w:rsidRDefault="00742A07" w:rsidP="0074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 к адаптированным программам для обучения школьников с задержкой психического развития</w:t>
      </w:r>
    </w:p>
    <w:p w:rsidR="00742A07" w:rsidRDefault="0038224E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знаниям, умениям учащихся и темы предлагаемой</w:t>
      </w:r>
      <w:r w:rsidR="00742A07"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42A07"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в облегченной форме</w:t>
      </w:r>
      <w:r w:rsidR="00742A07"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00" w:rsidRPr="00A90500" w:rsidRDefault="00A90500" w:rsidP="009A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20" w:rsidRPr="00A90500" w:rsidRDefault="00340720" w:rsidP="00742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DA0" w:rsidRPr="00A90500" w:rsidRDefault="00377DA0" w:rsidP="00377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377DA0" w:rsidRPr="00A90500" w:rsidRDefault="00377DA0" w:rsidP="00377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личностных результатов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знание основных принципов и правил основ здорового образа жизни и </w:t>
      </w:r>
      <w:proofErr w:type="spellStart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технологий;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реализация установок здорового образа жизни;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интеллектуальных умений (сравнивать, делать выводы). 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результатами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учащимися школы программы по биологии являются:</w:t>
      </w:r>
    </w:p>
    <w:p w:rsidR="00D52E95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умение работать с разными источниками информации: текстом учебника, научно-популярной литературой, словарями и справочниками; делать выводы и заключения</w:t>
      </w:r>
      <w:r w:rsidR="00D52E95"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способность выбирать целевые и смысловые установки в своих действиях и поступках по отношению к собственному здоровью и окружающих;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умение слушать и вступать в диалог, участвовать в коллективном обсуждении проблем; аргументировать свою точку зрения, отстаивать свою позицию. 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Предметными результатами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выпускниками основной школы программы по биологии являются: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 В познавательной (интеллектуальной) сфере:</w:t>
      </w:r>
    </w:p>
    <w:p w:rsidR="00377DA0" w:rsidRPr="00A90500" w:rsidRDefault="00377DA0" w:rsidP="0037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выделение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существенных признаков биологических объектов (отличительных признаков клеток и тканей человека; организма человека) и процессов (питание, дыхание, выделение, транспорт вещес</w:t>
      </w:r>
      <w:r w:rsidR="009A3AF6"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тв, рост, развитие, размножение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A3AF6"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приведение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доказательств (аргументация) родства челов</w:t>
      </w:r>
      <w:r w:rsidR="009A3AF6"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ека с млекопитающими животными. </w:t>
      </w:r>
      <w:proofErr w:type="gramStart"/>
      <w:r w:rsidR="009A3AF6"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классификация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r w:rsidR="009A3AF6"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иметь представление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 к определенной систематической группе;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объяснение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роли биологии в практической деятельности людей; проявления наследственных заболеваний у человека;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различение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таблицах органов и систем органов человека;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сравнение </w:t>
      </w:r>
      <w:r w:rsidRPr="00A9050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клеток и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тканей человека, умение делать выводы и умозаключения на основе сравнения; 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В ценностно-ориентационной сфере: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знание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правил поведения в природе и основ здорового образа жизни;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анализ и оценка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последствий деятельности человека в природе, влияния факторов риска на здоровье человека.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 В сфере трудовой деятельности: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знание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соблюдение правил работы в кабинете биологии;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соблюдение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 работы с биологическими приборами и инструментами (</w:t>
      </w:r>
      <w:proofErr w:type="spellStart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препаровальные</w:t>
      </w:r>
      <w:proofErr w:type="spellEnd"/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иглы, скальпели, лупы, микроскопы).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 В сфере физической деятельности: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освоение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организма.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5. В эстетической сфере:</w:t>
      </w:r>
    </w:p>
    <w:p w:rsidR="00377DA0" w:rsidRPr="00A90500" w:rsidRDefault="00377DA0" w:rsidP="009A3A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050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овладение </w:t>
      </w:r>
      <w:r w:rsidRPr="00A90500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умением оценивать свое поведение, поддерживать здоровый образ жизни.</w:t>
      </w:r>
    </w:p>
    <w:p w:rsidR="00377DA0" w:rsidRPr="00A90500" w:rsidRDefault="00377DA0" w:rsidP="009A3AF6">
      <w:pPr>
        <w:pStyle w:val="Style2"/>
        <w:widowControl/>
        <w:tabs>
          <w:tab w:val="left" w:pos="426"/>
        </w:tabs>
        <w:spacing w:line="240" w:lineRule="auto"/>
        <w:ind w:left="426" w:hanging="426"/>
        <w:rPr>
          <w:rStyle w:val="FontStyle11"/>
          <w:rFonts w:ascii="Times New Roman" w:hAnsi="Times New Roman" w:cs="Times New Roman"/>
          <w:b w:val="0"/>
        </w:rPr>
      </w:pPr>
    </w:p>
    <w:p w:rsidR="003A3705" w:rsidRPr="00A90500" w:rsidRDefault="003A3705" w:rsidP="003A3705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Рабочая программа ориентирована на использование </w:t>
      </w:r>
      <w:r w:rsidRPr="00A90500">
        <w:rPr>
          <w:rStyle w:val="FontStyle12"/>
          <w:rFonts w:ascii="Times New Roman" w:hAnsi="Times New Roman" w:cs="Times New Roman"/>
          <w:sz w:val="24"/>
          <w:szCs w:val="24"/>
        </w:rPr>
        <w:t>учебника:</w:t>
      </w:r>
    </w:p>
    <w:p w:rsidR="003A3705" w:rsidRPr="00A90500" w:rsidRDefault="003A3705" w:rsidP="003A3705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«Биология: Человек» 8 класс: учебник / Н.И. Сонин, М.Р. Сапин.  - М.: Дрофа, 2015. </w:t>
      </w:r>
    </w:p>
    <w:p w:rsidR="003A3705" w:rsidRPr="00A90500" w:rsidRDefault="003A3705" w:rsidP="003A3705">
      <w:pPr>
        <w:pStyle w:val="Style2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A3705" w:rsidRPr="00A90500" w:rsidRDefault="003A3705" w:rsidP="003A3705">
      <w:pPr>
        <w:pStyle w:val="Style2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Дополнительная  литература  для учителя:</w:t>
      </w:r>
    </w:p>
    <w:p w:rsidR="003A3705" w:rsidRPr="00A90500" w:rsidRDefault="003A3705" w:rsidP="003A3705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A3705" w:rsidRPr="00A90500" w:rsidRDefault="003A3705" w:rsidP="009A3AF6">
      <w:pPr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iCs/>
          <w:sz w:val="24"/>
          <w:szCs w:val="24"/>
        </w:rPr>
      </w:pPr>
      <w:proofErr w:type="spellStart"/>
      <w:r w:rsidRPr="00A90500">
        <w:rPr>
          <w:rStyle w:val="FontStyle12"/>
          <w:rFonts w:ascii="Times New Roman" w:hAnsi="Times New Roman" w:cs="Times New Roman"/>
          <w:sz w:val="24"/>
          <w:szCs w:val="24"/>
        </w:rPr>
        <w:t>Фасевич</w:t>
      </w:r>
      <w:proofErr w:type="spellEnd"/>
      <w:r w:rsidRPr="00A90500">
        <w:rPr>
          <w:rStyle w:val="FontStyle12"/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A90500">
        <w:rPr>
          <w:rStyle w:val="FontStyle12"/>
          <w:rFonts w:ascii="Times New Roman" w:hAnsi="Times New Roman" w:cs="Times New Roman"/>
          <w:sz w:val="24"/>
          <w:szCs w:val="24"/>
        </w:rPr>
        <w:t>Поцелуйко</w:t>
      </w:r>
      <w:proofErr w:type="spellEnd"/>
      <w:r w:rsidRPr="00A90500">
        <w:rPr>
          <w:rStyle w:val="FontStyle12"/>
          <w:rFonts w:ascii="Times New Roman" w:hAnsi="Times New Roman" w:cs="Times New Roman"/>
          <w:sz w:val="24"/>
          <w:szCs w:val="24"/>
        </w:rPr>
        <w:t xml:space="preserve"> Е.Н., Селезнева Е.В. Биология. 6-11 классы. Конспекты уроков: семинары, конференции, формирование ключевых компетенций. – Волгоград: Учитель, 2009.</w:t>
      </w:r>
    </w:p>
    <w:p w:rsidR="003A3705" w:rsidRPr="00A90500" w:rsidRDefault="003A3705" w:rsidP="009A3AF6">
      <w:pPr>
        <w:pStyle w:val="Style4"/>
        <w:widowControl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Фросин В. Н., </w:t>
      </w:r>
      <w:proofErr w:type="spellStart"/>
      <w:r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Сивоглазов</w:t>
      </w:r>
      <w:proofErr w:type="spellEnd"/>
      <w:r w:rsidRPr="00A9050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В. И. Готовимся к единому государственному экзамену: Биология. Человек. - М.: Дрофа, 2004. - 224с;</w:t>
      </w:r>
    </w:p>
    <w:p w:rsidR="003A3705" w:rsidRPr="00A90500" w:rsidRDefault="003A3705" w:rsidP="009A3AF6">
      <w:pPr>
        <w:pStyle w:val="Style2"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MULTIMEDIA</w:t>
      </w:r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- поддержка курса «Биология. Человек»</w:t>
      </w:r>
    </w:p>
    <w:p w:rsidR="003A3705" w:rsidRPr="00A90500" w:rsidRDefault="003A3705" w:rsidP="009A3AF6">
      <w:pPr>
        <w:pStyle w:val="Style9"/>
        <w:widowControl/>
        <w:tabs>
          <w:tab w:val="left" w:pos="0"/>
          <w:tab w:val="left" w:pos="426"/>
        </w:tabs>
        <w:spacing w:line="240" w:lineRule="auto"/>
        <w:ind w:right="1805" w:firstLine="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Адреса сайтов в ИНТЕРНЕТЕ </w:t>
      </w:r>
      <w:hyperlink r:id="rId5" w:history="1"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http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://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bio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.1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september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ru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/</w:t>
        </w:r>
      </w:hyperlink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газета «Биология» - приложение к «1 сентября» </w:t>
      </w:r>
      <w:hyperlink r:id="rId6" w:history="1"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www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bio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nature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ru</w:t>
        </w:r>
      </w:hyperlink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научные новости биологии </w:t>
      </w:r>
      <w:hyperlink r:id="rId7" w:history="1"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www</w:t>
        </w:r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</w:t>
        </w:r>
        <w:proofErr w:type="spellStart"/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edios</w:t>
        </w:r>
        <w:proofErr w:type="spellEnd"/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.</w:t>
        </w:r>
        <w:proofErr w:type="spellStart"/>
        <w:r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>Эйдос</w:t>
      </w:r>
      <w:proofErr w:type="spellEnd"/>
      <w:r w:rsidRPr="00A9050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- центр дистанционного образования</w:t>
      </w:r>
    </w:p>
    <w:p w:rsidR="003A3705" w:rsidRPr="00A90500" w:rsidRDefault="00BA4A57" w:rsidP="009A3AF6">
      <w:pPr>
        <w:pStyle w:val="Style3"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eastAsia="en-US"/>
        </w:rPr>
      </w:pPr>
      <w:hyperlink r:id="rId8" w:history="1"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www</w:t>
        </w:r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.</w:t>
        </w:r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km</w:t>
        </w:r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.</w:t>
        </w:r>
        <w:proofErr w:type="spellStart"/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ru</w:t>
        </w:r>
        <w:proofErr w:type="spellEnd"/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/</w:t>
        </w:r>
        <w:r w:rsidR="003A3705" w:rsidRPr="00A90500">
          <w:rPr>
            <w:rStyle w:val="FontStyle14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education</w:t>
        </w:r>
      </w:hyperlink>
      <w:r w:rsidR="003A3705" w:rsidRPr="00A9050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</w:t>
      </w:r>
      <w:r w:rsidR="003A3705" w:rsidRPr="00A90500">
        <w:rPr>
          <w:rStyle w:val="FontStyle11"/>
          <w:rFonts w:ascii="Times New Roman" w:hAnsi="Times New Roman" w:cs="Times New Roman"/>
          <w:b w:val="0"/>
          <w:sz w:val="24"/>
          <w:szCs w:val="24"/>
          <w:lang w:eastAsia="en-US"/>
        </w:rPr>
        <w:t xml:space="preserve">- учебные материалы и словари на сайте «Кирилл и </w:t>
      </w:r>
      <w:proofErr w:type="spellStart"/>
      <w:r w:rsidR="003A3705" w:rsidRPr="00A90500">
        <w:rPr>
          <w:rStyle w:val="FontStyle11"/>
          <w:rFonts w:ascii="Times New Roman" w:hAnsi="Times New Roman" w:cs="Times New Roman"/>
          <w:b w:val="0"/>
          <w:sz w:val="24"/>
          <w:szCs w:val="24"/>
          <w:lang w:eastAsia="en-US"/>
        </w:rPr>
        <w:t>Мефодий</w:t>
      </w:r>
      <w:proofErr w:type="spellEnd"/>
      <w:r w:rsidR="003A3705" w:rsidRPr="00A90500">
        <w:rPr>
          <w:rStyle w:val="FontStyle11"/>
          <w:rFonts w:ascii="Times New Roman" w:hAnsi="Times New Roman" w:cs="Times New Roman"/>
          <w:b w:val="0"/>
          <w:sz w:val="24"/>
          <w:szCs w:val="24"/>
          <w:lang w:eastAsia="en-US"/>
        </w:rPr>
        <w:t>».</w:t>
      </w:r>
    </w:p>
    <w:p w:rsidR="00A90500" w:rsidRDefault="00A90500" w:rsidP="00BE2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2" w:rsidRPr="00A90500" w:rsidRDefault="00BE2B62" w:rsidP="00BE2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BE2B62" w:rsidRPr="00A90500" w:rsidRDefault="00BE2B62" w:rsidP="00BE2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Общий обзор человека – 7ч.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Анатомия, физиология, психология и гигиена человека. Общий обзор организма. Уровни организации; органы и системы органов. Клеточное строение организма. Систематическое положение человека. Рассказать о сходстве человека с представителями различных отрядов животных. Историческое прошлое людей. Предшественники людей; древнейшие люди; древние люди; первые современные люди. Расы человека, нацизм. Внешняя и внутренняя среда организма; строение клетки; деление клетки. Ткани.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Координация и регуляция – 8ч.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Эндокринная система.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Роль эндокринной регуляции. Органы эндокринной системы; единство нервной и гуморальной регуляций; свойства гормонов. Функция желез внутренней секреции.</w:t>
      </w:r>
    </w:p>
    <w:p w:rsidR="00BE2B62" w:rsidRPr="00A90500" w:rsidRDefault="00BE2B62" w:rsidP="00BE2B6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Нервная система. Значение нервной системы. Строение нервной системы. Спинной мозг. Отделы головного мозга; продолговатый мозг; мост; мозжечок; средний мозг. Функции переднего мозга, большие полушария головного мозга; старая и новая кора большого мозга. Соматический и автономный (вегетативный) отделы нервной системы.</w:t>
      </w:r>
    </w:p>
    <w:p w:rsidR="00BE2B62" w:rsidRPr="00A90500" w:rsidRDefault="00BE2B62" w:rsidP="00BE2B62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Анализаторы. Органы чувств- 4ч.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lastRenderedPageBreak/>
        <w:t>Анализаторы. Ощущения; строение и функции анализаторов; значение анализаторов. Зрительный анализатор.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Значение зрения; положение и строение глаза; ход лучей через прозрачную среду глаза; строение сетчатки; корковая часть зрительного анализатора. Гигиена зрения. Предупреждение глазных инфекций; предупреждение близорукости и дальнозоркости; предупреждение косоглазия; борьба с помутнением хрусталика – катарактой; травмы глаза. Слуховой анализатор. Значение слуха; строение органа слуха; наружное ухо; среднее ухо; внутреннее ухо; гигиена органов слуха. Органы равновесия, кожно-мышечной чувствительности, обоняния и вкуса. Органы равновесия; мышечное чувство; кожная чувствительность; обоняние; орган вкуса; иллюзии; компенсация одних анализаторов другими.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Опорно-двигательная система – 4ч.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Значение опорно-двигательной системы, ее состав. Строение костей. Скелет человека. Осевой скелет. Скелет свободных поясов конечностей: добавочный скелет. Соединение костей.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 xml:space="preserve">Скелет верхней конечности; скелет руки; скелет нижних конечностей; неподвижные соединения костей; </w:t>
      </w:r>
      <w:proofErr w:type="spellStart"/>
      <w:r w:rsidRPr="00A90500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A90500">
        <w:rPr>
          <w:rFonts w:ascii="Times New Roman" w:hAnsi="Times New Roman" w:cs="Times New Roman"/>
          <w:sz w:val="24"/>
          <w:szCs w:val="24"/>
        </w:rPr>
        <w:t xml:space="preserve"> соединения костей; подвижные соединения – суставы. Строение мышц. Работа скелетных мышц и их регуляция. Осанка. Предупреждения плоскостопия.</w:t>
      </w:r>
      <w:proofErr w:type="gramStart"/>
      <w:r w:rsidRPr="00A905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0500">
        <w:rPr>
          <w:rFonts w:ascii="Times New Roman" w:hAnsi="Times New Roman" w:cs="Times New Roman"/>
          <w:sz w:val="24"/>
          <w:szCs w:val="24"/>
        </w:rPr>
        <w:t xml:space="preserve"> Первая помощь при ушибах, переломах костей и вывихах суставов.</w:t>
      </w:r>
    </w:p>
    <w:p w:rsidR="002841E3" w:rsidRDefault="00BE2B62" w:rsidP="00B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Внутренняя среда организма – 4ч.</w:t>
      </w:r>
      <w:r w:rsidR="0028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62" w:rsidRPr="002841E3" w:rsidRDefault="00BE2B62" w:rsidP="00B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500">
        <w:rPr>
          <w:rFonts w:ascii="Times New Roman" w:hAnsi="Times New Roman" w:cs="Times New Roman"/>
          <w:sz w:val="24"/>
          <w:szCs w:val="24"/>
        </w:rPr>
        <w:t>Компоненты внутренней среды; относительное постоянство внутренней среды; состав крови; плазма крови; эритроциты; лейкоциты; тромбоциты, или кровяные пластинки; анализ крови; кроветворение.</w:t>
      </w:r>
      <w:proofErr w:type="gramEnd"/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Борьба организма с инфекцией. Иммунитет. История изобретения вакцин; лечебные сыворотки; естественный и искусственный иммунитет; аллергия; тканевая совместимость; переливание крови; резус-фактор.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Транспорт веществ – 6ч.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 xml:space="preserve">Транспортные системы организма. Органы кровеносной системы; лимфатическая система; строение артерий, капилляров, вен и лимфатических сосудов. Круги кровообращения. Строение и работа сердца, сердечный цикл; регуляция сердечных сокращений. Движение крови по сосудам. Причина движения крови; артериальное давление крови; скорость кровотока; пульс; распределение крови в организме; поддержание постоянства артериального давления; нарушение артериального давления.  Гигиена </w:t>
      </w:r>
      <w:proofErr w:type="spellStart"/>
      <w:proofErr w:type="gramStart"/>
      <w:r w:rsidRPr="00A9050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90500">
        <w:rPr>
          <w:rFonts w:ascii="Times New Roman" w:hAnsi="Times New Roman" w:cs="Times New Roman"/>
          <w:sz w:val="24"/>
          <w:szCs w:val="24"/>
        </w:rPr>
        <w:t xml:space="preserve"> системы. Первая помощь при заболевании сердца и сосудов. Сердце тренированного и нетренированного человека; правила тренировки </w:t>
      </w:r>
      <w:proofErr w:type="spellStart"/>
      <w:proofErr w:type="gramStart"/>
      <w:r w:rsidRPr="00A9050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90500">
        <w:rPr>
          <w:rFonts w:ascii="Times New Roman" w:hAnsi="Times New Roman" w:cs="Times New Roman"/>
          <w:sz w:val="24"/>
          <w:szCs w:val="24"/>
        </w:rPr>
        <w:t xml:space="preserve"> системы; размеры сердца и здоровье; последствия гиподинамии; влияние курения; первая помощь при стенокардии; первая помощь при гипертоническом кризе. Первая помощь при кровотечениях.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Дыхание – 2ч.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 xml:space="preserve">Значение дыхания. Органы дыхательной системы; дыхательные пути, голосообразование. Заболевания дыхательных путей. Легкие. Легочное и тканевое дыхание. Легкие; газообмен легких; тканевое дыхание. Механизмы вдоха и выдоха. Регуляция дыхания. 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 xml:space="preserve">Нервная регуляция дыхания; чихание и кашель; гуморальная регуляция дыхания; действие никотина на органы дыхания; воздушная среда и ее охрана; борьба с пылью; источники загрязнения атмосферного воздуха. Болезни и травмы органов дыхания: профилактика, первая помощь. 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Пищеварение - 4ч.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lastRenderedPageBreak/>
        <w:t>Питание и пищеварение. Пища – источник энергии и строительного материала; пищеварение; органы пищеварения; продукты питания; питательные вещества; значение кулинарной обработки пищи. Пищеварение в ротовой полости. Рецепторы вкуса; механическая и химическая обработка пищи; строение зубов; уход за зубами; заболевания зубов. Пищеварение в желудке и двенадцатиперстной кишке. Желудок; двенадцатиперстная кишка; пищеварительные ферменты; микроорганизмы кишечника. Функции тонкого и толстого кишечника. Всасывание. Барьерная роль печени. Аппендицит. Всасывание; печень и ее роль в организме; толстая кишка. Регуляция пищеварения. Гигиена органов пищеварения. Правила приема пищи; кишечные инфекции и их предупреждение.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Метаболизм – 2ч.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 xml:space="preserve">Обмен веществ и энергии – основное свойство всех живых организмов. Основное свойство живых существ; пластический и энергетический обмен; обмен белков; обмен жиров; обмен углеводов; обмен воды в организме; обмен минеральных солей. Витамины. Роль витаминов в обмене веществ. </w:t>
      </w:r>
      <w:proofErr w:type="spellStart"/>
      <w:r w:rsidRPr="00A90500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A90500">
        <w:rPr>
          <w:rFonts w:ascii="Times New Roman" w:hAnsi="Times New Roman" w:cs="Times New Roman"/>
          <w:sz w:val="24"/>
          <w:szCs w:val="24"/>
        </w:rPr>
        <w:t xml:space="preserve"> человека и пищевой рацион. Основной обмен; общий обмен; энергетическая емкость (калорийность) пищи; нормы питания; режим питания.</w:t>
      </w:r>
    </w:p>
    <w:p w:rsidR="00BE2B62" w:rsidRPr="00A90500" w:rsidRDefault="00BE2B62" w:rsidP="00BE2B62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 xml:space="preserve">Выделение – 4ч. 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Выделение. Значение выделения; органы мочевыделения; строение и работа почек; нефроны; предупреждение почечных заболеваний.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Кожа – наружный покровный орган, строение и функции кожи; защитная функция кожи; выделительная и дыхательная функции кожи; роль кожи в обменных процессах; рецепторная функция кожи; участие кожи в теплорегуляции. Уход за кожей. Гигиена одежды и обуви. Болезни кожи. Уход за кожей; уход за ногтями и волосами; гигиена одежды и обуви; причины кожных заболеваний; грибковые и паразитарные заболевания кожи; травмы; обморожения. Терморегуляция организма. Закаливание. Выработка тепла и теплоотдача; первая помощь при тепловом и солнечном ударе; закаливание; способы закаливания.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Размножение – 4ч.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Жизненные циклы. Размножение. Развитие зародыша и плода. Беременность и роды. Наследственные и врожденные заболевания и заболевания, передаваемые половым путем: СПИД; сифилис. Развитие ребенка после рождения. Становление личности. Новорожденный и грудной ребенок; половое созревание; темперамент; характер; индивид и личность. Интересы, склонности, способности.</w:t>
      </w:r>
    </w:p>
    <w:p w:rsidR="00BE2B62" w:rsidRPr="00A90500" w:rsidRDefault="00BE2B62" w:rsidP="00BE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Высшая нервная деятельность - 5.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Высшая нервная деятельность; И.М. Сеченов и И.П. Павлов; торможение условного рефлекса; метод условных рефлексов; разные формы торможения; доминанта. Врожденные программы поведения – безусловные рефлексы, инстинкты; приобретенные программы поведения. Сон и сновидения. Особенности высшей нервной деятельности человека. Речь и сознание. Потребности людей и животных; роль речи в познании и труде; роль речи в развитии высших психических функций; познавательные процессы; ощущения и восприятия; представление памяти и воображения; память; воображение; мышление. Воля, эмоции, внимание.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t>Здоровье человека – 5ч.</w:t>
      </w:r>
    </w:p>
    <w:p w:rsidR="00BE2B62" w:rsidRPr="00A90500" w:rsidRDefault="00BE2B62" w:rsidP="00BE2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Здоровье и влияющие на него факторы. Оказание первой помощи. Вредные привычки и заболевания человека. Двигательная активность и здоровье человека. Закаливание. Гигиена человека.</w:t>
      </w:r>
    </w:p>
    <w:p w:rsidR="00BE2B62" w:rsidRPr="00A90500" w:rsidRDefault="00BE2B62" w:rsidP="00BE2B62">
      <w:pPr>
        <w:pStyle w:val="Style3"/>
        <w:widowControl/>
        <w:tabs>
          <w:tab w:val="left" w:pos="0"/>
        </w:tabs>
        <w:spacing w:line="276" w:lineRule="auto"/>
        <w:ind w:firstLine="0"/>
        <w:rPr>
          <w:rStyle w:val="FontStyle13"/>
          <w:rFonts w:ascii="Times New Roman" w:hAnsi="Times New Roman" w:cs="Times New Roman"/>
          <w:b w:val="0"/>
          <w:i w:val="0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567"/>
        <w:gridCol w:w="10064"/>
      </w:tblGrid>
      <w:tr w:rsidR="00BE2B62" w:rsidRPr="00A90500" w:rsidTr="00560997">
        <w:tc>
          <w:tcPr>
            <w:tcW w:w="567" w:type="dxa"/>
          </w:tcPr>
          <w:p w:rsidR="00BE2B62" w:rsidRPr="00A90500" w:rsidRDefault="00BE2B62" w:rsidP="0056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064" w:type="dxa"/>
          </w:tcPr>
          <w:p w:rsidR="00BE2B62" w:rsidRPr="00A90500" w:rsidRDefault="00BE2B62" w:rsidP="0056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лабораторных  работ</w:t>
            </w:r>
          </w:p>
        </w:tc>
      </w:tr>
      <w:tr w:rsidR="00BE2B62" w:rsidRPr="00A90500" w:rsidTr="00560997">
        <w:tc>
          <w:tcPr>
            <w:tcW w:w="567" w:type="dxa"/>
          </w:tcPr>
          <w:p w:rsidR="00BE2B62" w:rsidRPr="00A90500" w:rsidRDefault="00BE2B62" w:rsidP="0056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BE2B62" w:rsidRPr="00A90500" w:rsidRDefault="00BE2B62" w:rsidP="00560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0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животной клетки».</w:t>
            </w:r>
          </w:p>
        </w:tc>
      </w:tr>
      <w:tr w:rsidR="00BE2B62" w:rsidRPr="00A90500" w:rsidTr="00560997">
        <w:tc>
          <w:tcPr>
            <w:tcW w:w="567" w:type="dxa"/>
          </w:tcPr>
          <w:p w:rsidR="00BE2B62" w:rsidRPr="00A90500" w:rsidRDefault="00BE2B62" w:rsidP="0056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64" w:type="dxa"/>
          </w:tcPr>
          <w:p w:rsidR="00BE2B62" w:rsidRPr="00A90500" w:rsidRDefault="00BE2B62" w:rsidP="00560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hAnsi="Times New Roman" w:cs="Times New Roman"/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</w:tr>
      <w:tr w:rsidR="00BE2B62" w:rsidRPr="00A90500" w:rsidTr="00560997">
        <w:tc>
          <w:tcPr>
            <w:tcW w:w="567" w:type="dxa"/>
          </w:tcPr>
          <w:p w:rsidR="00BE2B62" w:rsidRPr="00A90500" w:rsidRDefault="00BE2B62" w:rsidP="0056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64" w:type="dxa"/>
          </w:tcPr>
          <w:p w:rsidR="00BE2B62" w:rsidRPr="00A90500" w:rsidRDefault="00BE2B62" w:rsidP="005609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500">
              <w:rPr>
                <w:rFonts w:ascii="Times New Roman" w:hAnsi="Times New Roman" w:cs="Times New Roman"/>
                <w:sz w:val="24"/>
                <w:szCs w:val="24"/>
              </w:rPr>
              <w:t>«Определение артериального давления, пульса».</w:t>
            </w:r>
          </w:p>
        </w:tc>
      </w:tr>
      <w:tr w:rsidR="00BE2B62" w:rsidRPr="00A90500" w:rsidTr="00560997">
        <w:tc>
          <w:tcPr>
            <w:tcW w:w="567" w:type="dxa"/>
          </w:tcPr>
          <w:p w:rsidR="00BE2B62" w:rsidRPr="00A90500" w:rsidRDefault="00BE2B62" w:rsidP="0056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064" w:type="dxa"/>
          </w:tcPr>
          <w:p w:rsidR="00BE2B62" w:rsidRPr="00A90500" w:rsidRDefault="00BE2B62" w:rsidP="00560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hAnsi="Times New Roman" w:cs="Times New Roman"/>
                <w:sz w:val="24"/>
                <w:szCs w:val="24"/>
              </w:rPr>
              <w:t>«Действие ферментов слюны на крахмал».</w:t>
            </w:r>
          </w:p>
        </w:tc>
      </w:tr>
    </w:tbl>
    <w:p w:rsidR="00BE2B62" w:rsidRPr="00A90500" w:rsidRDefault="00BE2B62" w:rsidP="00BE2B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Перечень контрольных работ:</w:t>
      </w:r>
    </w:p>
    <w:p w:rsidR="00BE2B62" w:rsidRPr="00A90500" w:rsidRDefault="00BE2B62" w:rsidP="00BE2B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«Нервная система».</w:t>
      </w:r>
    </w:p>
    <w:p w:rsidR="00BE2B62" w:rsidRPr="00A90500" w:rsidRDefault="00BE2B62" w:rsidP="00BE2B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«Кровь».</w:t>
      </w:r>
    </w:p>
    <w:p w:rsidR="00BE2B62" w:rsidRPr="00A90500" w:rsidRDefault="00BE2B62" w:rsidP="00BE2B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«Обмен веществ».</w:t>
      </w:r>
    </w:p>
    <w:p w:rsidR="00BE2B62" w:rsidRPr="00A90500" w:rsidRDefault="00BE2B62" w:rsidP="00BE2B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00">
        <w:rPr>
          <w:rFonts w:ascii="Times New Roman" w:hAnsi="Times New Roman" w:cs="Times New Roman"/>
          <w:sz w:val="24"/>
          <w:szCs w:val="24"/>
        </w:rPr>
        <w:t>Итоговая контрольная работа «Человек и его здоровье».</w:t>
      </w:r>
    </w:p>
    <w:p w:rsidR="00BE2B62" w:rsidRPr="00A90500" w:rsidRDefault="00BE2B62" w:rsidP="00BE2B62">
      <w:pPr>
        <w:pStyle w:val="a4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</w:rPr>
      </w:pPr>
      <w:r w:rsidRPr="00A90500">
        <w:rPr>
          <w:rStyle w:val="c0"/>
          <w:b/>
        </w:rPr>
        <w:t>Особенности организации учебного процесса по предмету: используемые формы, методы, средства обучения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90500">
        <w:rPr>
          <w:rStyle w:val="c0"/>
          <w:b/>
        </w:rPr>
        <w:t>Формы обучения: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фронтальная (</w:t>
      </w:r>
      <w:proofErr w:type="spellStart"/>
      <w:r w:rsidRPr="00A90500">
        <w:rPr>
          <w:rStyle w:val="c3"/>
          <w:rFonts w:eastAsia="Verdana"/>
          <w:color w:val="000000"/>
        </w:rPr>
        <w:t>общеклассная</w:t>
      </w:r>
      <w:proofErr w:type="spellEnd"/>
      <w:r w:rsidRPr="00A90500">
        <w:rPr>
          <w:rStyle w:val="c3"/>
          <w:rFonts w:eastAsia="Verdana"/>
          <w:color w:val="000000"/>
        </w:rPr>
        <w:t>)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групповая (в том числе и работа в парах)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индивидуальная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90500">
        <w:rPr>
          <w:rStyle w:val="c0"/>
          <w:b/>
        </w:rPr>
        <w:t>Средства обучения: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для учащихся: учебники, демонстрационные таблицы, раздаточный материал (карточки, тесты, картинки), технические средства обучения (компьютер, проектор)</w:t>
      </w:r>
      <w:proofErr w:type="gramStart"/>
      <w:r w:rsidRPr="00A90500">
        <w:rPr>
          <w:rStyle w:val="c3"/>
          <w:rFonts w:eastAsia="Verdana"/>
          <w:color w:val="000000"/>
        </w:rPr>
        <w:t xml:space="preserve"> ,</w:t>
      </w:r>
      <w:proofErr w:type="gramEnd"/>
      <w:r w:rsidRPr="00A90500">
        <w:rPr>
          <w:rStyle w:val="c3"/>
          <w:rFonts w:eastAsia="Verdana"/>
          <w:color w:val="000000"/>
        </w:rPr>
        <w:t xml:space="preserve"> </w:t>
      </w:r>
      <w:proofErr w:type="spellStart"/>
      <w:r w:rsidRPr="00A90500">
        <w:rPr>
          <w:rStyle w:val="c3"/>
          <w:rFonts w:eastAsia="Verdana"/>
          <w:color w:val="000000"/>
        </w:rPr>
        <w:t>мультимедийные</w:t>
      </w:r>
      <w:proofErr w:type="spellEnd"/>
      <w:r w:rsidRPr="00A90500">
        <w:rPr>
          <w:rStyle w:val="c3"/>
          <w:rFonts w:eastAsia="Verdana"/>
          <w:color w:val="000000"/>
        </w:rPr>
        <w:t xml:space="preserve"> дидактические средства;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для учителя: книги, методические рекомендации.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0500">
        <w:rPr>
          <w:rStyle w:val="c0"/>
        </w:rPr>
        <w:t>Используемые виды и формы контроля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0500">
        <w:rPr>
          <w:rStyle w:val="c0"/>
          <w:b/>
        </w:rPr>
        <w:t>Виды контроля: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вводный,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текущий,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тематический,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итоговый,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комплексный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0500">
        <w:rPr>
          <w:rStyle w:val="c0"/>
          <w:b/>
        </w:rPr>
        <w:t>Формы контроля:</w:t>
      </w:r>
    </w:p>
    <w:p w:rsidR="00BE2B62" w:rsidRPr="00A90500" w:rsidRDefault="00BE2B62" w:rsidP="00BE2B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0500">
        <w:rPr>
          <w:rStyle w:val="c3"/>
          <w:rFonts w:eastAsia="Verdana"/>
          <w:color w:val="000000"/>
        </w:rPr>
        <w:t>* проверочная работа;</w:t>
      </w:r>
    </w:p>
    <w:p w:rsidR="00BE2B62" w:rsidRPr="00A90500" w:rsidRDefault="00BE2B62" w:rsidP="00BE2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* фронтальный опрос;</w:t>
      </w:r>
    </w:p>
    <w:p w:rsidR="00BE2B62" w:rsidRPr="00A90500" w:rsidRDefault="00BE2B62" w:rsidP="00BE2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* лабораторные работы;</w:t>
      </w:r>
    </w:p>
    <w:p w:rsidR="00BE2B62" w:rsidRPr="00A90500" w:rsidRDefault="00BE2B62" w:rsidP="00BE2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00">
        <w:rPr>
          <w:rFonts w:ascii="Times New Roman" w:eastAsia="Times New Roman" w:hAnsi="Times New Roman" w:cs="Times New Roman"/>
          <w:color w:val="000000"/>
          <w:sz w:val="24"/>
          <w:szCs w:val="24"/>
        </w:rPr>
        <w:t>* оценка и самооценка учащимися своих работ;</w:t>
      </w:r>
    </w:p>
    <w:p w:rsidR="00BE2B62" w:rsidRPr="00A90500" w:rsidRDefault="00BE2B62" w:rsidP="00BE2B62">
      <w:pPr>
        <w:pStyle w:val="a4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BE2B62" w:rsidRPr="00A90500" w:rsidRDefault="00BE2B62" w:rsidP="00BE2B62">
      <w:pPr>
        <w:pStyle w:val="a4"/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428"/>
        <w:gridCol w:w="428"/>
        <w:gridCol w:w="2416"/>
        <w:gridCol w:w="1701"/>
        <w:gridCol w:w="8222"/>
        <w:gridCol w:w="1559"/>
      </w:tblGrid>
      <w:tr w:rsidR="00BE2B62" w:rsidRPr="00A90500" w:rsidTr="00560997">
        <w:trPr>
          <w:cantSplit/>
          <w:trHeight w:val="7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урока</w:t>
            </w:r>
          </w:p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Тип урока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Универсальные</w:t>
            </w: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учебные</w:t>
            </w: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действия (УУД)</w:t>
            </w: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Домашнее задание</w:t>
            </w:r>
          </w:p>
        </w:tc>
      </w:tr>
      <w:tr w:rsidR="00BE2B62" w:rsidRPr="00A90500" w:rsidTr="00560997">
        <w:trPr>
          <w:cantSplit/>
          <w:trHeight w:val="7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план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B62" w:rsidRPr="00A90500" w:rsidRDefault="00BE2B62" w:rsidP="005609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  <w:t>факт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33CC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 Общий обзор человека (7ч).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Введение. Биологические науки.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pStyle w:val="1"/>
              <w:rPr>
                <w:i w:val="0"/>
                <w:iCs w:val="0"/>
                <w:sz w:val="18"/>
                <w:szCs w:val="18"/>
              </w:rPr>
            </w:pPr>
            <w:r w:rsidRPr="00A90500">
              <w:rPr>
                <w:i w:val="0"/>
                <w:iCs w:val="0"/>
                <w:sz w:val="18"/>
                <w:szCs w:val="18"/>
              </w:rPr>
              <w:t>Вводный, обучающий.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Лекция-беседа.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Знать науки, изучающие организм человека, значение для жизни человека.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Должны знать правила техники безопасности при выполнении лабораторных и практических работ; уметь пользоваться лабораторным оборудованием, делать выводы по результатам работы.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адекватно воспринимать информацию учителя;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к изучению предмета.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существенные признаки организма человека: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Сравнивают </w:t>
            </w: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увиденное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под микроскопом с приведённым в учебнике  изображением. Работают с микроскопом. Закрепляют знания об устройстве микроскопа и правилах работы с ним. Проводят биологические исследования. Делают выводы на основе полученных результатов.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Критерии и уровни живого.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тетрадь.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Классификация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8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Антропогенез. Расы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Клеточное строение организма.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B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32, рисунок клетки.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color w:val="9900CC"/>
                <w:sz w:val="18"/>
                <w:szCs w:val="18"/>
              </w:rPr>
              <w:t xml:space="preserve">Л. р. №1. </w:t>
            </w:r>
            <w:r w:rsidRPr="00A90500">
              <w:rPr>
                <w:rFonts w:ascii="Times New Roman" w:hAnsi="Times New Roman" w:cs="Times New Roman"/>
                <w:color w:val="9900CC"/>
                <w:sz w:val="18"/>
                <w:szCs w:val="18"/>
              </w:rPr>
              <w:t>«Строение животной клетки».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Урок-практикум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Ткани.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Рисунки тканей человека.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Органы. Системы органов.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Координация и регуляция (8ч).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Гуморальная регуляция.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должны знать гуморальную регуляцию, железы и гормоны.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</w:t>
            </w:r>
            <w:r w:rsidR="00132171" w:rsidRPr="00A90500">
              <w:rPr>
                <w:rFonts w:ascii="Times New Roman" w:hAnsi="Times New Roman" w:cs="Times New Roman"/>
                <w:sz w:val="18"/>
                <w:szCs w:val="18"/>
              </w:rPr>
              <w:t>очников необходимой информации. О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</w:t>
            </w:r>
            <w:r w:rsidR="00132171"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2171"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132171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Железы внешней и смешанной секреции.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Соматическая и вегетативная нервная система.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B0" w:rsidRPr="00A90500" w:rsidRDefault="00BE2B62" w:rsidP="005F4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Предметные умения: </w:t>
            </w:r>
            <w:r w:rsidR="005F41B0" w:rsidRPr="00A90500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строении и значении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нервной системы, рефлекс</w:t>
            </w:r>
            <w:r w:rsidR="005F41B0" w:rsidRPr="00A90500">
              <w:rPr>
                <w:rFonts w:ascii="Times New Roman" w:hAnsi="Times New Roman" w:cs="Times New Roman"/>
                <w:sz w:val="18"/>
                <w:szCs w:val="18"/>
              </w:rPr>
              <w:t>а, рефлекторной дуге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. Строение и функции головного и спинного мозга, объяснять роль нервной системы в жизнедеятельности организма. Различать соматическую нервную систему от </w:t>
            </w: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вегетативной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F41B0" w:rsidRPr="00A90500" w:rsidRDefault="005F41B0" w:rsidP="005F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5F41B0" w:rsidRPr="00A90500" w:rsidRDefault="005F41B0" w:rsidP="005F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5F41B0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Нейрон. Рефлекторная дуга.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Рисунок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нейрона.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Спинной мозг.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Головной мозг.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69, вопросы 3, 4.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Кора больших полушарий.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Урок – обобщение «Нервная система».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Подготовиться к контрольной работе.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 «Нервная система».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5F41B0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Анализаторы (4ч).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Зрительный анализатор.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="005F41B0" w:rsidRPr="00A90500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строени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е и функции органов зрения, слуха, равновесия. Знать биологические термины по теме.</w:t>
            </w:r>
          </w:p>
          <w:p w:rsidR="005F41B0" w:rsidRPr="00A90500" w:rsidRDefault="005F41B0" w:rsidP="005F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BE2B62" w:rsidRPr="00A90500" w:rsidRDefault="005F41B0" w:rsidP="005F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79, рисунок глазного яблока.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Строение и функции глаза.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Анализаторы слуха и равновесия.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Обоняние и вкус.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4. Опора и движение (4ч).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Скелет и мышцы, их функции. </w:t>
            </w: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Демонстрация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скелета и муляжей торса человека, черепа, костей конечностей, позвонков, распилов костей.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знать строение и функции опорно-двигательной системы. Должны знать правила техники безопасности при выполнении лабораторных и практических работ; уметь пользоваться лабораторным оборудованием, делать выводы по результатам работы.</w:t>
            </w:r>
          </w:p>
          <w:p w:rsidR="00D83D8C" w:rsidRPr="00A90500" w:rsidRDefault="00D83D8C" w:rsidP="00D8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D83D8C" w:rsidRPr="00A90500" w:rsidRDefault="00D83D8C" w:rsidP="00D8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D8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83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102, рисунок строения кости</w:t>
            </w:r>
            <w:r w:rsidR="0083429A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Скелет человека. </w:t>
            </w: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Демонстрация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скелета и муляжей торса человека, черепа, костей конечностей, позвонков, распилов костей.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Обзор мышц человеческого тела.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Лекция с элементами </w:t>
            </w: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беседы.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Первая помощь при ушибах, переломах костей и вывихах суставов.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Демонстрация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приемов первой помощи при травмах.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5. Внутренняя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среда организма (4ч).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Кровь.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="000F5C12" w:rsidRPr="00A90500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внутренней среде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организма, форменные элементы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крови, плазма крови, механизм свертывания крови, иммунитет.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Должны знать правила техники безопасности при выполнении лабораторных и практических работ; уметь пользоваться лабораторным оборудованием, делать выводы по результатам работы.</w:t>
            </w:r>
          </w:p>
          <w:p w:rsidR="000F5C12" w:rsidRPr="00A90500" w:rsidRDefault="000F5C12" w:rsidP="000F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0F5C12" w:rsidRPr="00A90500" w:rsidRDefault="000F5C12" w:rsidP="000F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0F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Сравнивают </w:t>
            </w: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увиденное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под микроскопом с приведённым в учебнике  изображением. Работают с микроскопом. Закрепляют знания об устройстве микроскопа и правилах работы с ним.</w:t>
            </w:r>
            <w:r w:rsidR="000F5C12"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Делают </w:t>
            </w:r>
            <w:r w:rsidR="001A3F5F"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простые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выводы на основе полученных результатов.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D8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 130 рисунок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крови под микроскопом</w:t>
            </w:r>
            <w:r w:rsidR="00D83D8C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color w:val="9900CC"/>
                <w:sz w:val="18"/>
                <w:szCs w:val="18"/>
              </w:rPr>
              <w:t xml:space="preserve">Л. р. №2 </w:t>
            </w:r>
            <w:r w:rsidRPr="00A90500">
              <w:rPr>
                <w:rFonts w:ascii="Times New Roman" w:hAnsi="Times New Roman" w:cs="Times New Roman"/>
                <w:color w:val="9900CC"/>
                <w:sz w:val="18"/>
                <w:szCs w:val="18"/>
              </w:rPr>
              <w:t>«Рассматривание крови человека и лягушки под микроскопом»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Урок – практикум.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Свертываемость крови. Группы крови. Резус-фактор.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Изучить термины.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Иммунитет. Вакцины и лечебные сыворотки.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Подготовиться к контрольной работе.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2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 «Кровь».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0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Изучить термины.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6. Транспорт веществ  (6ч).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Органы кровообращения. Строение сердца.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="00BA630C"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кровеносной системе, кругов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BA630C" w:rsidRPr="00A90500">
              <w:rPr>
                <w:rFonts w:ascii="Times New Roman" w:hAnsi="Times New Roman" w:cs="Times New Roman"/>
                <w:sz w:val="18"/>
                <w:szCs w:val="18"/>
              </w:rPr>
              <w:t>ровообращения, строении и работе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сердца. Знать и уметь делать первую помощь при кровотечениях. Должны знать правила техники безопасности при выполнении лабораторных и практических работ; уметь пользоваться лабораторным оборудованием, делать выводы по результатам работы.</w:t>
            </w:r>
          </w:p>
          <w:p w:rsidR="00BA630C" w:rsidRPr="00A90500" w:rsidRDefault="00BA630C" w:rsidP="00BA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BA630C" w:rsidRPr="00A90500" w:rsidRDefault="00BA630C" w:rsidP="00BA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BA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145, рисунок строения сердца</w:t>
            </w:r>
            <w:r w:rsidR="00BA630C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Круги кровообращения.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Строение и работа сердца. Автоматизм сердца.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Демонстрация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моделей сердца и торса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Изучить термины.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крови по сосудам.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  <w:t xml:space="preserve">Л. р. №3 </w:t>
            </w:r>
            <w:r w:rsidRPr="00A90500">
              <w:rPr>
                <w:rFonts w:ascii="Times New Roman" w:hAnsi="Times New Roman" w:cs="Times New Roman"/>
                <w:color w:val="660066"/>
                <w:sz w:val="18"/>
                <w:szCs w:val="18"/>
              </w:rPr>
              <w:t xml:space="preserve">  «Определение артериального давления, пульса».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практикума.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Первая помощь при кровотечениях.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Демонстрация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приемов остановки кровотечений.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практикума.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7. Дыхание (2ч).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органов дыхания.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Жизненная емкость легких.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Демонстрация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модели гортани, роли резонаторов, усиливающих звук; опыта по обнаружению углекислого газа в выдыхаемом воздухе.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, обучающий,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знать стр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оение и функции органов дыхания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. Должны знать правила техники безопасности при выполнении лабораторных и практических работ; уметь пользоваться лабораторным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оборудованием, делать выводы по результатам работы.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 163, рисунок органов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дыхания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Газообмен в легких и тканях.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8. Пищеварение (4ч).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пищеварительной системы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знать строение и функции пищеварительной системы, процесс п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ищеварения в организме человека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Уметь оказывать первую помощь при пищевых отравлениях, подозрении на аппендицит. Правила гигиены питания; дать понятие о наиболее опасных кишечных инфекциях.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Должны знать правила техники безопасности при выполнении лабораторных и практических работ; уметь пользоваться лабораторным оборудованием, делать выводы по результатам работы.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Пищеварение в различных отделах пищеварительного тракта.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Пищевые продукты и питательные вещества, их роль в обмене веществ.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  <w:t xml:space="preserve">Л. р. №4 </w:t>
            </w:r>
            <w:r w:rsidRPr="00A90500">
              <w:rPr>
                <w:rFonts w:ascii="Times New Roman" w:hAnsi="Times New Roman" w:cs="Times New Roman"/>
                <w:color w:val="660066"/>
                <w:sz w:val="18"/>
                <w:szCs w:val="18"/>
              </w:rPr>
              <w:t>«Действие ферментов слюны на крахмал».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Урок-практикум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9. Метаболизм (2ч).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Пластический и энергетический обмен.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Лекция с </w:t>
            </w: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элементами беседы.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Предметные умения: 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процессах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пластич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еского и энергетического обмена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Должны знать правила техники безопасности при выполнении лабораторных и практических работ; уметь пользоваться лабораторным оборудованием, делать выводы по результатам работы.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поставленные вопросы; принимать учебную задачу; адекватно воспринимать информацию учителя;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Витамины.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10. Выделение (4ч).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выделительной системы.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знать значение органов выделения в поддержании постоянства внутренней среды; урологические заболевания и их предупреждение. Мочекаменная болезнь.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на таблицах органы мочевыделительной системы. 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роль выделения в поддержании гомеостаза. Приводить доказательства </w:t>
            </w: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необходимости соблюдения мер профилактики заболеваний мочевыделительной системы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9805CB" w:rsidRPr="00A90500" w:rsidRDefault="009805CB" w:rsidP="0098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980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200, рисунок почки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Образование мочи.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Строение и функции кожи.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206, рисунок строени</w:t>
            </w:r>
            <w:r w:rsidR="009805CB" w:rsidRPr="00A90500">
              <w:rPr>
                <w:rFonts w:ascii="Times New Roman" w:hAnsi="Times New Roman" w:cs="Times New Roman"/>
                <w:sz w:val="18"/>
                <w:szCs w:val="18"/>
              </w:rPr>
              <w:t>я кожи, стр. 208 вопросы 1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Роль кожи в терморегуляции.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Подготовиться к контрольной работе.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3 «Обмен веществ».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тестирование.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Изучить термины.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11. Размножение (4ч).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Мужская и женская половые системы.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Объяснительно-иллюстративный, словесный.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0A18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знать наследственные заболевания, их профилактику. </w:t>
            </w:r>
          </w:p>
          <w:p w:rsidR="00690A18" w:rsidRPr="00A90500" w:rsidRDefault="00690A18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690A18" w:rsidRPr="00A90500" w:rsidRDefault="00690A18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690A18" w:rsidP="00690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Стр. 220, вопросы 1</w:t>
            </w:r>
            <w:r w:rsidR="00BE2B62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Беременность и роды.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Влияние </w:t>
            </w:r>
            <w:proofErr w:type="spell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наркогенных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веществ на развитие и здоровье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Развитие человека и возрастные процессы.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12. Высшая нервная деятельность (5ч).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Виды рефлексов.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0A18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уметь различать условные рефлексы от </w:t>
            </w: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безусловных</w:t>
            </w:r>
            <w:proofErr w:type="gramEnd"/>
            <w:r w:rsidR="00690A18" w:rsidRPr="00A90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0A18" w:rsidRPr="00A90500" w:rsidRDefault="00690A18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690A18" w:rsidRPr="00A90500" w:rsidRDefault="00690A18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Бодрствование и сон.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Сознание и мышление.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Познавательные процессы. Память.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61.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Эмоции и темперамент.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Раздел 13. Здоровье человека (5ч).</w:t>
            </w:r>
          </w:p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Здоровье и влияющие на него факторы.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умения: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уметь оказывать первую доврачебную помощь. Знать факторы, влияющие на здоровье человека, важность для здоровья двигательной активности, соблюдения здорового образа жизни.</w:t>
            </w:r>
          </w:p>
          <w:p w:rsidR="00690A18" w:rsidRPr="00A90500" w:rsidRDefault="00690A18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универсальные учебные действия: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использовать приемы работы с информацией: поиск и отбор источников необходимой информации. Отвечать на вопросы учителя;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взаимодействие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осуществление учебных действий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отвечать на поставленные вопросы; принимать учебную задачу; адекватно воспринимать информацию учителя;</w:t>
            </w:r>
          </w:p>
          <w:p w:rsidR="00690A18" w:rsidRPr="00A90500" w:rsidRDefault="00690A18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50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5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самоопределение</w:t>
            </w: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проявление любознательности и интереса собственному здоровью.</w:t>
            </w:r>
          </w:p>
          <w:p w:rsidR="00BE2B62" w:rsidRPr="00A90500" w:rsidRDefault="00BE2B62" w:rsidP="0069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Вредные привычки и заболевания человека.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, обучающий, первичное ознакомление.</w:t>
            </w:r>
          </w:p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Лекция с элементами беседы.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и здоровье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Закаливание. Гигиена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Подготовиться к итоговой контрольной работе.</w:t>
            </w: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Урок – обобщение по теме «Первая помощь».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B62" w:rsidRPr="00A90500" w:rsidTr="00560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500">
              <w:rPr>
                <w:rFonts w:ascii="Times New Roman" w:hAnsi="Times New Roman" w:cs="Times New Roman"/>
                <w:sz w:val="18"/>
                <w:szCs w:val="18"/>
              </w:rPr>
              <w:t>Урок – обобщение по пройденному курсу.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2" w:rsidRPr="00A90500" w:rsidRDefault="00BE2B62" w:rsidP="00560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2B62" w:rsidRPr="00A90500" w:rsidRDefault="00BE2B62" w:rsidP="00BE2B62">
      <w:pPr>
        <w:pStyle w:val="a4"/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3705" w:rsidRPr="00A90500" w:rsidRDefault="003A3705" w:rsidP="007A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3705" w:rsidRPr="00A90500" w:rsidSect="009C0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4E"/>
    <w:multiLevelType w:val="hybridMultilevel"/>
    <w:tmpl w:val="9CA877C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7F86498"/>
    <w:multiLevelType w:val="hybridMultilevel"/>
    <w:tmpl w:val="E82C88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083203C2"/>
    <w:multiLevelType w:val="multilevel"/>
    <w:tmpl w:val="B606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B2685"/>
    <w:multiLevelType w:val="hybridMultilevel"/>
    <w:tmpl w:val="F294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5AA8"/>
    <w:multiLevelType w:val="hybridMultilevel"/>
    <w:tmpl w:val="ED74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82D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962E4"/>
    <w:multiLevelType w:val="hybridMultilevel"/>
    <w:tmpl w:val="098C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4F03"/>
    <w:multiLevelType w:val="multilevel"/>
    <w:tmpl w:val="2F3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37140"/>
    <w:multiLevelType w:val="hybridMultilevel"/>
    <w:tmpl w:val="E77C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2199"/>
    <w:multiLevelType w:val="hybridMultilevel"/>
    <w:tmpl w:val="36246FD8"/>
    <w:lvl w:ilvl="0" w:tplc="AEB00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E67A6C"/>
    <w:multiLevelType w:val="hybridMultilevel"/>
    <w:tmpl w:val="985A4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EC1750"/>
    <w:multiLevelType w:val="singleLevel"/>
    <w:tmpl w:val="3E56DF78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1">
    <w:nsid w:val="342C4CA4"/>
    <w:multiLevelType w:val="hybridMultilevel"/>
    <w:tmpl w:val="C566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759A"/>
    <w:multiLevelType w:val="hybridMultilevel"/>
    <w:tmpl w:val="CC6C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213C5"/>
    <w:multiLevelType w:val="hybridMultilevel"/>
    <w:tmpl w:val="F8DEFD98"/>
    <w:lvl w:ilvl="0" w:tplc="62223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455902"/>
    <w:multiLevelType w:val="hybridMultilevel"/>
    <w:tmpl w:val="B7C2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522DE"/>
    <w:multiLevelType w:val="hybridMultilevel"/>
    <w:tmpl w:val="D3FC1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195"/>
    <w:rsid w:val="00014D9F"/>
    <w:rsid w:val="000C66FB"/>
    <w:rsid w:val="000F5C12"/>
    <w:rsid w:val="00132171"/>
    <w:rsid w:val="001A3F5F"/>
    <w:rsid w:val="00203D23"/>
    <w:rsid w:val="00233281"/>
    <w:rsid w:val="002841E3"/>
    <w:rsid w:val="00340720"/>
    <w:rsid w:val="003474E9"/>
    <w:rsid w:val="00377DA0"/>
    <w:rsid w:val="0038224E"/>
    <w:rsid w:val="003A3705"/>
    <w:rsid w:val="003B49C5"/>
    <w:rsid w:val="00445647"/>
    <w:rsid w:val="00470282"/>
    <w:rsid w:val="005909B6"/>
    <w:rsid w:val="005F41B0"/>
    <w:rsid w:val="00690A18"/>
    <w:rsid w:val="006C1F06"/>
    <w:rsid w:val="0070715E"/>
    <w:rsid w:val="00742A07"/>
    <w:rsid w:val="007A7023"/>
    <w:rsid w:val="0083429A"/>
    <w:rsid w:val="008B5EC6"/>
    <w:rsid w:val="009805CB"/>
    <w:rsid w:val="009A3AF6"/>
    <w:rsid w:val="009C0195"/>
    <w:rsid w:val="00A90500"/>
    <w:rsid w:val="00B202FB"/>
    <w:rsid w:val="00BA4A57"/>
    <w:rsid w:val="00BA630C"/>
    <w:rsid w:val="00BE2B62"/>
    <w:rsid w:val="00C419B1"/>
    <w:rsid w:val="00D52E95"/>
    <w:rsid w:val="00D83D8C"/>
    <w:rsid w:val="00D973BE"/>
    <w:rsid w:val="00E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C5"/>
  </w:style>
  <w:style w:type="paragraph" w:styleId="1">
    <w:name w:val="heading 1"/>
    <w:basedOn w:val="a"/>
    <w:next w:val="a"/>
    <w:link w:val="10"/>
    <w:qFormat/>
    <w:rsid w:val="00BE2B6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i/>
      <w:i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2A07"/>
  </w:style>
  <w:style w:type="paragraph" w:styleId="a4">
    <w:name w:val="List Paragraph"/>
    <w:basedOn w:val="a"/>
    <w:uiPriority w:val="34"/>
    <w:qFormat/>
    <w:rsid w:val="00742A07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basedOn w:val="a0"/>
    <w:rsid w:val="00445647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rsid w:val="00445647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445647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3">
    <w:name w:val="c3"/>
    <w:basedOn w:val="a0"/>
    <w:rsid w:val="0070715E"/>
  </w:style>
  <w:style w:type="paragraph" w:customStyle="1" w:styleId="c4">
    <w:name w:val="c4"/>
    <w:basedOn w:val="a"/>
    <w:rsid w:val="007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3705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3A3705"/>
    <w:rPr>
      <w:rFonts w:ascii="Arial" w:hAnsi="Arial" w:cs="Arial"/>
      <w:b/>
      <w:bCs/>
      <w:i/>
      <w:iCs/>
      <w:spacing w:val="-20"/>
      <w:sz w:val="20"/>
      <w:szCs w:val="20"/>
    </w:rPr>
  </w:style>
  <w:style w:type="paragraph" w:customStyle="1" w:styleId="Style3">
    <w:name w:val="Style3"/>
    <w:basedOn w:val="a"/>
    <w:rsid w:val="003A3705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3A3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3A3705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BE2B62"/>
    <w:rPr>
      <w:rFonts w:ascii="Times New Roman" w:eastAsia="Arial Unicode MS" w:hAnsi="Times New Roman" w:cs="Times New Roman"/>
      <w:i/>
      <w:iCs/>
      <w:sz w:val="40"/>
      <w:szCs w:val="24"/>
    </w:rPr>
  </w:style>
  <w:style w:type="table" w:styleId="a5">
    <w:name w:val="Table Grid"/>
    <w:basedOn w:val="a1"/>
    <w:uiPriority w:val="59"/>
    <w:rsid w:val="00BE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62"/>
  </w:style>
  <w:style w:type="paragraph" w:styleId="a8">
    <w:name w:val="footer"/>
    <w:basedOn w:val="a"/>
    <w:link w:val="a9"/>
    <w:uiPriority w:val="99"/>
    <w:semiHidden/>
    <w:unhideWhenUsed/>
    <w:rsid w:val="00BE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62"/>
  </w:style>
  <w:style w:type="character" w:customStyle="1" w:styleId="aa">
    <w:name w:val="Основной текст_"/>
    <w:basedOn w:val="a0"/>
    <w:link w:val="4"/>
    <w:rsid w:val="00BE2B62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a"/>
    <w:rsid w:val="00BE2B62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BE2B62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a"/>
    <w:rsid w:val="00BE2B62"/>
    <w:rPr>
      <w:color w:val="000000"/>
      <w:spacing w:val="0"/>
      <w:w w:val="100"/>
      <w:position w:val="0"/>
    </w:rPr>
  </w:style>
  <w:style w:type="character" w:customStyle="1" w:styleId="ac">
    <w:name w:val="Основной текст + Курсив"/>
    <w:basedOn w:val="aa"/>
    <w:rsid w:val="00BE2B62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a"/>
    <w:rsid w:val="00BE2B62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customStyle="1" w:styleId="30">
    <w:name w:val="Заголовок №3_"/>
    <w:basedOn w:val="a0"/>
    <w:link w:val="31"/>
    <w:rsid w:val="00BE2B62"/>
    <w:rPr>
      <w:rFonts w:eastAsia="Times New Roman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BE2B62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BE2B62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2B62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BE2B6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E2B62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d">
    <w:name w:val="Body Text Indent"/>
    <w:basedOn w:val="a"/>
    <w:link w:val="ae"/>
    <w:rsid w:val="00BE2B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E2B62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E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5" Type="http://schemas.openxmlformats.org/officeDocument/2006/relationships/hyperlink" Target="http://bio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2021-08-20T01:10:00Z</cp:lastPrinted>
  <dcterms:created xsi:type="dcterms:W3CDTF">2016-09-13T12:26:00Z</dcterms:created>
  <dcterms:modified xsi:type="dcterms:W3CDTF">2021-08-20T01:11:00Z</dcterms:modified>
</cp:coreProperties>
</file>