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2B" w:rsidRPr="002B052B" w:rsidRDefault="002B052B" w:rsidP="002B05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Белова Ольга Ва</w:t>
      </w:r>
      <w:r>
        <w:rPr>
          <w:rFonts w:ascii="Times New Roman" w:hAnsi="Times New Roman" w:cs="Times New Roman"/>
          <w:sz w:val="28"/>
          <w:szCs w:val="28"/>
        </w:rPr>
        <w:t>сильевна</w:t>
      </w:r>
    </w:p>
    <w:p w:rsidR="002B052B" w:rsidRPr="002B052B" w:rsidRDefault="002B052B" w:rsidP="002B05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Воспитатель МБДОУ</w:t>
      </w:r>
      <w:r>
        <w:rPr>
          <w:rFonts w:ascii="Times New Roman" w:hAnsi="Times New Roman" w:cs="Times New Roman"/>
          <w:sz w:val="28"/>
          <w:szCs w:val="28"/>
        </w:rPr>
        <w:t xml:space="preserve"> ЦРР Детский сад</w:t>
      </w:r>
      <w:r w:rsidRPr="002B052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2B052B">
        <w:rPr>
          <w:rFonts w:ascii="Times New Roman" w:hAnsi="Times New Roman" w:cs="Times New Roman"/>
          <w:sz w:val="28"/>
          <w:szCs w:val="28"/>
        </w:rPr>
        <w:t xml:space="preserve"> г. Иваново</w:t>
      </w:r>
    </w:p>
    <w:p w:rsidR="002B052B" w:rsidRDefault="002B052B" w:rsidP="002B05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B052B">
        <w:rPr>
          <w:rFonts w:ascii="Times New Roman" w:hAnsi="Times New Roman" w:cs="Times New Roman"/>
          <w:sz w:val="28"/>
          <w:szCs w:val="28"/>
        </w:rPr>
        <w:t>ail.ru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2B">
        <w:rPr>
          <w:rFonts w:ascii="Times New Roman" w:hAnsi="Times New Roman" w:cs="Times New Roman"/>
          <w:b/>
          <w:color w:val="FF0000"/>
          <w:sz w:val="28"/>
          <w:szCs w:val="28"/>
        </w:rPr>
        <w:t>??</w:t>
      </w:r>
      <w:proofErr w:type="gramEnd"/>
    </w:p>
    <w:p w:rsidR="002B052B" w:rsidRDefault="002B052B" w:rsidP="002B0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ЦЕННОСТИ В ВОСПИТАНИИ ЮНОГО ПАТРИОТА</w:t>
      </w:r>
    </w:p>
    <w:p w:rsidR="002B052B" w:rsidRPr="002B052B" w:rsidRDefault="002B052B" w:rsidP="002B05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32F" w:rsidRPr="0053232F" w:rsidRDefault="0053232F" w:rsidP="00532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3232F">
        <w:rPr>
          <w:rFonts w:ascii="Times New Roman" w:hAnsi="Times New Roman" w:cs="Times New Roman"/>
          <w:sz w:val="28"/>
          <w:szCs w:val="28"/>
        </w:rPr>
        <w:t xml:space="preserve"> патриотический воспитание ребёнок семья</w:t>
      </w:r>
    </w:p>
    <w:p w:rsidR="0053232F" w:rsidRPr="0053232F" w:rsidRDefault="0053232F" w:rsidP="00532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2B052B" w:rsidRPr="002B052B" w:rsidRDefault="002B052B" w:rsidP="002B0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 xml:space="preserve">В современном обществе стоит проблема недостаточной заботы со стороны родителей </w:t>
      </w:r>
      <w:r w:rsidR="00EA78A2">
        <w:rPr>
          <w:rFonts w:ascii="Times New Roman" w:hAnsi="Times New Roman" w:cs="Times New Roman"/>
          <w:sz w:val="28"/>
          <w:szCs w:val="28"/>
        </w:rPr>
        <w:t>В</w:t>
      </w:r>
      <w:r w:rsidRPr="002B052B">
        <w:rPr>
          <w:rFonts w:ascii="Times New Roman" w:hAnsi="Times New Roman" w:cs="Times New Roman"/>
          <w:sz w:val="28"/>
          <w:szCs w:val="28"/>
        </w:rPr>
        <w:t xml:space="preserve"> формировании у детей патриотических убеждений. Исследования показали, что большинство семей не уделяют должного внимания воспитанию патриотизма у своих детей. Важно создавать атмосферу любви к Родине, чтобы дети осознавали свою принадлежность к своей стране и ценили ее историю и культуру.</w:t>
      </w:r>
      <w:r w:rsidR="00EA78A2">
        <w:rPr>
          <w:rFonts w:ascii="Times New Roman" w:hAnsi="Times New Roman" w:cs="Times New Roman"/>
          <w:sz w:val="28"/>
          <w:szCs w:val="28"/>
        </w:rPr>
        <w:t xml:space="preserve"> </w:t>
      </w:r>
      <w:r w:rsidRPr="002B052B">
        <w:rPr>
          <w:rFonts w:ascii="Times New Roman" w:hAnsi="Times New Roman" w:cs="Times New Roman"/>
          <w:sz w:val="28"/>
          <w:szCs w:val="28"/>
        </w:rPr>
        <w:t>В современном обществе недостаточно внимания уделяется важности патриотизма в воспитании детей. Исследования показывают, что большинство родителей не придает должного значения формированию патриотических убеждений у своих детей. Несмотря на то, что патриотическое воспитание является ключевым элементом образовательной системы, оно часто остается на втором плане. Молодежь нуждается в формировании высокого уровня патриотического сознания для исполнения гражданского долга и защиты интересов Родины.</w:t>
      </w:r>
    </w:p>
    <w:p w:rsidR="002B052B" w:rsidRPr="002B052B" w:rsidRDefault="002B052B" w:rsidP="002B0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На протяжении всей истории нашего государства ученые и педагоги всегда обсуждали важность воспитания любви к Родине у детей, подростков и молодежи. Разнообразие методик поощрения патриотизма у школьников, студентов и дошкольников неуклонно растет. Однако именно родители проливают первый свет любви к Родине в души своих детей, передавая им свои взгляды на жизнь, на природу, на музыку и на тех, кто делает этот мир лучше и увлекательнее.</w:t>
      </w:r>
    </w:p>
    <w:p w:rsidR="002B052B" w:rsidRPr="002B052B" w:rsidRDefault="002B052B" w:rsidP="002B0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 xml:space="preserve">Воспоминания детей об активных прогулках вместе с родителями на природе на всегда сохраняются в их памяти. Это впечатления наполняют душу юных искрой страсти к природе. Патриотические чувства, проявленные </w:t>
      </w:r>
      <w:r w:rsidRPr="002B052B">
        <w:rPr>
          <w:rFonts w:ascii="Times New Roman" w:hAnsi="Times New Roman" w:cs="Times New Roman"/>
          <w:sz w:val="28"/>
          <w:szCs w:val="28"/>
        </w:rPr>
        <w:lastRenderedPageBreak/>
        <w:t>родителями в обыденной жизни, оказывают значительное воздействие на детей. Праздничные вечера в кругу семьи, участие в парадах и салютах вызывают у детей особые, светлые эмоции, закрепляющиеся в их сердцах на всю жизнь.</w:t>
      </w:r>
    </w:p>
    <w:p w:rsidR="002B052B" w:rsidRPr="002B052B" w:rsidRDefault="002B052B" w:rsidP="00EA7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Детям стоит показывать народные шедевры и великих мастеров искусства, чтобы развить в них патриотизм. Важно, чтобы дети понимали, что проявление любви к родине заключается в стремлении улучшить жизнь, в учебе, работе и помощи нуждающимся. Поддержка добрых дел и борьба с</w:t>
      </w:r>
      <w:r w:rsidR="00EA78A2">
        <w:rPr>
          <w:rFonts w:ascii="Times New Roman" w:hAnsi="Times New Roman" w:cs="Times New Roman"/>
          <w:sz w:val="28"/>
          <w:szCs w:val="28"/>
        </w:rPr>
        <w:t>о</w:t>
      </w:r>
      <w:r w:rsidRPr="002B052B">
        <w:rPr>
          <w:rFonts w:ascii="Times New Roman" w:hAnsi="Times New Roman" w:cs="Times New Roman"/>
          <w:sz w:val="28"/>
          <w:szCs w:val="28"/>
        </w:rPr>
        <w:t xml:space="preserve"> злом также являются проявлением патриотизма. Родители могут рассказывать детям истории о членах семьи, дедушках и бабушках, которые участвовали в войнах за родину, а также делиться воспоминаниями из жизни семьи. Книги, театр, кино и музыка также могут повлиять на формирование чувства патриотизма у детей.</w:t>
      </w:r>
    </w:p>
    <w:p w:rsidR="002B052B" w:rsidRPr="002B052B" w:rsidRDefault="002B052B" w:rsidP="002B0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Великая история России является источником патриотизма, который проникает в наше народное сознание. Дети должны быть осведомлены о подвигах и героях страны, включая тех, кто сражался за мирное будущее. Множество книг и материалов посвящены Великой Отечественной войне и другим эпизодам нашей истории, позволяя молодому поколению понять духовное богатство прошлого и ценить подвиги предков. Френсис Бэкон правильно отметил, что любовь к Родине начинается с семьи, и это принцип остается актуальным и в наше время.</w:t>
      </w:r>
    </w:p>
    <w:p w:rsidR="002B052B" w:rsidRPr="002B052B" w:rsidRDefault="002B052B" w:rsidP="002B0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Великий император Петр I, призывая армию к служению стране, подчеркивал важность не только защиты его личности, но и Отечества в целом. Патриотизм укоренен в нашем народе еще задолго до Второй мировой войны, и это чувство передается через рассказы о боевых событиях и трудовых подвигах. Родители, желая передать эту суть своим детям, сами погружаются в историю, извлекая наиболее яркие и тревожные моменты для обсуждения с потомками, внуками и правнуками.</w:t>
      </w:r>
    </w:p>
    <w:p w:rsidR="002B052B" w:rsidRPr="002B052B" w:rsidRDefault="002B052B" w:rsidP="002B0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 xml:space="preserve">Чтобы дети понимали героев, родители должны рассказывать им о их нравственных качествах, а также о времени и условиях, в которых они </w:t>
      </w:r>
      <w:r w:rsidRPr="002B052B">
        <w:rPr>
          <w:rFonts w:ascii="Times New Roman" w:hAnsi="Times New Roman" w:cs="Times New Roman"/>
          <w:sz w:val="28"/>
          <w:szCs w:val="28"/>
        </w:rPr>
        <w:lastRenderedPageBreak/>
        <w:t>действовали. Когда дети начинают сопереживать героям и подражать им, они хотят узнать больше о их героических судьбах. Семья должна стараться познакомить детей с человеческими судьбами и героическими людьми через литературу и искусство, чтобы дети могли соприкоснуться с этим сердцем в раннем возрасте.</w:t>
      </w:r>
    </w:p>
    <w:p w:rsidR="002B052B" w:rsidRPr="002B052B" w:rsidRDefault="002B052B" w:rsidP="002B0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Понимание гражданского долга и активное участие в труде - ключевые элементы формирования патриотических чувств у детей и подростков. Родители и бабушки с дедушками могут вдохновить молодежь на почитание Родины через разговоры о мужестве и самоотверженности героев, об их духовных качествах. Важно общение с детьми на их уровне, использование художественных произведений для поддержания чувства патриотизма. Самопожертвование и убежденность - примеры, которые могут вдохновить детей на осознание своего гражданского долга и активное участие в общественной жизни уже на раннем этапе обучения.</w:t>
      </w:r>
    </w:p>
    <w:p w:rsidR="002B052B" w:rsidRPr="002B052B" w:rsidRDefault="002B052B" w:rsidP="002B0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Важнейшим занятием для детей-школьников является процесс обучения и усвоения знаний, которые они могут применять в различных областях своей жизни. Результаты семейного воспитания показывают, что отцы играют значительную роль в формировании у детей активного подхода к работе. Дети хотят, чтобы их отцы были сильными личностями, способными взять на себя ответственность. От слова "Отечество" происходит слово "отец", что говорит о важности роли отцов в воспитании, в то время как понятие "Родина - мать" уже стало обыденным.</w:t>
      </w:r>
    </w:p>
    <w:p w:rsidR="002B052B" w:rsidRPr="002B052B" w:rsidRDefault="002B052B" w:rsidP="002B0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Изучение специфики детско-родительских отношений может помочь в поиске ключа к интерпретации понятия патриотизма. Патриотизм, как явление, включает в себя различные аспекты, в том числе и детские переживания:</w:t>
      </w:r>
    </w:p>
    <w:p w:rsidR="002B052B" w:rsidRPr="002B052B" w:rsidRDefault="002B052B" w:rsidP="002B0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- Благодарность детей к родителям за дар жизни;</w:t>
      </w:r>
    </w:p>
    <w:p w:rsidR="002B052B" w:rsidRPr="002B052B" w:rsidRDefault="002B052B" w:rsidP="002B0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- Уважение, которое дети испытывают по отношению к родителям и их авторитету;</w:t>
      </w:r>
    </w:p>
    <w:p w:rsidR="002B052B" w:rsidRPr="002B052B" w:rsidRDefault="002B052B" w:rsidP="002B0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lastRenderedPageBreak/>
        <w:t>- Возможность детей получить поддержку и защиту от родителей в трудные моменты, где отец выступает в роли сильного защитника и наставника.</w:t>
      </w:r>
    </w:p>
    <w:p w:rsidR="002B052B" w:rsidRPr="002B052B" w:rsidRDefault="002B052B" w:rsidP="002B0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Дети имеют шанс на получение тепла и ласки, на ощущение принятия, даже в случае совершения ошибок, столкновения с обидами и заблуждениями со стороны заботливой матери. Примеры взрослых, особенно близких людей, играют важную роль в нравственно-патриотическом воспитании. Через рассказы о дедушках и бабушках, участниках Великой Отечественной войны и их подвигах на фронтах и в труде, детям внушаются такие ценности, как "долг перед Родиной", "любовь к Отечеству", "трудовой подвиг" и прочие. Ребенку важно понять, что победили мы благодаря любви к Родине, а Отечество почитает своих героев, которые отдали жизнь за счастье народа. Имена этих героев увековечены в названиях городов, улиц и площадей, а в их честь воздвигнуты памятники.</w:t>
      </w:r>
    </w:p>
    <w:p w:rsidR="002B052B" w:rsidRPr="002B052B" w:rsidRDefault="002B052B" w:rsidP="002B0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 xml:space="preserve">Знакомство детей с гимном, флагом и гербом государства, а также с другими городами России и столицей нашей Родины является необходимым этапом в работе по формированию патриотизма у детей. Нельзя забывать, что система воспитания патриотизма должна быть гибкой и адаптироваться под конкретные </w:t>
      </w:r>
      <w:r w:rsidR="00EA78A2">
        <w:rPr>
          <w:rFonts w:ascii="Times New Roman" w:hAnsi="Times New Roman" w:cs="Times New Roman"/>
          <w:sz w:val="28"/>
          <w:szCs w:val="28"/>
        </w:rPr>
        <w:t>обстоятельства. Важно понимать,</w:t>
      </w:r>
      <w:bookmarkStart w:id="0" w:name="_GoBack"/>
      <w:bookmarkEnd w:id="0"/>
      <w:r w:rsidRPr="002B052B">
        <w:rPr>
          <w:rFonts w:ascii="Times New Roman" w:hAnsi="Times New Roman" w:cs="Times New Roman"/>
          <w:sz w:val="28"/>
          <w:szCs w:val="28"/>
        </w:rPr>
        <w:t>что просто воспитывая любовь к семье, мы не обязательно внушаем любовь к Родине. Поэтому необходимо обращать внимание на то, как дети воспринимают "гражданское лицо" своих семей, чтобы избежать возможности оторваться от судьбы своей страны.</w:t>
      </w:r>
    </w:p>
    <w:p w:rsidR="002B052B" w:rsidRPr="002B052B" w:rsidRDefault="002B052B" w:rsidP="002B0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Для достижения гармонии в семье и формирования патриотизма у детей необходимо обращать внимание на важность местного сообщества. Детям следует показывать, что каждый город или деревня являются частями общего масштаба Родины, где люди вкладывают усилия в различные сферы деятельности. Традиции, отмечающие героев и защитников, сохраняются в каждом уголке страны, что подчеркивает единство и взаимопомощь в различных областях. Воспитание патриотизма начинается с понимания общности ценностей и уважения к труду каждого человека, независимо от масштаба его деятельности.</w:t>
      </w:r>
    </w:p>
    <w:p w:rsidR="002B052B" w:rsidRPr="002B052B" w:rsidRDefault="002B052B" w:rsidP="002B0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lastRenderedPageBreak/>
        <w:t>Гражданство и патриотизм требуют от нас быть интернационалистами, ведь везде встречаются различные национальности, которые совместно работают, помогают друг другу и берегут окружающую природу. Общие профессиональные и общественные праздники также способствуют укреплению взаимопонимания и солидарности. Важно, чтобы воспитание гордости за свою страну сопровождалось уважением к культуре других народов и каждому человеку независимо от их кожи и вероисповедания. Доброжелательное отношение к разнообразию формируется в детстве под влиянием заботы родителей и обучения от педагогов.</w:t>
      </w:r>
    </w:p>
    <w:p w:rsidR="002B052B" w:rsidRPr="002B052B" w:rsidRDefault="002B052B" w:rsidP="002B0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В современном мире, между взрослыми возникают напряженные ситуации из-за различных проблем, что делает особенно актуальной необходимость поддерживать интерес детей к людям других культур. Для этого важно в детском саду рассказывать детям о территориальном местоположении различных народов, особенностях природы и климата, которые влияют на их повседневную жизнь и труд, а также об их уникальной культуре и творческих достижениях. К концу дошкольного периода дети должны понимать, что в мире существует множество народов с разнообразными языками, обычаями, традициями, искусством и архитектурой, каждый из которых обладает своими талантливыми личностями.</w:t>
      </w:r>
    </w:p>
    <w:p w:rsidR="002B052B" w:rsidRPr="002B052B" w:rsidRDefault="002B052B" w:rsidP="002B0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Подводя итоги, необходимо выделить основные цели, связанные с этическим и патриотическим воспитанием, которые каждая семья в России должна учитывать:</w:t>
      </w:r>
    </w:p>
    <w:p w:rsidR="002B052B" w:rsidRPr="002B052B" w:rsidRDefault="002B052B" w:rsidP="002B0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- приобщение ребенка к идеям любви и привязанности к своим близким, дому, окружающей среде, улице и городу;</w:t>
      </w:r>
    </w:p>
    <w:p w:rsidR="002B052B" w:rsidRPr="002B052B" w:rsidRDefault="002B052B" w:rsidP="002B0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- формирование заботливого отношения к окружающему миру и всему живому;</w:t>
      </w:r>
    </w:p>
    <w:p w:rsidR="002B052B" w:rsidRPr="002B052B" w:rsidRDefault="002B052B" w:rsidP="002B0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- воспитание уважения к труду и его ценности;</w:t>
      </w:r>
    </w:p>
    <w:p w:rsidR="002B052B" w:rsidRPr="002B052B" w:rsidRDefault="002B052B" w:rsidP="002B0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- развитие интереса к традициям и ремеслам российского народа;</w:t>
      </w:r>
    </w:p>
    <w:p w:rsidR="002B052B" w:rsidRPr="002B052B" w:rsidRDefault="002B052B" w:rsidP="002B0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- передача базовых знаний о правах человека;</w:t>
      </w:r>
    </w:p>
    <w:p w:rsidR="002B052B" w:rsidRPr="002B052B" w:rsidRDefault="002B052B" w:rsidP="002B0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lastRenderedPageBreak/>
        <w:t>- расширение представлений о городах России и их истории;</w:t>
      </w:r>
    </w:p>
    <w:p w:rsidR="002B052B" w:rsidRPr="002B052B" w:rsidRDefault="002B052B" w:rsidP="002B0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2B">
        <w:rPr>
          <w:rFonts w:ascii="Times New Roman" w:hAnsi="Times New Roman" w:cs="Times New Roman"/>
          <w:sz w:val="28"/>
          <w:szCs w:val="28"/>
        </w:rPr>
        <w:t>- знакомство детей с символами государства, такими как герб, флаг и гимн.</w:t>
      </w:r>
    </w:p>
    <w:p w:rsidR="0053232F" w:rsidRDefault="002B052B" w:rsidP="002B0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B052B">
        <w:rPr>
          <w:rFonts w:ascii="Times New Roman" w:hAnsi="Times New Roman" w:cs="Times New Roman"/>
          <w:sz w:val="28"/>
          <w:szCs w:val="28"/>
        </w:rPr>
        <w:t>Важно помнить, что отношение к своей родине начинается с чувства привязанности к своим близким, к людям, которые находятся рядом -- к своей матери, отцу, бабушке, дедушке. Эти связи являются основой, соединяющей его с домом и ближайшим окружением. Кроме того, важно развивать у детей чувство ответственности и гордости за достижения своей страны, а также формировать толерантность и уважение к другим народам и их традициям.</w:t>
      </w:r>
    </w:p>
    <w:p w:rsidR="003A7FA8" w:rsidRPr="0053232F" w:rsidRDefault="003A7FA8" w:rsidP="003A7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3A7FA8" w:rsidRPr="0053232F" w:rsidRDefault="003A7FA8" w:rsidP="003A7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1. М. А. </w:t>
      </w:r>
      <w:proofErr w:type="spellStart"/>
      <w:r w:rsidRPr="0053232F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53232F">
        <w:rPr>
          <w:rFonts w:ascii="Times New Roman" w:hAnsi="Times New Roman" w:cs="Times New Roman"/>
          <w:sz w:val="28"/>
          <w:szCs w:val="28"/>
        </w:rPr>
        <w:t xml:space="preserve"> // Инновационные педагогические технологии: материалы международной научной конференции;</w:t>
      </w:r>
    </w:p>
    <w:p w:rsidR="003A7FA8" w:rsidRPr="0053232F" w:rsidRDefault="003A7FA8" w:rsidP="003A7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>2. Бахтин Ю. К. // Патриотическое воспитание как основа формирования нравственно здоровой личности;</w:t>
      </w:r>
    </w:p>
    <w:p w:rsidR="003A7FA8" w:rsidRPr="0053232F" w:rsidRDefault="003A7FA8" w:rsidP="003A7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3232F">
        <w:rPr>
          <w:rFonts w:ascii="Times New Roman" w:hAnsi="Times New Roman" w:cs="Times New Roman"/>
          <w:sz w:val="28"/>
          <w:szCs w:val="28"/>
        </w:rPr>
        <w:t>Маханев</w:t>
      </w:r>
      <w:proofErr w:type="spellEnd"/>
      <w:r w:rsidRPr="0053232F">
        <w:rPr>
          <w:rFonts w:ascii="Times New Roman" w:hAnsi="Times New Roman" w:cs="Times New Roman"/>
          <w:sz w:val="28"/>
          <w:szCs w:val="28"/>
        </w:rPr>
        <w:t xml:space="preserve"> М.Д. // Методические рекомендации;</w:t>
      </w:r>
    </w:p>
    <w:p w:rsidR="003A7FA8" w:rsidRPr="0053232F" w:rsidRDefault="003A7FA8" w:rsidP="003A7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>4. Макашова Л.В. // Патриотическое воспитание в семье;</w:t>
      </w:r>
    </w:p>
    <w:p w:rsidR="003A7FA8" w:rsidRPr="0053232F" w:rsidRDefault="003A7FA8" w:rsidP="003A7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3232F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53232F">
        <w:rPr>
          <w:rFonts w:ascii="Times New Roman" w:hAnsi="Times New Roman" w:cs="Times New Roman"/>
          <w:sz w:val="28"/>
          <w:szCs w:val="28"/>
        </w:rPr>
        <w:t xml:space="preserve"> Д. // Патриотическое воспитание детей в семье;</w:t>
      </w:r>
    </w:p>
    <w:p w:rsidR="003A7FA8" w:rsidRDefault="003A7FA8" w:rsidP="003A7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3232F">
        <w:rPr>
          <w:rFonts w:ascii="Times New Roman" w:hAnsi="Times New Roman" w:cs="Times New Roman"/>
          <w:sz w:val="28"/>
          <w:szCs w:val="28"/>
        </w:rPr>
        <w:t>Цибизова</w:t>
      </w:r>
      <w:proofErr w:type="spellEnd"/>
      <w:r w:rsidRPr="0053232F">
        <w:rPr>
          <w:rFonts w:ascii="Times New Roman" w:hAnsi="Times New Roman" w:cs="Times New Roman"/>
          <w:sz w:val="28"/>
          <w:szCs w:val="28"/>
        </w:rPr>
        <w:t xml:space="preserve"> Е.В. // Роль семьи в формировании чувства гражданственности и патриотизма у младших школьников</w:t>
      </w:r>
    </w:p>
    <w:p w:rsidR="003A7FA8" w:rsidRPr="0053232F" w:rsidRDefault="003A7FA8" w:rsidP="003A7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32F" w:rsidRPr="0053232F" w:rsidRDefault="0053232F">
      <w:pPr>
        <w:rPr>
          <w:rFonts w:ascii="Times New Roman" w:hAnsi="Times New Roman" w:cs="Times New Roman"/>
          <w:sz w:val="28"/>
          <w:szCs w:val="28"/>
        </w:rPr>
      </w:pPr>
    </w:p>
    <w:sectPr w:rsidR="0053232F" w:rsidRPr="0053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79"/>
    <w:rsid w:val="002B052B"/>
    <w:rsid w:val="003A7FA8"/>
    <w:rsid w:val="00486E79"/>
    <w:rsid w:val="004B09AC"/>
    <w:rsid w:val="0053232F"/>
    <w:rsid w:val="00EA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AE26"/>
  <w15:chartTrackingRefBased/>
  <w15:docId w15:val="{4BB4CA68-D676-407D-B3B3-F7F6BBCB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3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2024-03-24T09:48:00Z</dcterms:created>
  <dcterms:modified xsi:type="dcterms:W3CDTF">2024-03-24T10:22:00Z</dcterms:modified>
</cp:coreProperties>
</file>