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D5" w:rsidRPr="008A35DD" w:rsidRDefault="00BD4CD5" w:rsidP="00BD4C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35DD">
        <w:rPr>
          <w:rFonts w:ascii="Times New Roman" w:hAnsi="Times New Roman" w:cs="Times New Roman"/>
          <w:b/>
          <w:sz w:val="28"/>
          <w:szCs w:val="28"/>
        </w:rPr>
        <w:t>«Создание этн</w:t>
      </w:r>
      <w:proofErr w:type="gramStart"/>
      <w:r w:rsidRPr="008A35D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A35DD">
        <w:rPr>
          <w:rFonts w:ascii="Times New Roman" w:hAnsi="Times New Roman" w:cs="Times New Roman"/>
          <w:b/>
          <w:sz w:val="28"/>
          <w:szCs w:val="28"/>
        </w:rPr>
        <w:t xml:space="preserve"> художественного пространства, как одного из условий для сохранения национальной танцевальной культуры в системе дополнительного образования»</w:t>
      </w:r>
    </w:p>
    <w:bookmarkEnd w:id="0"/>
    <w:p w:rsidR="00A86502" w:rsidRPr="008A35DD" w:rsidRDefault="00A86502" w:rsidP="008A35DD">
      <w:pPr>
        <w:jc w:val="right"/>
        <w:rPr>
          <w:rFonts w:ascii="Times New Roman" w:hAnsi="Times New Roman" w:cs="Times New Roman"/>
          <w:i/>
        </w:rPr>
      </w:pPr>
      <w:r w:rsidRPr="008A35DD">
        <w:rPr>
          <w:rFonts w:ascii="Times New Roman" w:hAnsi="Times New Roman" w:cs="Times New Roman"/>
          <w:i/>
        </w:rPr>
        <w:t xml:space="preserve">Габдуллина Эльвира </w:t>
      </w:r>
      <w:proofErr w:type="spellStart"/>
      <w:r w:rsidRPr="008A35DD">
        <w:rPr>
          <w:rFonts w:ascii="Times New Roman" w:hAnsi="Times New Roman" w:cs="Times New Roman"/>
          <w:i/>
        </w:rPr>
        <w:t>Газинуровна</w:t>
      </w:r>
      <w:proofErr w:type="spellEnd"/>
      <w:r w:rsidRPr="008A35DD">
        <w:rPr>
          <w:rFonts w:ascii="Times New Roman" w:hAnsi="Times New Roman" w:cs="Times New Roman"/>
          <w:i/>
        </w:rPr>
        <w:t>, Сафина Лилия Игоревна</w:t>
      </w:r>
    </w:p>
    <w:p w:rsidR="008A35DD" w:rsidRPr="008A35DD" w:rsidRDefault="008A35DD" w:rsidP="008A35DD">
      <w:pPr>
        <w:jc w:val="right"/>
        <w:rPr>
          <w:rFonts w:ascii="Times New Roman" w:hAnsi="Times New Roman" w:cs="Times New Roman"/>
          <w:i/>
        </w:rPr>
      </w:pPr>
      <w:r w:rsidRPr="008A35DD">
        <w:rPr>
          <w:rFonts w:ascii="Times New Roman" w:hAnsi="Times New Roman" w:cs="Times New Roman"/>
          <w:i/>
        </w:rPr>
        <w:t>преподаватели хореографии</w:t>
      </w:r>
    </w:p>
    <w:p w:rsidR="008A35DD" w:rsidRPr="008A35DD" w:rsidRDefault="008A35DD" w:rsidP="008A35DD">
      <w:pPr>
        <w:jc w:val="right"/>
        <w:rPr>
          <w:rFonts w:ascii="Times New Roman" w:hAnsi="Times New Roman" w:cs="Times New Roman"/>
          <w:i/>
        </w:rPr>
      </w:pPr>
      <w:r w:rsidRPr="008A35DD">
        <w:rPr>
          <w:rFonts w:ascii="Times New Roman" w:hAnsi="Times New Roman" w:cs="Times New Roman"/>
          <w:i/>
        </w:rPr>
        <w:t xml:space="preserve">МБУ </w:t>
      </w:r>
      <w:proofErr w:type="gramStart"/>
      <w:r w:rsidRPr="008A35DD">
        <w:rPr>
          <w:rFonts w:ascii="Times New Roman" w:hAnsi="Times New Roman" w:cs="Times New Roman"/>
          <w:i/>
        </w:rPr>
        <w:t>ДО</w:t>
      </w:r>
      <w:proofErr w:type="gramEnd"/>
      <w:r w:rsidRPr="008A35DD">
        <w:rPr>
          <w:rFonts w:ascii="Times New Roman" w:hAnsi="Times New Roman" w:cs="Times New Roman"/>
          <w:i/>
        </w:rPr>
        <w:t xml:space="preserve"> «</w:t>
      </w:r>
      <w:proofErr w:type="gramStart"/>
      <w:r w:rsidRPr="008A35DD">
        <w:rPr>
          <w:rFonts w:ascii="Times New Roman" w:hAnsi="Times New Roman" w:cs="Times New Roman"/>
          <w:i/>
        </w:rPr>
        <w:t>Детская</w:t>
      </w:r>
      <w:proofErr w:type="gramEnd"/>
      <w:r w:rsidRPr="008A35DD">
        <w:rPr>
          <w:rFonts w:ascii="Times New Roman" w:hAnsi="Times New Roman" w:cs="Times New Roman"/>
          <w:i/>
        </w:rPr>
        <w:t xml:space="preserve"> школа искусств «</w:t>
      </w:r>
      <w:proofErr w:type="spellStart"/>
      <w:r w:rsidRPr="008A35DD">
        <w:rPr>
          <w:rFonts w:ascii="Times New Roman" w:hAnsi="Times New Roman" w:cs="Times New Roman"/>
          <w:i/>
        </w:rPr>
        <w:t>Тамчылар</w:t>
      </w:r>
      <w:proofErr w:type="spellEnd"/>
      <w:r w:rsidRPr="008A35DD">
        <w:rPr>
          <w:rFonts w:ascii="Times New Roman" w:hAnsi="Times New Roman" w:cs="Times New Roman"/>
          <w:i/>
        </w:rPr>
        <w:t>» НМР РТ</w:t>
      </w:r>
    </w:p>
    <w:p w:rsidR="00BD4CD5" w:rsidRPr="00A86502" w:rsidRDefault="00BD4CD5" w:rsidP="008A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>В настоящее время большое внимание в государстве уделяется модернизации системы дополнительного образования детей на основе сохранения и совершенствования традиций этно-художественного пространства. Одной из главных целей учреждений дополнительного образования (школ искусств, хореографических школ, центров и студий детского художественного творчества) является воспитание подрастающего поколения на основе нравственных ценностей мировой и отечественной культуры, приобщение обучающихся к лучшим образцам национально-культурного наследия страны в процессе освоения разных видов народного, этн</w:t>
      </w:r>
      <w:proofErr w:type="gramStart"/>
      <w:r w:rsidRPr="00A865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6502">
        <w:rPr>
          <w:rFonts w:ascii="Times New Roman" w:hAnsi="Times New Roman" w:cs="Times New Roman"/>
          <w:sz w:val="24"/>
          <w:szCs w:val="24"/>
        </w:rPr>
        <w:t xml:space="preserve"> художественного творчества. 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 xml:space="preserve">        Залогом социально-эконмической и политической стабильности не в последнюю очередь является сохранение и совершенствование национальной культуры.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 xml:space="preserve">         Данная проблема рассматривается в работах ведущих исследователей в области преподавания танца Г.П. Гусева, </w:t>
      </w:r>
      <w:proofErr w:type="spellStart"/>
      <w:r w:rsidRPr="00A86502">
        <w:rPr>
          <w:rFonts w:ascii="Times New Roman" w:hAnsi="Times New Roman" w:cs="Times New Roman"/>
          <w:sz w:val="24"/>
          <w:szCs w:val="24"/>
        </w:rPr>
        <w:t>В.М.Красовской</w:t>
      </w:r>
      <w:proofErr w:type="spellEnd"/>
      <w:r w:rsidRPr="00A86502">
        <w:rPr>
          <w:rFonts w:ascii="Times New Roman" w:hAnsi="Times New Roman" w:cs="Times New Roman"/>
          <w:sz w:val="24"/>
          <w:szCs w:val="24"/>
        </w:rPr>
        <w:t xml:space="preserve">, А.А. Климова, А.В. </w:t>
      </w:r>
      <w:proofErr w:type="spellStart"/>
      <w:r w:rsidRPr="00A86502">
        <w:rPr>
          <w:rFonts w:ascii="Times New Roman" w:hAnsi="Times New Roman" w:cs="Times New Roman"/>
          <w:sz w:val="24"/>
          <w:szCs w:val="24"/>
        </w:rPr>
        <w:t>Лопухова</w:t>
      </w:r>
      <w:proofErr w:type="spellEnd"/>
      <w:r w:rsidRPr="00A86502">
        <w:rPr>
          <w:rFonts w:ascii="Times New Roman" w:hAnsi="Times New Roman" w:cs="Times New Roman"/>
          <w:sz w:val="24"/>
          <w:szCs w:val="24"/>
        </w:rPr>
        <w:t>, Т.С. Ткаченко, В.И. Уральской, Т.А. Устиновой, А.В. Ширяева и др. Эта проблема разработана достаточно полно в трудах вышеуказанных авторов.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 xml:space="preserve">        Создание этно-художественного пространства является сегодня одним из основных направлен</w:t>
      </w:r>
      <w:r w:rsidRPr="00A86502">
        <w:rPr>
          <w:rFonts w:ascii="Times New Roman" w:hAnsi="Times New Roman" w:cs="Times New Roman"/>
          <w:sz w:val="24"/>
          <w:szCs w:val="24"/>
        </w:rPr>
        <w:t>ий деятельности в учреждениях.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>В современных условиях появляется новая угроза как не потеряться многим национальным культурам из-за стирания этнической самобытности, сохранить свою самобытную культуру, часть богатства духовной жизни, накапливавшейся веками со времен своего появления, и не потеряться среди других. Усиливается значение фольклора в наши дни и для собственно хореографического искусства, не только как арсенал выразительных средств, но и как своеобразного источника «живой</w:t>
      </w:r>
      <w:r w:rsidRPr="00A86502">
        <w:rPr>
          <w:rFonts w:ascii="Times New Roman" w:hAnsi="Times New Roman" w:cs="Times New Roman"/>
          <w:sz w:val="24"/>
          <w:szCs w:val="24"/>
        </w:rPr>
        <w:t xml:space="preserve"> </w:t>
      </w:r>
      <w:r w:rsidRPr="00A86502">
        <w:rPr>
          <w:rFonts w:ascii="Times New Roman" w:hAnsi="Times New Roman" w:cs="Times New Roman"/>
          <w:sz w:val="24"/>
          <w:szCs w:val="24"/>
        </w:rPr>
        <w:t>воды», оплодотворяющей фантазию художника. Знакомство с богатством танцевального творчества народов и сейчас служит действенным средством этно-художественного воспитания подрастающего поколения. Сохранение национальной культуры является важнейшей практической и теоретической задачей дл</w:t>
      </w:r>
      <w:r w:rsidRPr="00A86502">
        <w:rPr>
          <w:rFonts w:ascii="Times New Roman" w:hAnsi="Times New Roman" w:cs="Times New Roman"/>
          <w:sz w:val="24"/>
          <w:szCs w:val="24"/>
        </w:rPr>
        <w:t>я всех работающих в этой сфере.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 xml:space="preserve">           Будучи одним из актуальных фактов общественной жизни, устойчивые традиции национальной культуры способны, как показывают исследования, помочь человеку адаптироваться к стремительно меняющемуся миру, особенно детям и подросткам. </w:t>
      </w:r>
    </w:p>
    <w:p w:rsidR="00BD4CD5" w:rsidRPr="00A86502" w:rsidRDefault="00BD4CD5" w:rsidP="008A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 xml:space="preserve">Специфика воспитания учащихся обусловлена основными приобретениями ребенка и дидактической направленностью процесса взаимодействия </w:t>
      </w:r>
      <w:proofErr w:type="gramStart"/>
      <w:r w:rsidRPr="00A865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6502">
        <w:rPr>
          <w:rFonts w:ascii="Times New Roman" w:hAnsi="Times New Roman" w:cs="Times New Roman"/>
          <w:sz w:val="24"/>
          <w:szCs w:val="24"/>
        </w:rPr>
        <w:t xml:space="preserve"> взрослым. Базовый процесс «</w:t>
      </w:r>
      <w:proofErr w:type="spellStart"/>
      <w:r w:rsidRPr="00A86502">
        <w:rPr>
          <w:rFonts w:ascii="Times New Roman" w:hAnsi="Times New Roman" w:cs="Times New Roman"/>
          <w:sz w:val="24"/>
          <w:szCs w:val="24"/>
        </w:rPr>
        <w:t>вращивания</w:t>
      </w:r>
      <w:proofErr w:type="spellEnd"/>
      <w:r w:rsidRPr="00A86502">
        <w:rPr>
          <w:rFonts w:ascii="Times New Roman" w:hAnsi="Times New Roman" w:cs="Times New Roman"/>
          <w:sz w:val="24"/>
          <w:szCs w:val="24"/>
        </w:rPr>
        <w:t xml:space="preserve">» ребенка в культуру, как в </w:t>
      </w:r>
      <w:proofErr w:type="gramStart"/>
      <w:r w:rsidRPr="00A86502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A86502">
        <w:rPr>
          <w:rFonts w:ascii="Times New Roman" w:hAnsi="Times New Roman" w:cs="Times New Roman"/>
          <w:sz w:val="24"/>
          <w:szCs w:val="24"/>
        </w:rPr>
        <w:t xml:space="preserve"> так и  в дошкольном возрасте определяет изучение форм и содержания родной культуры, помогает учащимся познать </w:t>
      </w:r>
      <w:r w:rsidRPr="00A86502">
        <w:rPr>
          <w:rFonts w:ascii="Times New Roman" w:hAnsi="Times New Roman" w:cs="Times New Roman"/>
          <w:sz w:val="24"/>
          <w:szCs w:val="24"/>
        </w:rPr>
        <w:lastRenderedPageBreak/>
        <w:t>самого себя, гордиться своей страной, осознавая ценность, а главное, необходимость своей жизни не только для самого себя, но и общества в целом. Народные традиции, являясь значимыми элементами региональной культуры, представляют собой возможность для развития культурного пространства страны и региона; они позволяют знакомиться не только с образом жизни представителей разных народов, но также раскрыть яркую самобытность соседствующих культур, их внутренне сущностное сходство. Следовательно, раскрытие личности в ребенке полностью возможно только через включение его в культуру собственного народа.</w:t>
      </w:r>
    </w:p>
    <w:p w:rsidR="00BD4CD5" w:rsidRPr="00A86502" w:rsidRDefault="00BD4CD5" w:rsidP="008A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 xml:space="preserve"> Теоретический анализ психолого-педагогической литературы показывает, что учащиеся начинают понимать смысл нравственных требований и правил, у них развивается способность предвидеть последствия своих поступков. Поведение становится более целенаправленным и сознательным. Создаются возможности для формирования у детей ответственности за свое поведение, элементов самоконтроля, организованности по схеме нравственного воспитания: (знания и представления) + (мотивы) + чувства и отношения) + (навыки и привычки) + (поступки и поведение = нравственное качество.</w:t>
      </w:r>
    </w:p>
    <w:p w:rsidR="00BD4CD5" w:rsidRPr="00A86502" w:rsidRDefault="00BD4CD5" w:rsidP="008A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 xml:space="preserve">  С раннего детства ребенок нуждается в образах, звуках, красках. Все это в изобилии несут в себе народное творчество и быт русского народа. Сказки, загадки, поговорки, пословицы – представляют настоящую сокровищницу народной мудрости. Песня, музыка, пляски передают гармонию звуков, мелодию, ритм движений, в которых выражены черты характера народа.</w:t>
      </w:r>
    </w:p>
    <w:p w:rsidR="00BD4CD5" w:rsidRPr="00A86502" w:rsidRDefault="00BD4CD5" w:rsidP="008A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>Приобщаясь к народному творчеству разных этнических групп, учащиеся не только усваивают историю, традиции, культуру народов, но эта деятельность способствует успешному основных психологических процессов (память, внимание, мышление, эмоции, коммуникативные навыки, познавательная активность).</w:t>
      </w:r>
    </w:p>
    <w:p w:rsidR="00BD4CD5" w:rsidRPr="00A86502" w:rsidRDefault="00BD4CD5" w:rsidP="008A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>В педагогической науке и дошкольной педагогике повышается интерес к национальному самосознанию, обращается внимание на возрождение народных традиций, развитие и понимание роли своей нации, этноса в мировом историческом процессе. Задачей педагога в контексте данной проблемы является умение прогнозировать и реализовывать потенциал национальных традиций и обычаев; способствовать воспитанию интереса к родной культуре и научиться осознавать себя носителем этой культуры. Механизмом, позволяющим включить народную педагогику в современное дополнительное образование, является народная традиция, т.к. именно традиция выражает сущность народной культуры и её связь с социальными условиями; она и в настоящее время несёт те же воспитательные и развивающие функции.</w:t>
      </w:r>
    </w:p>
    <w:p w:rsidR="00BD4CD5" w:rsidRPr="00A86502" w:rsidRDefault="00BD4CD5" w:rsidP="008A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 xml:space="preserve">  Главной задачей этно-художественного пространства подростков средствами хореографии в системе дополнительного образования</w:t>
      </w:r>
    </w:p>
    <w:p w:rsidR="00BD4CD5" w:rsidRPr="00A86502" w:rsidRDefault="00BD4CD5" w:rsidP="008A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>является закладывание основ духовно-нравственной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людьми.</w:t>
      </w:r>
    </w:p>
    <w:p w:rsidR="00BD4CD5" w:rsidRPr="00A86502" w:rsidRDefault="00BD4CD5" w:rsidP="008A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 xml:space="preserve"> Условиями эффективной реализации национальных традиций в процессе ознакомления с родной культурой являются следующие: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86502">
        <w:rPr>
          <w:rFonts w:ascii="Times New Roman" w:hAnsi="Times New Roman" w:cs="Times New Roman"/>
          <w:sz w:val="24"/>
          <w:szCs w:val="24"/>
        </w:rPr>
        <w:tab/>
        <w:t>формированию активной, самостоятельной и инициативной позиции учащихся в учении;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>•</w:t>
      </w:r>
      <w:r w:rsidRPr="00A86502">
        <w:rPr>
          <w:rFonts w:ascii="Times New Roman" w:hAnsi="Times New Roman" w:cs="Times New Roman"/>
          <w:sz w:val="24"/>
          <w:szCs w:val="24"/>
        </w:rPr>
        <w:tab/>
        <w:t>формированию и развитию УУД (</w:t>
      </w:r>
      <w:proofErr w:type="gramStart"/>
      <w:r w:rsidRPr="00A86502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A86502">
        <w:rPr>
          <w:rFonts w:ascii="Times New Roman" w:hAnsi="Times New Roman" w:cs="Times New Roman"/>
          <w:sz w:val="24"/>
          <w:szCs w:val="24"/>
        </w:rPr>
        <w:t>, регулятивных, познавательных, коммуникативных);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>•</w:t>
      </w:r>
      <w:r w:rsidRPr="00A86502">
        <w:rPr>
          <w:rFonts w:ascii="Times New Roman" w:hAnsi="Times New Roman" w:cs="Times New Roman"/>
          <w:sz w:val="24"/>
          <w:szCs w:val="24"/>
        </w:rPr>
        <w:tab/>
        <w:t>нацелено на развитие познавательного интереса учащихся;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>•</w:t>
      </w:r>
      <w:r w:rsidRPr="00A86502">
        <w:rPr>
          <w:rFonts w:ascii="Times New Roman" w:hAnsi="Times New Roman" w:cs="Times New Roman"/>
          <w:sz w:val="24"/>
          <w:szCs w:val="24"/>
        </w:rPr>
        <w:tab/>
        <w:t>реализует принцип связи обучения с жизнью.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>•</w:t>
      </w:r>
      <w:r w:rsidRPr="00A86502">
        <w:rPr>
          <w:rFonts w:ascii="Times New Roman" w:hAnsi="Times New Roman" w:cs="Times New Roman"/>
          <w:sz w:val="24"/>
          <w:szCs w:val="24"/>
        </w:rPr>
        <w:tab/>
        <w:t>совместная деятельность родителей и педагогов, реализующая требования целостного педагогического процесса, где затрагиваются стороны развития ребенка, способствующие гармонизации его личности;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>•</w:t>
      </w:r>
      <w:r w:rsidRPr="00A86502">
        <w:rPr>
          <w:rFonts w:ascii="Times New Roman" w:hAnsi="Times New Roman" w:cs="Times New Roman"/>
          <w:sz w:val="24"/>
          <w:szCs w:val="24"/>
        </w:rPr>
        <w:tab/>
        <w:t>использование разнообразных технологий организации деятельности детей на занятиях, в игре, свободной деятельности с помощью разнообразных средств (общение с представителями разных национальностей; устное народное творчество; игру; декоративно-прикладное искусство, живопись; музыку; этнические мини-музеи).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5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CD5" w:rsidRPr="00A86502" w:rsidRDefault="00BD4CD5" w:rsidP="008A35DD">
      <w:pPr>
        <w:jc w:val="both"/>
        <w:rPr>
          <w:rFonts w:ascii="Times New Roman" w:hAnsi="Times New Roman" w:cs="Times New Roman"/>
        </w:rPr>
      </w:pPr>
    </w:p>
    <w:p w:rsidR="00BD4CD5" w:rsidRDefault="00BD4CD5" w:rsidP="008A35DD">
      <w:pPr>
        <w:jc w:val="both"/>
      </w:pPr>
    </w:p>
    <w:p w:rsidR="00BD4CD5" w:rsidRDefault="00BD4CD5" w:rsidP="008A35DD">
      <w:pPr>
        <w:jc w:val="both"/>
      </w:pPr>
    </w:p>
    <w:p w:rsidR="00BD4CD5" w:rsidRDefault="00BD4CD5" w:rsidP="008A35DD">
      <w:pPr>
        <w:jc w:val="both"/>
      </w:pPr>
    </w:p>
    <w:p w:rsidR="00BD4CD5" w:rsidRDefault="00BD4CD5" w:rsidP="008A35DD">
      <w:pPr>
        <w:jc w:val="both"/>
      </w:pPr>
    </w:p>
    <w:p w:rsidR="00BD4CD5" w:rsidRDefault="00BD4CD5" w:rsidP="008A35DD">
      <w:pPr>
        <w:jc w:val="both"/>
      </w:pPr>
    </w:p>
    <w:p w:rsidR="00BD4CD5" w:rsidRDefault="00BD4CD5" w:rsidP="008A35DD">
      <w:pPr>
        <w:jc w:val="both"/>
      </w:pPr>
    </w:p>
    <w:p w:rsidR="00BD4CD5" w:rsidRDefault="00BD4CD5" w:rsidP="008A35DD">
      <w:pPr>
        <w:jc w:val="both"/>
      </w:pPr>
    </w:p>
    <w:p w:rsidR="00BD4CD5" w:rsidRDefault="00BD4CD5" w:rsidP="008A35DD">
      <w:pPr>
        <w:jc w:val="both"/>
      </w:pPr>
    </w:p>
    <w:p w:rsidR="00BD4CD5" w:rsidRDefault="00BD4CD5" w:rsidP="008A35DD">
      <w:pPr>
        <w:jc w:val="both"/>
      </w:pPr>
    </w:p>
    <w:p w:rsidR="00BD4CD5" w:rsidRDefault="00BD4CD5" w:rsidP="008A35DD">
      <w:pPr>
        <w:jc w:val="both"/>
      </w:pPr>
    </w:p>
    <w:p w:rsidR="005B072A" w:rsidRDefault="005B072A" w:rsidP="008A35DD">
      <w:pPr>
        <w:jc w:val="both"/>
      </w:pPr>
    </w:p>
    <w:p w:rsidR="008A35DD" w:rsidRDefault="008A35DD" w:rsidP="008A35DD">
      <w:pPr>
        <w:jc w:val="both"/>
      </w:pPr>
    </w:p>
    <w:p w:rsidR="008A35DD" w:rsidRDefault="008A35DD" w:rsidP="008A35DD">
      <w:pPr>
        <w:jc w:val="both"/>
      </w:pPr>
    </w:p>
    <w:p w:rsidR="008A35DD" w:rsidRDefault="008A35DD" w:rsidP="008A35DD">
      <w:pPr>
        <w:jc w:val="both"/>
      </w:pPr>
    </w:p>
    <w:p w:rsidR="008A35DD" w:rsidRDefault="008A35DD" w:rsidP="008A35DD">
      <w:pPr>
        <w:jc w:val="both"/>
      </w:pPr>
    </w:p>
    <w:p w:rsidR="008A35DD" w:rsidRDefault="008A35DD" w:rsidP="008A35DD">
      <w:pPr>
        <w:jc w:val="both"/>
      </w:pPr>
    </w:p>
    <w:p w:rsidR="008A35DD" w:rsidRPr="008A35DD" w:rsidRDefault="008A35DD" w:rsidP="008A35D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3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</w:t>
      </w:r>
    </w:p>
    <w:p w:rsidR="008A35DD" w:rsidRPr="008A35DD" w:rsidRDefault="008A35DD" w:rsidP="008A35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5DD" w:rsidRPr="008A35DD" w:rsidRDefault="008A35DD" w:rsidP="008A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A3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Абдоков</w:t>
      </w:r>
      <w:proofErr w:type="spellEnd"/>
      <w:r w:rsidRPr="008A3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Юрий Музыкальная поэтика хореографии. Взгляд композитора / Юрий </w:t>
      </w:r>
      <w:proofErr w:type="spellStart"/>
      <w:r w:rsidRPr="008A3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Абдоков</w:t>
      </w:r>
      <w:proofErr w:type="spellEnd"/>
      <w:r w:rsidRPr="008A3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- М.: </w:t>
      </w:r>
      <w:proofErr w:type="gramStart"/>
      <w:r w:rsidRPr="008A3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МГАХ</w:t>
      </w:r>
      <w:proofErr w:type="gramEnd"/>
      <w:r w:rsidRPr="008A3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РАТИ-ГИТИС, 2010. - 266 c.</w:t>
      </w:r>
    </w:p>
    <w:p w:rsidR="008A35DD" w:rsidRPr="008A35DD" w:rsidRDefault="008A35DD" w:rsidP="008A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Алексеева О.И. Народная хореография как составная компонента музыкального фольклорного наследия. // Наука. </w:t>
      </w:r>
      <w:proofErr w:type="spellStart"/>
      <w:r w:rsidRPr="008A35DD">
        <w:rPr>
          <w:rFonts w:ascii="Times New Roman" w:hAnsi="Times New Roman" w:cs="Times New Roman"/>
          <w:color w:val="000000" w:themeColor="text1"/>
          <w:sz w:val="24"/>
          <w:szCs w:val="24"/>
        </w:rPr>
        <w:t>Исскуство</w:t>
      </w:r>
      <w:proofErr w:type="spellEnd"/>
      <w:r w:rsidRPr="008A35DD">
        <w:rPr>
          <w:rFonts w:ascii="Times New Roman" w:hAnsi="Times New Roman" w:cs="Times New Roman"/>
          <w:color w:val="000000" w:themeColor="text1"/>
          <w:sz w:val="24"/>
          <w:szCs w:val="24"/>
        </w:rPr>
        <w:t>. Культура. 2014. № 3. С. 34-41.</w:t>
      </w:r>
    </w:p>
    <w:p w:rsidR="008A35DD" w:rsidRPr="008A35DD" w:rsidRDefault="008A35DD" w:rsidP="008A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DD">
        <w:rPr>
          <w:rFonts w:ascii="Times New Roman" w:hAnsi="Times New Roman" w:cs="Times New Roman"/>
          <w:color w:val="000000" w:themeColor="text1"/>
          <w:sz w:val="24"/>
          <w:szCs w:val="24"/>
        </w:rPr>
        <w:t>Антропова, Л.В. Развитие выразительности в процессе обучения хореографическому искусству // Образование и общество. - 2011. - №4. - С.121-124.</w:t>
      </w:r>
    </w:p>
    <w:p w:rsidR="008A35DD" w:rsidRPr="008A35DD" w:rsidRDefault="008A35DD" w:rsidP="008A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DD">
        <w:rPr>
          <w:rFonts w:ascii="Times New Roman" w:hAnsi="Times New Roman" w:cs="Times New Roman"/>
          <w:color w:val="000000" w:themeColor="text1"/>
          <w:sz w:val="24"/>
          <w:szCs w:val="24"/>
        </w:rPr>
        <w:t>Базарова, Н.П. Азбука классического танца. Первые три года обучения: учебное пособие / Н.П. Базарова, В.П. Мей. - СПб</w:t>
      </w:r>
      <w:proofErr w:type="gramStart"/>
      <w:r w:rsidRPr="008A3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8A35DD">
        <w:rPr>
          <w:rFonts w:ascii="Times New Roman" w:hAnsi="Times New Roman" w:cs="Times New Roman"/>
          <w:color w:val="000000" w:themeColor="text1"/>
          <w:sz w:val="24"/>
          <w:szCs w:val="24"/>
        </w:rPr>
        <w:t>Лань, 2006. - 240с.</w:t>
      </w:r>
    </w:p>
    <w:p w:rsidR="008A35DD" w:rsidRPr="008A35DD" w:rsidRDefault="008A35DD" w:rsidP="008A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5DD">
        <w:rPr>
          <w:rFonts w:ascii="Times New Roman" w:hAnsi="Times New Roman" w:cs="Times New Roman"/>
          <w:color w:val="000000" w:themeColor="text1"/>
          <w:sz w:val="24"/>
          <w:szCs w:val="24"/>
        </w:rPr>
        <w:t>Базарова, Н.П. Классический танец: Методика четвертого и пятого года обучения. - Л.: ИСКУССТВО, 1984. - 199с.</w:t>
      </w:r>
    </w:p>
    <w:p w:rsidR="008A35DD" w:rsidRDefault="008A35DD" w:rsidP="008A35DD">
      <w:pPr>
        <w:jc w:val="both"/>
      </w:pPr>
    </w:p>
    <w:sectPr w:rsidR="008A35DD" w:rsidSect="008A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79F1"/>
    <w:multiLevelType w:val="hybridMultilevel"/>
    <w:tmpl w:val="C3D0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D5"/>
    <w:rsid w:val="000055E4"/>
    <w:rsid w:val="000221C3"/>
    <w:rsid w:val="000347BB"/>
    <w:rsid w:val="00037496"/>
    <w:rsid w:val="000C5F29"/>
    <w:rsid w:val="000C758F"/>
    <w:rsid w:val="000D153B"/>
    <w:rsid w:val="00111B0C"/>
    <w:rsid w:val="001244BD"/>
    <w:rsid w:val="0014506B"/>
    <w:rsid w:val="001500C5"/>
    <w:rsid w:val="00172692"/>
    <w:rsid w:val="001A7B62"/>
    <w:rsid w:val="001D6894"/>
    <w:rsid w:val="001E1A7F"/>
    <w:rsid w:val="00231C21"/>
    <w:rsid w:val="0027190D"/>
    <w:rsid w:val="0029280F"/>
    <w:rsid w:val="002C5B42"/>
    <w:rsid w:val="002C7590"/>
    <w:rsid w:val="002D2CA3"/>
    <w:rsid w:val="002E2094"/>
    <w:rsid w:val="002E426B"/>
    <w:rsid w:val="00365F11"/>
    <w:rsid w:val="00375D03"/>
    <w:rsid w:val="003A7316"/>
    <w:rsid w:val="003B571C"/>
    <w:rsid w:val="003C1FB4"/>
    <w:rsid w:val="003D3F6E"/>
    <w:rsid w:val="00400489"/>
    <w:rsid w:val="00414904"/>
    <w:rsid w:val="00425B5C"/>
    <w:rsid w:val="004576A3"/>
    <w:rsid w:val="004A65D8"/>
    <w:rsid w:val="004B1FF5"/>
    <w:rsid w:val="004C7B3E"/>
    <w:rsid w:val="004F61DF"/>
    <w:rsid w:val="0050144D"/>
    <w:rsid w:val="00504076"/>
    <w:rsid w:val="005278B0"/>
    <w:rsid w:val="00553215"/>
    <w:rsid w:val="00584988"/>
    <w:rsid w:val="00585D83"/>
    <w:rsid w:val="00593727"/>
    <w:rsid w:val="005A7084"/>
    <w:rsid w:val="005B072A"/>
    <w:rsid w:val="006A6E91"/>
    <w:rsid w:val="006F6862"/>
    <w:rsid w:val="0071389C"/>
    <w:rsid w:val="00714167"/>
    <w:rsid w:val="00772164"/>
    <w:rsid w:val="007A0CDF"/>
    <w:rsid w:val="007E0F23"/>
    <w:rsid w:val="00801502"/>
    <w:rsid w:val="00883456"/>
    <w:rsid w:val="00895EE9"/>
    <w:rsid w:val="008A35DD"/>
    <w:rsid w:val="008B2E30"/>
    <w:rsid w:val="008C1DF1"/>
    <w:rsid w:val="008C2268"/>
    <w:rsid w:val="008F7AE7"/>
    <w:rsid w:val="00924C7C"/>
    <w:rsid w:val="009444A5"/>
    <w:rsid w:val="00947793"/>
    <w:rsid w:val="00965EE1"/>
    <w:rsid w:val="00972FD4"/>
    <w:rsid w:val="00994396"/>
    <w:rsid w:val="009A1B18"/>
    <w:rsid w:val="009C080C"/>
    <w:rsid w:val="00A20F9C"/>
    <w:rsid w:val="00A24091"/>
    <w:rsid w:val="00A3718A"/>
    <w:rsid w:val="00A84B2D"/>
    <w:rsid w:val="00A86502"/>
    <w:rsid w:val="00AA2EC6"/>
    <w:rsid w:val="00AA7CBE"/>
    <w:rsid w:val="00AB2594"/>
    <w:rsid w:val="00AB3C95"/>
    <w:rsid w:val="00AE0F88"/>
    <w:rsid w:val="00B04543"/>
    <w:rsid w:val="00B325AF"/>
    <w:rsid w:val="00B606CB"/>
    <w:rsid w:val="00B653F9"/>
    <w:rsid w:val="00B70D2B"/>
    <w:rsid w:val="00BB6D17"/>
    <w:rsid w:val="00BD4CD5"/>
    <w:rsid w:val="00BD4CFC"/>
    <w:rsid w:val="00BD71D1"/>
    <w:rsid w:val="00BE10E3"/>
    <w:rsid w:val="00C012BB"/>
    <w:rsid w:val="00C04182"/>
    <w:rsid w:val="00C103BC"/>
    <w:rsid w:val="00C139F0"/>
    <w:rsid w:val="00C17052"/>
    <w:rsid w:val="00C47D52"/>
    <w:rsid w:val="00C622DE"/>
    <w:rsid w:val="00C66389"/>
    <w:rsid w:val="00C90826"/>
    <w:rsid w:val="00C93F6B"/>
    <w:rsid w:val="00CC25F4"/>
    <w:rsid w:val="00CC481C"/>
    <w:rsid w:val="00CE63B2"/>
    <w:rsid w:val="00CF3EA0"/>
    <w:rsid w:val="00D06CD0"/>
    <w:rsid w:val="00D15931"/>
    <w:rsid w:val="00D179E0"/>
    <w:rsid w:val="00D4661D"/>
    <w:rsid w:val="00D55EF9"/>
    <w:rsid w:val="00DA7E31"/>
    <w:rsid w:val="00E03ABF"/>
    <w:rsid w:val="00E04C4A"/>
    <w:rsid w:val="00E16A36"/>
    <w:rsid w:val="00E20E11"/>
    <w:rsid w:val="00E2448F"/>
    <w:rsid w:val="00E35181"/>
    <w:rsid w:val="00E5714D"/>
    <w:rsid w:val="00E8121A"/>
    <w:rsid w:val="00E855DC"/>
    <w:rsid w:val="00E965BF"/>
    <w:rsid w:val="00EA04EC"/>
    <w:rsid w:val="00EB59F3"/>
    <w:rsid w:val="00EC1BF4"/>
    <w:rsid w:val="00F012AA"/>
    <w:rsid w:val="00F0351F"/>
    <w:rsid w:val="00F12F24"/>
    <w:rsid w:val="00F15B30"/>
    <w:rsid w:val="00F22DBD"/>
    <w:rsid w:val="00F52A95"/>
    <w:rsid w:val="00F73A75"/>
    <w:rsid w:val="00FA47A9"/>
    <w:rsid w:val="00FB52E5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A35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A35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A35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A3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2023-10-07T13:25:00Z</dcterms:created>
  <dcterms:modified xsi:type="dcterms:W3CDTF">2023-10-07T14:01:00Z</dcterms:modified>
</cp:coreProperties>
</file>