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304" w14:textId="20DAFE7D" w:rsidR="003E2C84" w:rsidRPr="003E2C84" w:rsidRDefault="003E2C84" w:rsidP="003E2C8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униципальное 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Автономное Д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ошкольное 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бразовательное 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чреждение</w:t>
      </w:r>
    </w:p>
    <w:p w14:paraId="370D7D68" w14:textId="174DDB19" w:rsidR="003E2C84" w:rsidRDefault="003E2C84" w:rsidP="003E2C8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города 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Нижний Тагил детский сад «Детство» СП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детский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сад №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87</w:t>
      </w:r>
    </w:p>
    <w:p w14:paraId="271D10D0" w14:textId="77777777" w:rsidR="003E2C84" w:rsidRPr="003E2C84" w:rsidRDefault="003E2C84" w:rsidP="003E2C84">
      <w:pPr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 проект по формированию финансовой грамотности у детей старшего дошкольного возраста с использованием дидактической игры</w:t>
      </w:r>
    </w:p>
    <w:p w14:paraId="614ECD0B" w14:textId="77777777" w:rsidR="003E2C84" w:rsidRPr="003E2C84" w:rsidRDefault="003E2C84" w:rsidP="003E2C8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7885F00" w14:textId="3019C83C" w:rsidR="003E2C84" w:rsidRPr="003E2C84" w:rsidRDefault="003E2C84" w:rsidP="003E2C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8068789" wp14:editId="1685078D">
            <wp:extent cx="5662930" cy="4412596"/>
            <wp:effectExtent l="0" t="0" r="0" b="7620"/>
            <wp:docPr id="1256389590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17" cy="44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7BC9" w14:textId="0E73CC6D" w:rsidR="003E2C84" w:rsidRP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Разработала воспитатель: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Тютюнникова Е.А.</w:t>
      </w:r>
    </w:p>
    <w:p w14:paraId="49046405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2A16AC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28A180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DA70DC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623556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BAAB15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AEB23B" w14:textId="77777777" w:rsidR="003E2C84" w:rsidRDefault="003E2C84" w:rsidP="003E2C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096284" w14:textId="27901591" w:rsidR="003E2C84" w:rsidRDefault="003E2C84" w:rsidP="003E2C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>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14:paraId="0CF5AC39" w14:textId="4963486E" w:rsidR="003E2C84" w:rsidRPr="003E2C84" w:rsidRDefault="003E2C84" w:rsidP="003E2C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темы</w:t>
      </w:r>
      <w:r w:rsidRPr="003E2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Роль денег и финансов очень важна в жизни каждого человека. Все мы ежедневно встречаемся с материальными затратами, оплачиваем проезд, совершаем покупки в продуктовом магазине. Почти каждому человеку важно уметь планировать свой бюджет, многие, к сожалению, этого не умеют, что приводит их к трудностям в жизни или долговой яме. Часть населения сталкивается с невозможностью крупной покупки за наличные деньги, что ведет их к кредитам, рассрочкам и ипотекам. Некоторые неправильно рассчитывают свои силы и в итоге теряют и деньги, и саму покупку, а самое главное, время и силы на весь процесс, приобретая при этом только долги и стресс. Для комфортной жизни в современном обществе человек должен владеть знаниями в области финансов, уметь различать экономические явления и процессы общественной жизни, уметь выстраивать свое поведение при пользовании кредитными услугами банка, осознавать влияние инфляции, рационально распределять и вкладывать свои финансы, принимать эффективные решения в финансовых ситуациях для улучшения своего и общественного финансового благополучия, и достижения финансовой стабильности. </w:t>
      </w:r>
    </w:p>
    <w:p w14:paraId="47DCBFA7" w14:textId="77777777" w:rsidR="003E2C84" w:rsidRPr="003E2C84" w:rsidRDefault="003E2C84" w:rsidP="003E2C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В России финансовая грамотность населения находится на достаточно низком уровне. Одной из проблем низкого уровня финансовой грамотности населения является недоверие населения к институтам финансовых рынков. Недостаточный уровень развития финансовой грамотности людей приводит к тому, что люди неправильно пользуются банковскими услугами, не осознают свою ответственность и обязанности, заключают договоры с невыгодными условиями или с сомнительными организациями, не умеют строить долгосрочные финансовые планы. Примером таких ситуаций могут служить обращения людей в микрозаймы, вступление в финансовые пирамиды, попытки повышения уровня финансового благополучия за счет ставок. Во времена финансовых кризисов вопрос о повышение уровня финансовой грамотности населения стоит наиболее остро. Финансово грамотный человек умеет</w:t>
      </w:r>
    </w:p>
    <w:p w14:paraId="7AB1454D" w14:textId="77777777" w:rsidR="003E2C84" w:rsidRPr="003E2C84" w:rsidRDefault="003E2C84" w:rsidP="003E2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просчитывать финансовые риски наперед, заботится о своем финансовом благополучии в будущем, такой человек наименее подвержен влиянию мошенников. </w:t>
      </w:r>
    </w:p>
    <w:p w14:paraId="7DBCA0CB" w14:textId="77777777" w:rsidR="003E2C84" w:rsidRPr="003E2C84" w:rsidRDefault="003E2C84" w:rsidP="003E2C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Финансовая грамотность формирует у людей понимание об устройстве финансовой стороны жизни, о влиянии происходящих в государстве ситуаций на жизнь человека, о последствиях, возникающих при неверной манипуляции с деньгами.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В связи с этим одним из приоритетных направлений государственной политики является повышение качества финансового образования граждан, что определено в Стратегии повышения уровня финансовой грамотности населения Российской Федерации [2].</w:t>
      </w:r>
    </w:p>
    <w:p w14:paraId="48717578" w14:textId="6150B507" w:rsidR="003E2C84" w:rsidRPr="003E2C84" w:rsidRDefault="003E2C84" w:rsidP="003E2C84">
      <w:pPr>
        <w:pStyle w:val="3"/>
        <w:shd w:val="clear" w:color="auto" w:fill="auto"/>
        <w:tabs>
          <w:tab w:val="left" w:pos="1460"/>
        </w:tabs>
        <w:spacing w:line="360" w:lineRule="auto"/>
        <w:ind w:firstLine="709"/>
        <w:rPr>
          <w:sz w:val="28"/>
          <w:szCs w:val="28"/>
          <w:lang w:val="ru-RU" w:eastAsia="ru-RU" w:bidi="ru-RU"/>
        </w:rPr>
      </w:pPr>
      <w:r w:rsidRPr="003E2C84">
        <w:rPr>
          <w:sz w:val="28"/>
          <w:szCs w:val="28"/>
          <w:lang w:val="ru-RU" w:eastAsia="ru-RU" w:bidi="ru-RU"/>
        </w:rPr>
        <w:t>Проблеме формирования финансовой грамотности в последнее десятилетие посвящено значительное количество исследований, среди которых работы А. С. Баженовой, А. И. Бучковой, А. О. Ждановой,</w:t>
      </w:r>
      <w:r w:rsidRPr="003E2C84">
        <w:rPr>
          <w:sz w:val="28"/>
          <w:szCs w:val="28"/>
          <w:lang w:val="ru-RU" w:eastAsia="ru-RU" w:bidi="ru-RU"/>
        </w:rPr>
        <w:t> </w:t>
      </w:r>
      <w:r w:rsidRPr="003E2C84">
        <w:rPr>
          <w:sz w:val="28"/>
          <w:szCs w:val="28"/>
          <w:lang w:val="ru-RU" w:eastAsia="ru-RU" w:bidi="ru-RU"/>
        </w:rPr>
        <w:t>Е. П.</w:t>
      </w:r>
      <w:r w:rsidRPr="003E2C84">
        <w:rPr>
          <w:sz w:val="28"/>
          <w:szCs w:val="28"/>
          <w:lang w:val="ru-RU" w:eastAsia="ru-RU" w:bidi="ru-RU"/>
        </w:rPr>
        <w:t xml:space="preserve"> </w:t>
      </w:r>
      <w:r w:rsidRPr="003E2C84">
        <w:rPr>
          <w:sz w:val="28"/>
          <w:szCs w:val="28"/>
          <w:lang w:val="ru-RU" w:eastAsia="ru-RU" w:bidi="ru-RU"/>
        </w:rPr>
        <w:t>Пованициной, О. А. Сизоненко. Авторы утверждают, что на сегодняшний день низкий уровень финансовой грамотности является актуальной проблемой, которая напрямую влияет на экономическое и социальное развитие страны.</w:t>
      </w:r>
    </w:p>
    <w:p w14:paraId="43B461D2" w14:textId="77777777" w:rsidR="003E2C84" w:rsidRPr="003E2C84" w:rsidRDefault="003E2C84" w:rsidP="003E2C84">
      <w:pPr>
        <w:widowControl w:val="0"/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eastAsia="Courier New" w:hAnsi="Times New Roman" w:cs="Times New Roman"/>
          <w:sz w:val="28"/>
          <w:szCs w:val="28"/>
          <w:lang w:val="ru-RU" w:bidi="ru-RU"/>
        </w:rPr>
        <w:t>Формирование финансовой грамотности необходимо начинать с дошкольного образования. В соответствии с Федеральным законом Российской Федерации «Об образовании в Российской Федерации» обучение финансовой грамотности является обязательным элементом на всех уровнях образования, начиная с дошкольного образования, и включается в основные образовательные программы всех образовательных учреждений России [3].</w:t>
      </w:r>
    </w:p>
    <w:p w14:paraId="7A199E56" w14:textId="77777777" w:rsidR="003E2C84" w:rsidRPr="003E2C84" w:rsidRDefault="003E2C84" w:rsidP="003E2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3E2C84">
        <w:rPr>
          <w:color w:val="auto"/>
          <w:sz w:val="28"/>
          <w:szCs w:val="28"/>
          <w:lang w:val="ru-RU"/>
        </w:rPr>
        <w:t>Федеральный государственный образовательный стандарт дошкольного образования ставит перед педагогами дошкольных образовательных организаций задачу формирования общей культуры личности детей. 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</w:t>
      </w:r>
      <w:r w:rsidRPr="003E2C84">
        <w:rPr>
          <w:color w:val="auto"/>
          <w:sz w:val="28"/>
          <w:szCs w:val="28"/>
          <w:lang w:val="ru-RU" w:eastAsia="ru-RU" w:bidi="ru-RU"/>
        </w:rPr>
        <w:t xml:space="preserve"> [1]</w:t>
      </w:r>
      <w:r w:rsidRPr="003E2C84">
        <w:rPr>
          <w:color w:val="auto"/>
          <w:sz w:val="28"/>
          <w:szCs w:val="28"/>
          <w:lang w:val="ru-RU"/>
        </w:rPr>
        <w:t xml:space="preserve">. Чем раньше </w:t>
      </w:r>
      <w:r w:rsidRPr="003E2C84">
        <w:rPr>
          <w:color w:val="auto"/>
          <w:sz w:val="28"/>
          <w:szCs w:val="28"/>
          <w:lang w:val="ru-RU"/>
        </w:rPr>
        <w:lastRenderedPageBreak/>
        <w:t>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14:paraId="43DC3C68" w14:textId="77777777" w:rsidR="003E2C84" w:rsidRPr="003E2C84" w:rsidRDefault="003E2C84" w:rsidP="003E2C84">
      <w:pPr>
        <w:pStyle w:val="3"/>
        <w:shd w:val="clear" w:color="auto" w:fill="auto"/>
        <w:tabs>
          <w:tab w:val="left" w:pos="1460"/>
        </w:tabs>
        <w:spacing w:line="360" w:lineRule="auto"/>
        <w:ind w:firstLine="709"/>
        <w:rPr>
          <w:sz w:val="28"/>
          <w:szCs w:val="28"/>
          <w:lang w:val="ru-RU"/>
        </w:rPr>
      </w:pPr>
      <w:r w:rsidRPr="003E2C84">
        <w:rPr>
          <w:sz w:val="28"/>
          <w:szCs w:val="28"/>
          <w:lang w:val="ru-RU"/>
        </w:rPr>
        <w:t xml:space="preserve">На сегодняшний день экономическая среда окружает детей с раннего возраста. Ребенок сталкивается с такими понятиями, как деньги, реклама, семейный бюджет, ходит с родителями в магазин, участвует в процессе купли-продажи. Однако наличие данных понятий в сознании детей не может свидетельствовать об эффективном использовании их на практике. Данный факт определяет актуальность </w:t>
      </w:r>
      <w:r w:rsidRPr="003E2C84">
        <w:rPr>
          <w:sz w:val="28"/>
          <w:szCs w:val="28"/>
          <w:shd w:val="clear" w:color="auto" w:fill="FFFFFF"/>
          <w:lang w:val="ru-RU"/>
        </w:rPr>
        <w:t xml:space="preserve">формирования финансовой грамотности </w:t>
      </w:r>
      <w:r w:rsidRPr="003E2C84">
        <w:rPr>
          <w:sz w:val="28"/>
          <w:szCs w:val="28"/>
          <w:lang w:val="ru-RU"/>
        </w:rPr>
        <w:t xml:space="preserve">с дошкольного возраста. Одним из средств </w:t>
      </w:r>
      <w:r w:rsidRPr="003E2C84">
        <w:rPr>
          <w:sz w:val="28"/>
          <w:szCs w:val="28"/>
          <w:shd w:val="clear" w:color="auto" w:fill="FFFFFF"/>
          <w:lang w:val="ru-RU"/>
        </w:rPr>
        <w:t>формирования финансовой грамотности</w:t>
      </w:r>
      <w:r w:rsidRPr="003E2C84">
        <w:rPr>
          <w:sz w:val="28"/>
          <w:szCs w:val="28"/>
          <w:lang w:val="ru-RU"/>
        </w:rPr>
        <w:t xml:space="preserve"> у детей старшего дошкольного возраста может стать дидактическая игра.</w:t>
      </w:r>
    </w:p>
    <w:p w14:paraId="730642A9" w14:textId="0B432908" w:rsidR="003E2C84" w:rsidRPr="003E2C84" w:rsidRDefault="003E2C84" w:rsidP="003E2C84">
      <w:pPr>
        <w:pStyle w:val="3"/>
        <w:shd w:val="clear" w:color="auto" w:fill="auto"/>
        <w:tabs>
          <w:tab w:val="left" w:pos="1460"/>
        </w:tabs>
        <w:spacing w:line="360" w:lineRule="auto"/>
        <w:ind w:firstLine="709"/>
        <w:rPr>
          <w:sz w:val="28"/>
          <w:szCs w:val="28"/>
          <w:lang w:val="ru-RU"/>
        </w:rPr>
      </w:pPr>
      <w:r w:rsidRPr="003E2C84">
        <w:rPr>
          <w:sz w:val="28"/>
          <w:szCs w:val="28"/>
        </w:rPr>
        <w:t xml:space="preserve">В настоящее время внимание педагогической науки и практики сосредоточено на изучении и актуализации развивающего потенциала игровой деятельности, которая признается психологами ведущим видом деятельности детей данного возраста, а педагогами — приоритетным средством воспитания и обучения дошкольников. В Федеральном государственном образовательном стандарте дошкольного образования игровая деятельность выделяется в качестве основной формы работы с детьми дошкольного возраста. </w:t>
      </w:r>
    </w:p>
    <w:p w14:paraId="52384847" w14:textId="4A50D5FD" w:rsidR="003E2C84" w:rsidRPr="003E2C84" w:rsidRDefault="003E2C84" w:rsidP="003E2C8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Образовательный потенциал дидактической игры обоснован в работах Н.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Бутенко,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Жуковской,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Мальковой.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вопросы использования дидактической игры в 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формировании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финансовой грамотности у детей дошкольного возраста рассматриваются в работах Е.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Азовской,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Мартыновой,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Судаковой. </w:t>
      </w:r>
    </w:p>
    <w:p w14:paraId="5439A16F" w14:textId="77777777" w:rsidR="003E2C84" w:rsidRPr="003E2C84" w:rsidRDefault="003E2C84" w:rsidP="003E2C84">
      <w:pPr>
        <w:widowControl w:val="0"/>
        <w:tabs>
          <w:tab w:val="left" w:pos="179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Вместе с тем, можно сказать, что методика организации дидактической игры разработана недостаточно, да и многие педагоги дошкольных образовательных организаций недооценивают значимость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дидактической игры в 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формировании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финансовой грамотности у детей старшего дошкольного возраста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. </w:t>
      </w:r>
    </w:p>
    <w:p w14:paraId="41F310C4" w14:textId="77777777" w:rsidR="003E2C84" w:rsidRPr="003E2C84" w:rsidRDefault="003E2C84" w:rsidP="003E2C8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Таким образом, возникает противоречие между необходимостью 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формирования финансовой грамотности у детей старшего дошкольного возраста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недостаточностью разработанности методического обеспечения, позволяющего успешно реализовать данный процесс.</w:t>
      </w:r>
    </w:p>
    <w:p w14:paraId="105D1EC3" w14:textId="1424FC2D" w:rsidR="003E2C84" w:rsidRPr="003E2C84" w:rsidRDefault="003E2C84" w:rsidP="003E2C84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Постановка проблемы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заключается в поиске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E2C8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возможностей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дидактической игры в 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формировании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финансовой грамотности у детей старшего дошкольного возраста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8338146" w14:textId="1252DFB7" w:rsidR="003E2C84" w:rsidRPr="003E2C84" w:rsidRDefault="003E2C84" w:rsidP="003E2C8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Цель разработки педагогического проекта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—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финансовой грамотности у детей старшего дошкольного возраста.</w:t>
      </w:r>
    </w:p>
    <w:p w14:paraId="2AF3316C" w14:textId="40F45C4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2C84">
        <w:rPr>
          <w:rFonts w:ascii="Times New Roman" w:hAnsi="Times New Roman" w:cs="Times New Roman"/>
          <w:sz w:val="28"/>
          <w:szCs w:val="28"/>
          <w:lang w:bidi="ru-RU"/>
        </w:rPr>
        <w:t xml:space="preserve">Задачи педагогического 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а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4EBBD1A7" w14:textId="77777777" w:rsidR="003E2C84" w:rsidRPr="003E2C84" w:rsidRDefault="003E2C84" w:rsidP="003E2C84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3E2C84">
        <w:rPr>
          <w:sz w:val="28"/>
          <w:szCs w:val="28"/>
        </w:rPr>
        <w:t>Формировать у детей старшего дошкольного возраста знания</w:t>
      </w:r>
      <w:r w:rsidRPr="003E2C84">
        <w:rPr>
          <w:rFonts w:eastAsia="Calibri"/>
          <w:sz w:val="28"/>
          <w:szCs w:val="28"/>
        </w:rPr>
        <w:t xml:space="preserve"> о современных продуктах и услугах в сфере финансовых отношений, особенно на экономическом рынке</w:t>
      </w:r>
      <w:r w:rsidRPr="003E2C84">
        <w:rPr>
          <w:sz w:val="28"/>
          <w:szCs w:val="28"/>
        </w:rPr>
        <w:t>.</w:t>
      </w:r>
    </w:p>
    <w:p w14:paraId="1666D035" w14:textId="77777777" w:rsidR="003E2C84" w:rsidRPr="003E2C84" w:rsidRDefault="003E2C84" w:rsidP="003E2C84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rFonts w:eastAsia="Calibri"/>
          <w:sz w:val="28"/>
          <w:szCs w:val="28"/>
        </w:rPr>
        <w:t xml:space="preserve"> Развивать навыки</w:t>
      </w:r>
      <w:r w:rsidRPr="003E2C84">
        <w:rPr>
          <w:sz w:val="28"/>
          <w:szCs w:val="28"/>
        </w:rPr>
        <w:t xml:space="preserve"> </w:t>
      </w:r>
      <w:r w:rsidRPr="003E2C84">
        <w:rPr>
          <w:rFonts w:eastAsia="Calibri"/>
          <w:sz w:val="28"/>
          <w:szCs w:val="28"/>
        </w:rPr>
        <w:t>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sz w:val="28"/>
          <w:szCs w:val="28"/>
        </w:rPr>
        <w:t>.</w:t>
      </w:r>
    </w:p>
    <w:p w14:paraId="014E413F" w14:textId="77777777" w:rsidR="003E2C84" w:rsidRPr="003E2C84" w:rsidRDefault="003E2C84" w:rsidP="003E2C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При разработке педагогического проекта были соблюдены следующие принципы:</w:t>
      </w:r>
    </w:p>
    <w:p w14:paraId="3229C602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Принцип демократизации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(предоставление старшим дошкольникам свободы для саморазвития).</w:t>
      </w:r>
    </w:p>
    <w:p w14:paraId="079E1672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Принцип индивидуализации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(в процессе взаимодействия учитываются индивидуальные особенности каждого ребенка при включении в различные виды заданий, также учитываются такие свойства личности дошкольника, как его мировоззрение, сфера желаний и интересов).</w:t>
      </w:r>
    </w:p>
    <w:p w14:paraId="56CFB89D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Принцип природосообразности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(занятия строятся с учетом пола, возраста ребенка; планирование деятельности в соответствии с актуальными в данном возрасте интересами и потребностями детей).</w:t>
      </w:r>
    </w:p>
    <w:p w14:paraId="79EA5322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Принцип событийности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(на каждом занятии происходит что-то важное, а для каждого ребенка совершается некое открытие. 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 xml:space="preserve">Обеспечивается взаимосвязь 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развития творческих и познавательных способностей).</w:t>
      </w:r>
    </w:p>
    <w:p w14:paraId="2D843DAF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Принцип доброжелательности и готовности помочь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(создание ситуаций успеха, создание условий для реализации существующих интересов старших дошкольников, пробуждение новых интересов).</w:t>
      </w:r>
    </w:p>
    <w:p w14:paraId="453F1FA4" w14:textId="77777777" w:rsidR="003E2C84" w:rsidRPr="003E2C84" w:rsidRDefault="003E2C84" w:rsidP="003E2C84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 xml:space="preserve"> Принцип активности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(обязательная активность всех участников на занятиях и принятие каждым на себя ответственности за результаты деятельности) [19].</w:t>
      </w:r>
    </w:p>
    <w:p w14:paraId="21ADB1D8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Педагогический проект разработан с учётом возрастных и индивидуальных особенностей детей старшего дошкольного возраста. </w:t>
      </w:r>
    </w:p>
    <w:p w14:paraId="1F8C6817" w14:textId="77777777" w:rsidR="003E2C84" w:rsidRPr="003E2C84" w:rsidRDefault="003E2C84" w:rsidP="003E2C84">
      <w:pPr>
        <w:widowControl w:val="0"/>
        <w:tabs>
          <w:tab w:val="left" w:pos="851"/>
          <w:tab w:val="left" w:pos="993"/>
          <w:tab w:val="left" w:pos="1134"/>
          <w:tab w:val="center" w:pos="1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Вид проекта: краткосрочный.</w:t>
      </w:r>
    </w:p>
    <w:p w14:paraId="6881EBCE" w14:textId="77777777" w:rsidR="003E2C84" w:rsidRPr="003E2C84" w:rsidRDefault="003E2C84" w:rsidP="003E2C8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Форма реализации проекта: групповая.</w:t>
      </w:r>
    </w:p>
    <w:p w14:paraId="5B40398B" w14:textId="77777777" w:rsidR="003E2C84" w:rsidRPr="003E2C84" w:rsidRDefault="003E2C84" w:rsidP="003E2C84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Участники проекта: дети старшего дошкольного возраста, педагоги, родители.</w:t>
      </w:r>
    </w:p>
    <w:p w14:paraId="49EC5F10" w14:textId="77777777" w:rsidR="003E2C84" w:rsidRPr="003E2C84" w:rsidRDefault="003E2C84" w:rsidP="003E2C84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eastAsiaTheme="minorEastAsia" w:hAnsi="Times New Roman" w:cs="Times New Roman"/>
          <w:sz w:val="28"/>
          <w:szCs w:val="28"/>
          <w:lang w:val="ru-RU"/>
        </w:rPr>
        <w:t>Условия реализации проекта: данный проект может быть реализован в течение 4 месяцев в дошкольной образовательной организации под руководством воспитателя и помощника воспитателя в режиме 1 занятие в неделю, продолжительность занятия 20</w:t>
      </w:r>
      <w:r w:rsidRPr="003E2C84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3E2C84">
        <w:rPr>
          <w:rFonts w:ascii="Times New Roman" w:eastAsiaTheme="minorEastAsia" w:hAnsi="Times New Roman" w:cs="Times New Roman"/>
          <w:iCs/>
          <w:sz w:val="28"/>
          <w:szCs w:val="28"/>
        </w:rPr>
        <w:sym w:font="Symbol" w:char="F02D"/>
      </w:r>
      <w:r w:rsidRPr="003E2C84">
        <w:rPr>
          <w:rFonts w:ascii="Times New Roman" w:eastAsiaTheme="minorEastAsia" w:hAnsi="Times New Roman" w:cs="Times New Roman"/>
          <w:iCs/>
          <w:sz w:val="28"/>
          <w:szCs w:val="28"/>
        </w:rPr>
        <w:t> </w:t>
      </w:r>
      <w:r w:rsidRPr="003E2C8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25 минут. Данный проект включает 14 занятий, рассчитанных на 14 часов.</w:t>
      </w:r>
    </w:p>
    <w:p w14:paraId="0C07D34A" w14:textId="77777777" w:rsidR="003E2C84" w:rsidRPr="003E2C84" w:rsidRDefault="003E2C84" w:rsidP="003E2C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</w:pPr>
      <w:r w:rsidRPr="003E2C84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>Проект составлен на основе примерной образовательной программы дошкольного образования «От рождения до школы».</w:t>
      </w:r>
    </w:p>
    <w:p w14:paraId="234175A2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Предполагаемые результаты:</w:t>
      </w:r>
    </w:p>
    <w:p w14:paraId="214A80B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У </w:t>
      </w:r>
      <w:r w:rsidRPr="003E2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старших дошкольников </w:t>
      </w: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вырос уровень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знаний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;</w:t>
      </w:r>
    </w:p>
    <w:p w14:paraId="42390DE0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2. У </w:t>
      </w:r>
      <w:r w:rsidRPr="003E2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старших дошкольников </w:t>
      </w: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улучшились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навыки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;</w:t>
      </w:r>
    </w:p>
    <w:p w14:paraId="21D62DF5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 xml:space="preserve">Тематический план педагогического проекта представлен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в таблице 1.</w:t>
      </w:r>
    </w:p>
    <w:p w14:paraId="30ADD2D7" w14:textId="77777777" w:rsidR="003E2C84" w:rsidRPr="003E2C84" w:rsidRDefault="003E2C84" w:rsidP="003E2C84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2C8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14:paraId="177E5CD9" w14:textId="36C574D6" w:rsidR="003E2C84" w:rsidRPr="003E2C84" w:rsidRDefault="003E2C84" w:rsidP="003E2C84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C84">
        <w:rPr>
          <w:rFonts w:ascii="Times New Roman" w:hAnsi="Times New Roman" w:cs="Times New Roman"/>
          <w:color w:val="000000"/>
          <w:sz w:val="28"/>
          <w:szCs w:val="28"/>
        </w:rPr>
        <w:t>Тематический план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81"/>
        <w:gridCol w:w="4373"/>
        <w:gridCol w:w="1878"/>
        <w:gridCol w:w="992"/>
      </w:tblGrid>
      <w:tr w:rsidR="003E2C84" w:rsidRPr="003E2C84" w14:paraId="0391A4BC" w14:textId="77777777" w:rsidTr="000707F9">
        <w:trPr>
          <w:trHeight w:val="577"/>
        </w:trPr>
        <w:tc>
          <w:tcPr>
            <w:tcW w:w="479" w:type="dxa"/>
          </w:tcPr>
          <w:p w14:paraId="65BCA308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1" w:type="dxa"/>
          </w:tcPr>
          <w:p w14:paraId="10C75E93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73" w:type="dxa"/>
          </w:tcPr>
          <w:p w14:paraId="4B83D9C2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Материалы и оборудование</w:t>
            </w:r>
          </w:p>
        </w:tc>
        <w:tc>
          <w:tcPr>
            <w:tcW w:w="1878" w:type="dxa"/>
          </w:tcPr>
          <w:p w14:paraId="1C45D5B3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Вид дидактической игры</w:t>
            </w:r>
          </w:p>
        </w:tc>
        <w:tc>
          <w:tcPr>
            <w:tcW w:w="992" w:type="dxa"/>
          </w:tcPr>
          <w:p w14:paraId="3E23EEEC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2C84" w:rsidRPr="003E2C84" w14:paraId="77E2D95F" w14:textId="77777777" w:rsidTr="000707F9">
        <w:trPr>
          <w:trHeight w:val="214"/>
        </w:trPr>
        <w:tc>
          <w:tcPr>
            <w:tcW w:w="479" w:type="dxa"/>
          </w:tcPr>
          <w:p w14:paraId="05698157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3B938D32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14:paraId="269C7F8C" w14:textId="77777777" w:rsidR="003E2C84" w:rsidRPr="003E2C84" w:rsidRDefault="003E2C84" w:rsidP="0007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878" w:type="dxa"/>
          </w:tcPr>
          <w:p w14:paraId="5CD5E32B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78C323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2C84" w:rsidRPr="003E2C84" w14:paraId="1F611A59" w14:textId="77777777" w:rsidTr="000707F9">
        <w:trPr>
          <w:trHeight w:val="577"/>
        </w:trPr>
        <w:tc>
          <w:tcPr>
            <w:tcW w:w="479" w:type="dxa"/>
          </w:tcPr>
          <w:p w14:paraId="54BA128A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016609E2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Трудовая деятельность</w:t>
            </w:r>
          </w:p>
        </w:tc>
        <w:tc>
          <w:tcPr>
            <w:tcW w:w="4373" w:type="dxa"/>
          </w:tcPr>
          <w:p w14:paraId="4295DD19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компьютер, колонки, фрагмент мультфильма по сказке К. И. Чуковского «Телефон»</w:t>
            </w:r>
          </w:p>
        </w:tc>
        <w:tc>
          <w:tcPr>
            <w:tcW w:w="1878" w:type="dxa"/>
          </w:tcPr>
          <w:p w14:paraId="0A4FD231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игра, игра-поручение</w:t>
            </w:r>
          </w:p>
        </w:tc>
        <w:tc>
          <w:tcPr>
            <w:tcW w:w="992" w:type="dxa"/>
          </w:tcPr>
          <w:p w14:paraId="333F5308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56B571F1" w14:textId="77777777" w:rsidTr="000707F9">
        <w:trPr>
          <w:trHeight w:val="577"/>
        </w:trPr>
        <w:tc>
          <w:tcPr>
            <w:tcW w:w="479" w:type="dxa"/>
          </w:tcPr>
          <w:p w14:paraId="6B3C83E6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0B9CF7E8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Что такое потребности?</w:t>
            </w:r>
          </w:p>
        </w:tc>
        <w:tc>
          <w:tcPr>
            <w:tcW w:w="4373" w:type="dxa"/>
          </w:tcPr>
          <w:p w14:paraId="1FDF41BF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компьютер, колонки, фрагмент мультфильма по сказке К. И. Чуковского «Телефон»</w:t>
            </w:r>
          </w:p>
        </w:tc>
        <w:tc>
          <w:tcPr>
            <w:tcW w:w="1878" w:type="dxa"/>
          </w:tcPr>
          <w:p w14:paraId="52E9F448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</w:t>
            </w:r>
          </w:p>
        </w:tc>
        <w:tc>
          <w:tcPr>
            <w:tcW w:w="992" w:type="dxa"/>
          </w:tcPr>
          <w:p w14:paraId="744D5B53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39CB0C8F" w14:textId="77777777" w:rsidTr="000707F9">
        <w:trPr>
          <w:trHeight w:val="577"/>
        </w:trPr>
        <w:tc>
          <w:tcPr>
            <w:tcW w:w="479" w:type="dxa"/>
          </w:tcPr>
          <w:p w14:paraId="09E10EE2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14:paraId="1A04AFE6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необходимо человеку?</w:t>
            </w:r>
          </w:p>
        </w:tc>
        <w:tc>
          <w:tcPr>
            <w:tcW w:w="4373" w:type="dxa"/>
          </w:tcPr>
          <w:p w14:paraId="40DCBC15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с изображением различных видов домашнего труда, картонные монеты, медали «Суперпомощник».</w:t>
            </w:r>
          </w:p>
        </w:tc>
        <w:tc>
          <w:tcPr>
            <w:tcW w:w="1878" w:type="dxa"/>
          </w:tcPr>
          <w:p w14:paraId="6F284DF0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992" w:type="dxa"/>
          </w:tcPr>
          <w:p w14:paraId="7842E7FF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023C1D4A" w14:textId="77777777" w:rsidTr="000707F9">
        <w:trPr>
          <w:trHeight w:val="577"/>
        </w:trPr>
        <w:tc>
          <w:tcPr>
            <w:tcW w:w="479" w:type="dxa"/>
          </w:tcPr>
          <w:p w14:paraId="3DADAB95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4A9C409B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</w:rPr>
              <w:t xml:space="preserve">Жизненно важные </w:t>
            </w:r>
          </w:p>
        </w:tc>
        <w:tc>
          <w:tcPr>
            <w:tcW w:w="4373" w:type="dxa"/>
          </w:tcPr>
          <w:p w14:paraId="67674D1A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шкатулка, магнитная доска, схематичное изображение пирамиды, </w:t>
            </w:r>
          </w:p>
        </w:tc>
        <w:tc>
          <w:tcPr>
            <w:tcW w:w="1878" w:type="dxa"/>
          </w:tcPr>
          <w:p w14:paraId="0105D3A3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игра-предположение, </w:t>
            </w:r>
          </w:p>
        </w:tc>
        <w:tc>
          <w:tcPr>
            <w:tcW w:w="992" w:type="dxa"/>
          </w:tcPr>
          <w:p w14:paraId="5794CAFC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73C4280" w14:textId="77777777" w:rsidR="003E2C84" w:rsidRPr="003E2C84" w:rsidRDefault="003E2C84" w:rsidP="003E2C84">
      <w:pPr>
        <w:widowControl w:val="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E2C8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Продолжение таблицы 1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81"/>
        <w:gridCol w:w="4373"/>
        <w:gridCol w:w="1878"/>
        <w:gridCol w:w="992"/>
      </w:tblGrid>
      <w:tr w:rsidR="003E2C84" w:rsidRPr="003E2C84" w14:paraId="7570238A" w14:textId="77777777" w:rsidTr="000707F9">
        <w:trPr>
          <w:trHeight w:val="70"/>
        </w:trPr>
        <w:tc>
          <w:tcPr>
            <w:tcW w:w="479" w:type="dxa"/>
          </w:tcPr>
          <w:p w14:paraId="3DCFFF32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6F7DF1B6" w14:textId="77777777" w:rsidR="003E2C84" w:rsidRPr="003E2C84" w:rsidRDefault="003E2C84" w:rsidP="000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14:paraId="4DAEB712" w14:textId="77777777" w:rsidR="003E2C84" w:rsidRPr="003E2C84" w:rsidRDefault="003E2C84" w:rsidP="000707F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78" w:type="dxa"/>
          </w:tcPr>
          <w:p w14:paraId="42B2135E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49DD138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2C84" w:rsidRPr="003E2C84" w14:paraId="2003E015" w14:textId="77777777" w:rsidTr="000707F9">
        <w:trPr>
          <w:trHeight w:val="70"/>
        </w:trPr>
        <w:tc>
          <w:tcPr>
            <w:tcW w:w="479" w:type="dxa"/>
          </w:tcPr>
          <w:p w14:paraId="6A1048EF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DCAF6EF" w14:textId="77777777" w:rsidR="003E2C84" w:rsidRPr="003E2C84" w:rsidRDefault="003E2C84" w:rsidP="0007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</w:rPr>
              <w:t>потребности всего живого</w:t>
            </w:r>
          </w:p>
        </w:tc>
        <w:tc>
          <w:tcPr>
            <w:tcW w:w="4373" w:type="dxa"/>
          </w:tcPr>
          <w:p w14:paraId="3E6FD6D6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состоящей из четырех полосок разного цвета, прикрепленную на доске, картинки, на липучке с изображением еды, воды, воздуха, батареи отопления, солнца, кроватки, дома, одежды, зубной щетки, спортсмена, сотового телефона, семьи, портфеля.</w:t>
            </w:r>
          </w:p>
        </w:tc>
        <w:tc>
          <w:tcPr>
            <w:tcW w:w="1878" w:type="dxa"/>
          </w:tcPr>
          <w:p w14:paraId="6391A96E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кроссворд</w:t>
            </w:r>
          </w:p>
        </w:tc>
        <w:tc>
          <w:tcPr>
            <w:tcW w:w="992" w:type="dxa"/>
          </w:tcPr>
          <w:p w14:paraId="661DCB0F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C84" w:rsidRPr="003E2C84" w14:paraId="42CF5789" w14:textId="77777777" w:rsidTr="000707F9">
        <w:trPr>
          <w:trHeight w:val="577"/>
        </w:trPr>
        <w:tc>
          <w:tcPr>
            <w:tcW w:w="479" w:type="dxa"/>
          </w:tcPr>
          <w:p w14:paraId="4FB8531B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14:paraId="6D59059A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Изучаем экономику, играя</w:t>
            </w:r>
          </w:p>
        </w:tc>
        <w:tc>
          <w:tcPr>
            <w:tcW w:w="4373" w:type="dxa"/>
          </w:tcPr>
          <w:p w14:paraId="0B38DA23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цветные карандаши, тетрадь экономических заданий</w:t>
            </w:r>
          </w:p>
        </w:tc>
        <w:tc>
          <w:tcPr>
            <w:tcW w:w="1878" w:type="dxa"/>
          </w:tcPr>
          <w:p w14:paraId="1F15277D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настольно-дидактическая игра</w:t>
            </w:r>
          </w:p>
        </w:tc>
        <w:tc>
          <w:tcPr>
            <w:tcW w:w="992" w:type="dxa"/>
          </w:tcPr>
          <w:p w14:paraId="0998B7C9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04E05E59" w14:textId="77777777" w:rsidTr="000707F9">
        <w:trPr>
          <w:trHeight w:val="577"/>
        </w:trPr>
        <w:tc>
          <w:tcPr>
            <w:tcW w:w="479" w:type="dxa"/>
          </w:tcPr>
          <w:p w14:paraId="275E017B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14:paraId="5C6B95F0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 такое ресурсы?</w:t>
            </w:r>
          </w:p>
        </w:tc>
        <w:tc>
          <w:tcPr>
            <w:tcW w:w="4373" w:type="dxa"/>
          </w:tcPr>
          <w:p w14:paraId="2663F241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стихотворение Т. А. Шорыгиной «Наши ресурсы», атрибуты для игр, </w:t>
            </w: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музыкаль-ное сопровождение к физкультминутке</w:t>
            </w:r>
          </w:p>
        </w:tc>
        <w:tc>
          <w:tcPr>
            <w:tcW w:w="1878" w:type="dxa"/>
          </w:tcPr>
          <w:p w14:paraId="635167D3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игры</w:t>
            </w:r>
          </w:p>
        </w:tc>
        <w:tc>
          <w:tcPr>
            <w:tcW w:w="992" w:type="dxa"/>
          </w:tcPr>
          <w:p w14:paraId="4508FD0B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2AC00F86" w14:textId="77777777" w:rsidTr="000707F9">
        <w:trPr>
          <w:trHeight w:val="577"/>
        </w:trPr>
        <w:tc>
          <w:tcPr>
            <w:tcW w:w="479" w:type="dxa"/>
          </w:tcPr>
          <w:p w14:paraId="2E903D85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14:paraId="6E94F234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Природные ресурсы. Зачем их надо беречь?</w:t>
            </w:r>
          </w:p>
        </w:tc>
        <w:tc>
          <w:tcPr>
            <w:tcW w:w="4373" w:type="dxa"/>
          </w:tcPr>
          <w:p w14:paraId="631C9B64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книга С. Михалкова «Три поросенка», </w:t>
            </w: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компьютерная презентация, экологические знаки, картинки с изображением бытовых приборов, </w:t>
            </w: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глобус, изображение загрязненного и чистого водоема, батарейки, игрушка</w:t>
            </w:r>
          </w:p>
        </w:tc>
        <w:tc>
          <w:tcPr>
            <w:tcW w:w="1878" w:type="dxa"/>
          </w:tcPr>
          <w:p w14:paraId="5B8237BF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сюжетно-дидактическая игра</w:t>
            </w:r>
          </w:p>
        </w:tc>
        <w:tc>
          <w:tcPr>
            <w:tcW w:w="992" w:type="dxa"/>
          </w:tcPr>
          <w:p w14:paraId="2DA19439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0534EA34" w14:textId="77777777" w:rsidTr="000707F9">
        <w:trPr>
          <w:trHeight w:val="301"/>
        </w:trPr>
        <w:tc>
          <w:tcPr>
            <w:tcW w:w="479" w:type="dxa"/>
          </w:tcPr>
          <w:p w14:paraId="25203FBA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14:paraId="61399750" w14:textId="77777777" w:rsidR="003E2C84" w:rsidRPr="003E2C84" w:rsidRDefault="003E2C84" w:rsidP="000707F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Деньги</w:t>
            </w:r>
          </w:p>
        </w:tc>
        <w:tc>
          <w:tcPr>
            <w:tcW w:w="4373" w:type="dxa"/>
          </w:tcPr>
          <w:p w14:paraId="796EC29B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мяч, книга К.И. Чуковского «Муха— Цокотуха», копилка с набором разных монет и банкнот, монеты разного номинала, цветная бумага, цветные карандаши</w:t>
            </w:r>
          </w:p>
        </w:tc>
        <w:tc>
          <w:tcPr>
            <w:tcW w:w="1878" w:type="dxa"/>
          </w:tcPr>
          <w:p w14:paraId="292CBFC0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 деловая игры</w:t>
            </w:r>
          </w:p>
        </w:tc>
        <w:tc>
          <w:tcPr>
            <w:tcW w:w="992" w:type="dxa"/>
          </w:tcPr>
          <w:p w14:paraId="34C503F0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3B802569" w14:textId="77777777" w:rsidTr="000707F9">
        <w:trPr>
          <w:trHeight w:val="301"/>
        </w:trPr>
        <w:tc>
          <w:tcPr>
            <w:tcW w:w="479" w:type="dxa"/>
          </w:tcPr>
          <w:p w14:paraId="5A098277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14:paraId="39DEE433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Цена. Рынок</w:t>
            </w:r>
          </w:p>
        </w:tc>
        <w:tc>
          <w:tcPr>
            <w:tcW w:w="4373" w:type="dxa"/>
          </w:tcPr>
          <w:p w14:paraId="36E5519E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стихотворение Ш. Галиева «Три копейки», </w:t>
            </w: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атрибуты к игре</w:t>
            </w:r>
          </w:p>
        </w:tc>
        <w:tc>
          <w:tcPr>
            <w:tcW w:w="1878" w:type="dxa"/>
          </w:tcPr>
          <w:p w14:paraId="1678F31E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сюжетно-дидактическая игра</w:t>
            </w:r>
          </w:p>
        </w:tc>
        <w:tc>
          <w:tcPr>
            <w:tcW w:w="992" w:type="dxa"/>
          </w:tcPr>
          <w:p w14:paraId="39137BC6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7CF35FE4" w14:textId="77777777" w:rsidTr="000707F9">
        <w:trPr>
          <w:trHeight w:val="301"/>
        </w:trPr>
        <w:tc>
          <w:tcPr>
            <w:tcW w:w="479" w:type="dxa"/>
          </w:tcPr>
          <w:p w14:paraId="3E27F5C0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14:paraId="1E0BA0F7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Бережливость</w:t>
            </w:r>
          </w:p>
        </w:tc>
        <w:tc>
          <w:tcPr>
            <w:tcW w:w="4373" w:type="dxa"/>
          </w:tcPr>
          <w:p w14:paraId="3F2AF1E2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произведение Н. Носова «Заплатка», сундучок в котором лежит шляпа, картофелина, огурец и предмет одежды с дыркой и заплатка, колокольчик</w:t>
            </w:r>
          </w:p>
        </w:tc>
        <w:tc>
          <w:tcPr>
            <w:tcW w:w="1878" w:type="dxa"/>
          </w:tcPr>
          <w:p w14:paraId="6D8E2FE2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финансовый ребус, игра-поручение, деловая игра</w:t>
            </w:r>
          </w:p>
        </w:tc>
        <w:tc>
          <w:tcPr>
            <w:tcW w:w="992" w:type="dxa"/>
          </w:tcPr>
          <w:p w14:paraId="02CFE791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3C18189B" w14:textId="77777777" w:rsidTr="000707F9">
        <w:trPr>
          <w:trHeight w:val="301"/>
        </w:trPr>
        <w:tc>
          <w:tcPr>
            <w:tcW w:w="479" w:type="dxa"/>
          </w:tcPr>
          <w:p w14:paraId="1FB2B335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14:paraId="2591A8BC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по сказкам</w:t>
            </w:r>
          </w:p>
        </w:tc>
        <w:tc>
          <w:tcPr>
            <w:tcW w:w="4373" w:type="dxa"/>
          </w:tcPr>
          <w:p w14:paraId="6002FBC7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uk-UA"/>
              </w:rPr>
              <w:t>денежные купюры, монеты, банковская карточка, муляжи овощей</w:t>
            </w:r>
          </w:p>
        </w:tc>
        <w:tc>
          <w:tcPr>
            <w:tcW w:w="1878" w:type="dxa"/>
          </w:tcPr>
          <w:p w14:paraId="6D81E612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 деловая игры</w:t>
            </w:r>
          </w:p>
        </w:tc>
        <w:tc>
          <w:tcPr>
            <w:tcW w:w="992" w:type="dxa"/>
          </w:tcPr>
          <w:p w14:paraId="2B642625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0F6A332B" w14:textId="77777777" w:rsidTr="000707F9">
        <w:trPr>
          <w:trHeight w:val="301"/>
        </w:trPr>
        <w:tc>
          <w:tcPr>
            <w:tcW w:w="479" w:type="dxa"/>
          </w:tcPr>
          <w:p w14:paraId="0374D0DF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14:paraId="337DB755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бюджет</w:t>
            </w:r>
          </w:p>
        </w:tc>
        <w:tc>
          <w:tcPr>
            <w:tcW w:w="4373" w:type="dxa"/>
          </w:tcPr>
          <w:p w14:paraId="78EEF3D2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карточки-поля «доходы», «расходы», карточки с видами доходов: зарплата, пенсия; расходов: на продукты, на одежду, на оплату коммунальных услуг, услуг связи, расходы на медицину, образование, гигиену и др.</w:t>
            </w:r>
          </w:p>
        </w:tc>
        <w:tc>
          <w:tcPr>
            <w:tcW w:w="1878" w:type="dxa"/>
          </w:tcPr>
          <w:p w14:paraId="020CA51F" w14:textId="77777777" w:rsidR="003E2C84" w:rsidRPr="003E2C84" w:rsidRDefault="003E2C84" w:rsidP="0007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игра-поручение, игра-загадка</w:t>
            </w:r>
          </w:p>
        </w:tc>
        <w:tc>
          <w:tcPr>
            <w:tcW w:w="992" w:type="dxa"/>
          </w:tcPr>
          <w:p w14:paraId="3A27440B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6FB782F9" w14:textId="77777777" w:rsidTr="000707F9">
        <w:trPr>
          <w:trHeight w:val="301"/>
        </w:trPr>
        <w:tc>
          <w:tcPr>
            <w:tcW w:w="479" w:type="dxa"/>
          </w:tcPr>
          <w:p w14:paraId="7839A294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14:paraId="561EFD2D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школа</w:t>
            </w:r>
          </w:p>
        </w:tc>
        <w:tc>
          <w:tcPr>
            <w:tcW w:w="4373" w:type="dxa"/>
          </w:tcPr>
          <w:p w14:paraId="7DE39976" w14:textId="77777777" w:rsidR="003E2C84" w:rsidRPr="003E2C84" w:rsidRDefault="003E2C84" w:rsidP="00070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картинки-схемы, книги, одежда, муляжи овощей, игрушки, кассовый аппарат.</w:t>
            </w:r>
          </w:p>
        </w:tc>
        <w:tc>
          <w:tcPr>
            <w:tcW w:w="1878" w:type="dxa"/>
          </w:tcPr>
          <w:p w14:paraId="1F833636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ребус, деловая игра</w:t>
            </w:r>
          </w:p>
        </w:tc>
        <w:tc>
          <w:tcPr>
            <w:tcW w:w="992" w:type="dxa"/>
          </w:tcPr>
          <w:p w14:paraId="07C3704A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5E344010" w14:textId="77777777" w:rsidTr="000707F9">
        <w:trPr>
          <w:trHeight w:val="301"/>
        </w:trPr>
        <w:tc>
          <w:tcPr>
            <w:tcW w:w="479" w:type="dxa"/>
          </w:tcPr>
          <w:p w14:paraId="6E287E38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14:paraId="227F1C9D" w14:textId="77777777" w:rsidR="003E2C84" w:rsidRPr="003E2C84" w:rsidRDefault="003E2C84" w:rsidP="0007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Кошелек</w:t>
            </w:r>
          </w:p>
        </w:tc>
        <w:tc>
          <w:tcPr>
            <w:tcW w:w="4373" w:type="dxa"/>
          </w:tcPr>
          <w:p w14:paraId="017966AA" w14:textId="77777777" w:rsidR="003E2C84" w:rsidRPr="003E2C84" w:rsidRDefault="003E2C84" w:rsidP="000707F9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E2C84">
              <w:rPr>
                <w:sz w:val="24"/>
                <w:szCs w:val="24"/>
              </w:rPr>
              <w:t>картинки для дидактической игры «Составь рассказ» (деревня, корова, пастух, ферма, доярка, машина, молокозавод, художник, упаковка молока, машина, магазин)</w:t>
            </w:r>
          </w:p>
        </w:tc>
        <w:tc>
          <w:tcPr>
            <w:tcW w:w="1878" w:type="dxa"/>
          </w:tcPr>
          <w:p w14:paraId="29644101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сюжетно-дидактическая и словесная игры</w:t>
            </w:r>
          </w:p>
        </w:tc>
        <w:tc>
          <w:tcPr>
            <w:tcW w:w="992" w:type="dxa"/>
          </w:tcPr>
          <w:p w14:paraId="061E9484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C84" w:rsidRPr="003E2C84" w14:paraId="4A748268" w14:textId="77777777" w:rsidTr="000707F9">
        <w:trPr>
          <w:trHeight w:val="301"/>
        </w:trPr>
        <w:tc>
          <w:tcPr>
            <w:tcW w:w="8611" w:type="dxa"/>
            <w:gridSpan w:val="4"/>
          </w:tcPr>
          <w:p w14:paraId="158A9F89" w14:textId="77777777" w:rsidR="003E2C84" w:rsidRPr="003E2C84" w:rsidRDefault="003E2C84" w:rsidP="0007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217145A" w14:textId="77777777" w:rsidR="003E2C84" w:rsidRPr="003E2C84" w:rsidRDefault="003E2C84" w:rsidP="00070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84"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</w:tr>
    </w:tbl>
    <w:p w14:paraId="72BBB515" w14:textId="77777777" w:rsidR="003E2C84" w:rsidRPr="003E2C84" w:rsidRDefault="003E2C84" w:rsidP="003E2C84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E2C8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занятий.</w:t>
      </w:r>
    </w:p>
    <w:p w14:paraId="261EEDA7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3E2C84">
        <w:rPr>
          <w:sz w:val="28"/>
          <w:szCs w:val="28"/>
          <w:lang w:eastAsia="ru-RU" w:bidi="ru-RU"/>
        </w:rPr>
        <w:t>Занятие 1. «Трудовая деятельность».</w:t>
      </w:r>
    </w:p>
    <w:p w14:paraId="0B8FDF6F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формирование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iCs/>
          <w:sz w:val="28"/>
          <w:szCs w:val="28"/>
          <w:lang w:val="ru-RU" w:bidi="ru-RU"/>
        </w:rPr>
        <w:t>.</w:t>
      </w:r>
    </w:p>
    <w:p w14:paraId="297B6EE8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7F5A7BFD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color w:val="000000"/>
          <w:sz w:val="28"/>
          <w:szCs w:val="28"/>
          <w:lang w:val="ru-RU" w:eastAsia="ru-RU" w:bidi="ru-RU"/>
        </w:rPr>
        <w:t xml:space="preserve">В ходе проведения занятия дети знакомятся с понятием слова «труд». Педагог предлагает детям прослушать песню о труде «Всем известно: без труда </w:t>
      </w:r>
      <w:r w:rsidRPr="003E2C84">
        <w:rPr>
          <w:color w:val="000000"/>
          <w:sz w:val="28"/>
          <w:szCs w:val="28"/>
          <w:lang w:val="ru-RU" w:eastAsia="ru-RU" w:bidi="ru-RU"/>
        </w:rPr>
        <w:lastRenderedPageBreak/>
        <w:t xml:space="preserve">не вынешь рыбку из пруда». Далее дети отгадывают загадки о значимости труда. </w:t>
      </w:r>
    </w:p>
    <w:p w14:paraId="4D53A493" w14:textId="5688F303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color w:val="000000"/>
          <w:sz w:val="28"/>
          <w:szCs w:val="28"/>
          <w:lang w:val="ru-RU" w:eastAsia="ru-RU" w:bidi="ru-RU"/>
        </w:rPr>
        <w:t xml:space="preserve">Педагог предлагает детям поиграть в словесную игру с мячом «Как я помогаю маме?». После прочитанного произведения «Рассказ о девочке Маши», педагог задает детям вопросы: «Что вы думаете, о поступке Маши? Как бы поступили вы? Трудолюбива ли Маша? Умеет ли доводить дело до конца? Почему </w:t>
      </w:r>
      <w:r w:rsidRPr="003E2C84">
        <w:rPr>
          <w:color w:val="000000"/>
          <w:sz w:val="28"/>
          <w:szCs w:val="28"/>
          <w:lang w:val="ru-RU" w:eastAsia="ru-RU" w:bidi="ru-RU"/>
        </w:rPr>
        <w:t>говорят:</w:t>
      </w:r>
      <w:r w:rsidRPr="003E2C84">
        <w:rPr>
          <w:color w:val="000000"/>
          <w:sz w:val="28"/>
          <w:szCs w:val="28"/>
          <w:lang w:val="ru-RU" w:eastAsia="ru-RU" w:bidi="ru-RU"/>
        </w:rPr>
        <w:t xml:space="preserve"> «Конец — делу венец», «Делу — время, а потехе — час»? </w:t>
      </w:r>
    </w:p>
    <w:p w14:paraId="1CDD8B6C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color w:val="000000"/>
          <w:sz w:val="28"/>
          <w:szCs w:val="28"/>
          <w:lang w:val="ru-RU" w:eastAsia="ru-RU" w:bidi="ru-RU"/>
        </w:rPr>
        <w:t>В конце занятия с помощью игры-поручения «Умелые руки» дети должны осознать значение труда и понять, чтобы добиться успеха в каком-либо деле, следует проявлять терпение и настойчивость, т.е. довести начатое дело до конца</w:t>
      </w:r>
    </w:p>
    <w:p w14:paraId="7A3A76E9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eastAsia="Courier New" w:hAnsi="Times New Roman" w:cs="Times New Roman"/>
          <w:sz w:val="28"/>
          <w:szCs w:val="28"/>
          <w:lang w:val="ru-RU" w:bidi="ru-RU"/>
        </w:rPr>
        <w:t>Занятие. 2. «Что такое потребности?».</w:t>
      </w:r>
    </w:p>
    <w:p w14:paraId="2FF0D031" w14:textId="5FFBD626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Цель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формирование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</w:t>
      </w:r>
    </w:p>
    <w:p w14:paraId="446FB1E8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0C08DD69" w14:textId="77777777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sz w:val="28"/>
          <w:szCs w:val="28"/>
          <w:lang w:val="ru-RU"/>
        </w:rPr>
        <w:t xml:space="preserve">Педагог читает детям </w:t>
      </w:r>
      <w:r w:rsidRPr="003E2C84">
        <w:rPr>
          <w:sz w:val="28"/>
          <w:szCs w:val="28"/>
          <w:lang w:val="ru-RU" w:eastAsia="ru-RU" w:bidi="ru-RU"/>
        </w:rPr>
        <w:t>сказку К.</w:t>
      </w:r>
      <w:r w:rsidRPr="003E2C84">
        <w:rPr>
          <w:sz w:val="28"/>
          <w:szCs w:val="28"/>
          <w:lang w:eastAsia="ru-RU" w:bidi="ru-RU"/>
        </w:rPr>
        <w:t> </w:t>
      </w:r>
      <w:r w:rsidRPr="003E2C84">
        <w:rPr>
          <w:sz w:val="28"/>
          <w:szCs w:val="28"/>
          <w:lang w:val="ru-RU" w:eastAsia="ru-RU" w:bidi="ru-RU"/>
        </w:rPr>
        <w:t>И.</w:t>
      </w:r>
      <w:r w:rsidRPr="003E2C84">
        <w:rPr>
          <w:sz w:val="28"/>
          <w:szCs w:val="28"/>
          <w:lang w:eastAsia="ru-RU" w:bidi="ru-RU"/>
        </w:rPr>
        <w:t> </w:t>
      </w:r>
      <w:r w:rsidRPr="003E2C84">
        <w:rPr>
          <w:sz w:val="28"/>
          <w:szCs w:val="28"/>
          <w:lang w:val="ru-RU" w:eastAsia="ru-RU" w:bidi="ru-RU"/>
        </w:rPr>
        <w:t>Чуковского «Телефон»</w:t>
      </w:r>
      <w:r w:rsidRPr="003E2C84">
        <w:rPr>
          <w:sz w:val="28"/>
          <w:szCs w:val="28"/>
          <w:lang w:val="ru-RU"/>
        </w:rPr>
        <w:t>.</w:t>
      </w:r>
      <w:r w:rsidRPr="003E2C84">
        <w:rPr>
          <w:color w:val="000000"/>
          <w:sz w:val="28"/>
          <w:szCs w:val="28"/>
          <w:lang w:val="ru-RU" w:eastAsia="ru-RU" w:bidi="ru-RU"/>
        </w:rPr>
        <w:t xml:space="preserve"> По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>прочитанному произведению, педагог проводит игр-загадку «Желания зверят». Педагог задает детям вопросы: «Что попросил слон, крокодил, бегемот и др.?». Затем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>дети находят карточку — лото с изображением животного и заполняют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>окошко в зависимости от его желания (например: цапли — капли, слон — шоколад). В конце игры педагог уточняет у детей «Так, что же значит слово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>«потребности»?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>«А какие потребности есть у людей? Что бы вы хотели получить?</w:t>
      </w:r>
      <w:r w:rsidRPr="003E2C84">
        <w:rPr>
          <w:sz w:val="28"/>
          <w:szCs w:val="28"/>
          <w:lang w:val="ru-RU"/>
        </w:rPr>
        <w:t xml:space="preserve"> </w:t>
      </w:r>
      <w:r w:rsidRPr="003E2C84">
        <w:rPr>
          <w:color w:val="000000"/>
          <w:sz w:val="28"/>
          <w:szCs w:val="28"/>
          <w:lang w:val="ru-RU" w:eastAsia="ru-RU" w:bidi="ru-RU"/>
        </w:rPr>
        <w:t xml:space="preserve">Какие из всех потребностей самые важные?». </w:t>
      </w:r>
    </w:p>
    <w:p w14:paraId="4B22CD9A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 w:eastAsia="ru-RU" w:bidi="ru-RU"/>
        </w:rPr>
      </w:pPr>
      <w:r w:rsidRPr="003E2C84">
        <w:rPr>
          <w:iCs/>
          <w:sz w:val="28"/>
          <w:szCs w:val="28"/>
          <w:lang w:val="ru-RU" w:eastAsia="ru-RU" w:bidi="ru-RU"/>
        </w:rPr>
        <w:t>Занятие 3.</w:t>
      </w:r>
      <w:r w:rsidRPr="003E2C84">
        <w:rPr>
          <w:sz w:val="28"/>
          <w:szCs w:val="28"/>
          <w:lang w:val="ru-RU" w:eastAsia="ru-RU" w:bidi="ru-RU"/>
        </w:rPr>
        <w:t xml:space="preserve"> «Что необходимо человеку?».</w:t>
      </w:r>
    </w:p>
    <w:p w14:paraId="1136593A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>.</w:t>
      </w:r>
    </w:p>
    <w:p w14:paraId="6D09B619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289BC77B" w14:textId="77777777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color w:val="000000"/>
          <w:sz w:val="28"/>
          <w:szCs w:val="28"/>
          <w:lang w:val="ru-RU" w:eastAsia="ru-RU" w:bidi="ru-RU"/>
        </w:rPr>
        <w:t xml:space="preserve">Педагог предлагает детям отгадать загадки о том, какие потребности есть у животных в реальной жизни. Далее дети играют в настольную игру с использованием ИКТ «Кому — что нужно», в которой надо распределить </w:t>
      </w:r>
      <w:r w:rsidRPr="003E2C84">
        <w:rPr>
          <w:color w:val="000000"/>
          <w:sz w:val="28"/>
          <w:szCs w:val="28"/>
          <w:lang w:val="ru-RU" w:eastAsia="ru-RU" w:bidi="ru-RU"/>
        </w:rPr>
        <w:lastRenderedPageBreak/>
        <w:t>«потребности» взрослых и детей. Дети подходят к экрану, выбирают картинку, называют какая потребность на ней изображена, и соотносят ее с соответствующим человеком, например: папа — машина, мама — платье, бабушка — клубок и спицы.</w:t>
      </w:r>
    </w:p>
    <w:p w14:paraId="7B4090D2" w14:textId="77777777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lang w:val="ru-RU" w:eastAsia="ru-RU" w:bidi="ru-RU"/>
        </w:rPr>
      </w:pPr>
      <w:r w:rsidRPr="003E2C84">
        <w:rPr>
          <w:color w:val="000000"/>
          <w:sz w:val="28"/>
          <w:szCs w:val="28"/>
          <w:lang w:val="ru-RU" w:eastAsia="ru-RU" w:bidi="ru-RU"/>
        </w:rPr>
        <w:t xml:space="preserve">В конце занятия педагог предлагает детям вылепить из пластилина то, что они считают важным для человека в повседневной жизни. </w:t>
      </w:r>
    </w:p>
    <w:p w14:paraId="7700D201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 w:eastAsia="ru-RU" w:bidi="ru-RU"/>
        </w:rPr>
      </w:pPr>
      <w:r w:rsidRPr="003E2C84">
        <w:rPr>
          <w:iCs/>
          <w:sz w:val="28"/>
          <w:szCs w:val="28"/>
          <w:lang w:val="ru-RU" w:eastAsia="ru-RU" w:bidi="ru-RU"/>
        </w:rPr>
        <w:t>Занятие 4.</w:t>
      </w:r>
      <w:r w:rsidRPr="003E2C84">
        <w:rPr>
          <w:sz w:val="28"/>
          <w:szCs w:val="28"/>
          <w:lang w:val="ru-RU" w:eastAsia="ru-RU" w:bidi="ru-RU"/>
        </w:rPr>
        <w:t xml:space="preserve"> «</w:t>
      </w:r>
      <w:r w:rsidRPr="003E2C84">
        <w:rPr>
          <w:sz w:val="28"/>
          <w:szCs w:val="28"/>
          <w:lang w:val="ru-RU"/>
        </w:rPr>
        <w:t>Жизненно важные потребности всего живого</w:t>
      </w:r>
      <w:r w:rsidRPr="003E2C84">
        <w:rPr>
          <w:sz w:val="28"/>
          <w:szCs w:val="28"/>
          <w:lang w:val="ru-RU" w:eastAsia="ru-RU" w:bidi="ru-RU"/>
        </w:rPr>
        <w:t>».</w:t>
      </w:r>
    </w:p>
    <w:p w14:paraId="75856B2B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, 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>.</w:t>
      </w:r>
    </w:p>
    <w:p w14:paraId="1A6D45BD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6D191389" w14:textId="77777777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E2C84">
        <w:rPr>
          <w:sz w:val="28"/>
          <w:szCs w:val="28"/>
          <w:lang w:val="ru-RU"/>
        </w:rPr>
        <w:t>Педагог читает детям рассказ Л.</w:t>
      </w:r>
      <w:r w:rsidRPr="003E2C84">
        <w:rPr>
          <w:sz w:val="28"/>
          <w:szCs w:val="28"/>
        </w:rPr>
        <w:t> </w:t>
      </w:r>
      <w:r w:rsidRPr="003E2C84">
        <w:rPr>
          <w:sz w:val="28"/>
          <w:szCs w:val="28"/>
          <w:lang w:val="ru-RU"/>
        </w:rPr>
        <w:t>Стахович «Рассказ про капризного Артема». По прочитанному произведению педагог задает детям вопросы: «Можно ли сказать, что Артем — капризный мальчик? Почему мальчик остался без завтрака, обеда и ужина? Как вы думаете, что важнее — купить продукты питания или игрушки?».</w:t>
      </w:r>
    </w:p>
    <w:p w14:paraId="760F7197" w14:textId="6295CC64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E2C84">
        <w:rPr>
          <w:sz w:val="28"/>
          <w:szCs w:val="28"/>
          <w:lang w:val="ru-RU"/>
        </w:rPr>
        <w:t>Далее педагог предлагает детям поиграть в игру-</w:t>
      </w:r>
      <w:r w:rsidRPr="003E2C84">
        <w:rPr>
          <w:sz w:val="28"/>
          <w:szCs w:val="28"/>
          <w:lang w:val="ru-RU"/>
        </w:rPr>
        <w:t>предположение «</w:t>
      </w:r>
      <w:r w:rsidRPr="003E2C84">
        <w:rPr>
          <w:sz w:val="28"/>
          <w:szCs w:val="28"/>
          <w:lang w:val="ru-RU"/>
        </w:rPr>
        <w:t xml:space="preserve">Хочу и надо». Дети разделяются на две команды, одна команда выбирает потребности, которые необходимы в первую очередь, а другая команда — потребности не очень важные, те, без которых можно обойтись. При выборе картинок, дети объясняют свой выбор. </w:t>
      </w:r>
    </w:p>
    <w:p w14:paraId="4985B3C1" w14:textId="166E397D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E2C84">
        <w:rPr>
          <w:sz w:val="28"/>
          <w:szCs w:val="28"/>
          <w:lang w:val="ru-RU"/>
        </w:rPr>
        <w:t xml:space="preserve">Затем педагог просит детей </w:t>
      </w:r>
      <w:r w:rsidRPr="003E2C84">
        <w:rPr>
          <w:sz w:val="28"/>
          <w:szCs w:val="28"/>
          <w:lang w:val="ru-RU"/>
        </w:rPr>
        <w:t>объяснить,</w:t>
      </w:r>
      <w:r w:rsidRPr="003E2C84">
        <w:rPr>
          <w:sz w:val="28"/>
          <w:szCs w:val="28"/>
          <w:lang w:val="ru-RU"/>
        </w:rPr>
        <w:t xml:space="preserve"> как они понимают следующие пословицы: «Натощак и песня не поется», «Всходы крепнут от воды, ребенок здоровеет от полезной еды», «Еда — пища тела, сон — пища бодрости», «Солнце, воздух и вода — наши верные друзья», «Как много есть вещей, без которых можно легко обойтись». </w:t>
      </w:r>
    </w:p>
    <w:p w14:paraId="294DBD5E" w14:textId="77777777" w:rsidR="003E2C84" w:rsidRPr="003E2C84" w:rsidRDefault="003E2C84" w:rsidP="003E2C84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E2C84">
        <w:rPr>
          <w:sz w:val="28"/>
          <w:szCs w:val="28"/>
          <w:lang w:val="ru-RU"/>
        </w:rPr>
        <w:t xml:space="preserve">С целью развития у детей умения определять разницу между «хочу» и «надо» и умения выбирать предметы необходимые в различных жизненных </w:t>
      </w:r>
      <w:r w:rsidRPr="003E2C84">
        <w:rPr>
          <w:sz w:val="28"/>
          <w:szCs w:val="28"/>
          <w:lang w:val="ru-RU"/>
        </w:rPr>
        <w:lastRenderedPageBreak/>
        <w:t>ситуациях педагог в конце занятия предлагает разгадать финансовый кроссворд «Сделай выбор».</w:t>
      </w:r>
    </w:p>
    <w:p w14:paraId="26669937" w14:textId="77777777" w:rsidR="003E2C84" w:rsidRPr="003E2C84" w:rsidRDefault="003E2C84" w:rsidP="003E2C84">
      <w:pPr>
        <w:pStyle w:val="3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 w:eastAsia="ru-RU" w:bidi="ru-RU"/>
        </w:rPr>
      </w:pPr>
      <w:r w:rsidRPr="003E2C84">
        <w:rPr>
          <w:sz w:val="28"/>
          <w:szCs w:val="28"/>
          <w:lang w:val="ru-RU" w:eastAsia="ru-RU" w:bidi="ru-RU"/>
        </w:rPr>
        <w:t>Занятие 5. «</w:t>
      </w:r>
      <w:r w:rsidRPr="003E2C84">
        <w:rPr>
          <w:bCs/>
          <w:color w:val="000000"/>
          <w:sz w:val="28"/>
          <w:szCs w:val="28"/>
          <w:shd w:val="clear" w:color="auto" w:fill="FFFFFF"/>
          <w:lang w:val="ru-RU"/>
        </w:rPr>
        <w:t>Изучаем экономику, играя</w:t>
      </w:r>
      <w:r w:rsidRPr="003E2C84">
        <w:rPr>
          <w:sz w:val="28"/>
          <w:szCs w:val="28"/>
          <w:lang w:val="ru-RU" w:eastAsia="ru-RU" w:bidi="ru-RU"/>
        </w:rPr>
        <w:t>».</w:t>
      </w:r>
    </w:p>
    <w:p w14:paraId="49109332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E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BEBB231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3C1FD127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едагог предлагает детям вспомнить пословицы о труде.</w:t>
      </w:r>
    </w:p>
    <w:p w14:paraId="2BA7865B" w14:textId="77777777" w:rsidR="003E2C84" w:rsidRPr="003E2C84" w:rsidRDefault="003E2C84" w:rsidP="003E2C84">
      <w:pPr>
        <w:pStyle w:val="3"/>
        <w:shd w:val="clear" w:color="auto" w:fill="auto"/>
        <w:tabs>
          <w:tab w:val="left" w:pos="851"/>
        </w:tabs>
        <w:spacing w:line="360" w:lineRule="auto"/>
        <w:ind w:firstLine="709"/>
        <w:rPr>
          <w:sz w:val="28"/>
          <w:szCs w:val="28"/>
          <w:lang w:val="ru-RU" w:eastAsia="ru-RU" w:bidi="ru-RU"/>
        </w:rPr>
      </w:pPr>
      <w:r w:rsidRPr="003E2C84">
        <w:rPr>
          <w:sz w:val="28"/>
          <w:szCs w:val="28"/>
          <w:lang w:val="ru-RU" w:eastAsia="ru-RU" w:bidi="ru-RU"/>
        </w:rPr>
        <w:t>Затем вместе с детьми педагог играет в настольно-дидактическую игру «</w:t>
      </w:r>
      <w:r w:rsidRPr="003E2C84">
        <w:rPr>
          <w:sz w:val="28"/>
          <w:szCs w:val="28"/>
          <w:lang w:val="ru-RU"/>
        </w:rPr>
        <w:t xml:space="preserve">Кошелек Гномика Экономика». </w:t>
      </w:r>
      <w:r w:rsidRPr="003E2C84">
        <w:rPr>
          <w:sz w:val="28"/>
          <w:szCs w:val="28"/>
          <w:lang w:val="ru-RU" w:eastAsia="ru-RU" w:bidi="ru-RU"/>
        </w:rPr>
        <w:t>Цель игры, как можно больше получить в кошелек монет. Побеждает тот игрок у кого на финише будет больше монет.</w:t>
      </w:r>
    </w:p>
    <w:p w14:paraId="54DA2BF2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Каждый игрок выбирает себе кошелек и фишку для игры. На начало игры у каждого игрока в кошельке по 3 монеты. Игроки по очередности кидают кубик. Каждый игрок должен переместиться на выпавшее количество очков.</w:t>
      </w:r>
    </w:p>
    <w:p w14:paraId="50D4C96A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Если, игрок попадает на синюю клетку он берет в кошелек, определенное количество монет, если на красную отдает монеты. Если у игрока нет монет, чтобы отдать, он пропускает ход. Попадая на желтые и зеленые клетки, перемещается по стрелкам.</w:t>
      </w:r>
    </w:p>
    <w:p w14:paraId="0E3FD3EF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Занятие 6.  «Что такое ресурсы?». </w:t>
      </w:r>
    </w:p>
    <w:p w14:paraId="41B224EE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14:paraId="6A3FA5A3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26C23CA0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зачитывает детям стихотворение Т.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А.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Шорыгиной «Наши ресурсы», по прочитанному проводит беседу. Затем педагог загадывает загадки о разных видах ресурсов и предлагает детям поиграть в словесную игру «Четвертый лишний». </w:t>
      </w:r>
    </w:p>
    <w:p w14:paraId="049C9ADF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В ходе проведения дидактической игры «Четвертый лишний» с детьми педагог закрепляет знания о видах ресурсов, классификации, их назначении и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применении в промышленности и в быту.</w:t>
      </w:r>
    </w:p>
    <w:p w14:paraId="06EE2133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 завершению педагог задает детям следующие вопросы: «Что значит слово ресурсы? Какими бывают ресурсы?» </w:t>
      </w:r>
    </w:p>
    <w:p w14:paraId="787C603D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Занятие 7. «Природные ресурсы. Зачем их надо беречь?».</w:t>
      </w:r>
    </w:p>
    <w:p w14:paraId="568505A3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. </w:t>
      </w:r>
    </w:p>
    <w:p w14:paraId="48361342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читает детям сказку С.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Михалкова «Три поросенка». По прочитанному произведению педагог задает детям вопросы: «Зачем поросята строили себе домики? Какие строительные материалы использовали поросята для строительства своих домиков? Из какого строительного материала оказался самым надежным и прочным домик? Как по-другому можно назвать слово «строительный материал»? </w:t>
      </w:r>
    </w:p>
    <w:p w14:paraId="5D8DAB08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Для закрепления представления о видах природных ресурсов с детьми педагог проводит сюжетно-дидактическую игру «Из чего сделано». Суть игры состоит в том, что детям предлагаются картинки с предметами, для изготовления, которых необходимы дерево, железо, стекло и другие материалы. Из многообразия карточек дети выбирают подходящую, объясняя свой выбор (например: шкаф — дерево, стакан — стекло). </w:t>
      </w:r>
    </w:p>
    <w:p w14:paraId="1EE74CDE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Так же дети прослушивают четверостишие об экономии природных ресурсов: «Это очень — очень важно — экономить свет и воду. Будет делать это каждый, — значит, сохраним природу!»; «Лампа сутки погорит — сто кило угля спалит! Если светит зря она, где ж экономия сырья?» и пословицы: «Лес богатство и краса, береги свои леса», «Мы не ценим воду до тех пор, пока не высохнет колодец». Благодаря чему, у детей будет формироваться представление о том, что ресурсы Земли не ограничены и к ним важно бережно относится. </w:t>
      </w:r>
    </w:p>
    <w:p w14:paraId="2A7C96E6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И в заключение занятия педагог предлагает детям нарисовать природные ресурсы. </w:t>
      </w:r>
    </w:p>
    <w:p w14:paraId="08B5BC84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 xml:space="preserve">Занятие 8. «Деньги». </w:t>
      </w:r>
    </w:p>
    <w:p w14:paraId="3F0DC7F4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. </w:t>
      </w:r>
    </w:p>
    <w:p w14:paraId="0EBCB7BB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78E13D79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читает детям произведение К.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И.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Чуковского «Муха-Цокотуха». Затем педагог сообщает, что в гости к детям пришел главный герой произведения. Педагог проводит анализ произведения в игровой форме с главным героем и детьми.</w:t>
      </w:r>
    </w:p>
    <w:p w14:paraId="7400422A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Далее педагог предлагает детям поиграть с Мухой-Цокотухой в деловую игру «Для чего нам нужны деньги?». Дети внимательно слушают правила игры: Муха-Цокотуха бросает мяч кому-то из вас и называет, для чего нужны деньги, а вы должны продолжить.</w:t>
      </w:r>
    </w:p>
    <w:p w14:paraId="48F74529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Воспитатель опрашивает во время игры всех детей, если ребенок затрудняется в ответе, то можно задать на водящие вопросы, например, «Если мы едим на автобусе, мы оплачиваем проезд?», «В магазине за что вы платите?» и т.д.</w:t>
      </w:r>
    </w:p>
    <w:p w14:paraId="51251221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предлагает детям провести физкультминутку «Покупаем продукты». Дети встают вкруг и повторяют движения.</w:t>
      </w:r>
    </w:p>
    <w:p w14:paraId="16356CD5" w14:textId="0BE7841C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Педагог проводит с детьми настольную игру «Все ли можно купить за деньги?». На столе лежат карточки с рисунками и два больших кружочка красный и зеленый. Дети подходят, выбирают карточку, если нарисовано, то, что можно купить за деньги, то кладут на зеленый круг, а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то,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что нельзя — на красный круг. Дети играют, объясняя свой выбор.</w:t>
      </w:r>
    </w:p>
    <w:p w14:paraId="1A9CEFFD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Также проводится рефлексия. По завершению занятия дети делают поделку из бумаги «Кошелек».</w:t>
      </w:r>
    </w:p>
    <w:p w14:paraId="11AF70C4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Занятие 9. «Цена. Рынок». </w:t>
      </w:r>
    </w:p>
    <w:p w14:paraId="1285B6FE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знаний о современных продуктах и услугах в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. </w:t>
      </w:r>
    </w:p>
    <w:p w14:paraId="2EC9F30F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147E568D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читает детям стихотворение Ш.</w:t>
      </w:r>
      <w:r w:rsidRPr="003E2C8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Галиева «Три копейки». После прочтения педагог задает вопросы: «Можно ли купить что-нибудь за три копейки? Как вы думаете, почему мальчик думал, что за три копейки можно купить так много игрушек?». </w:t>
      </w:r>
    </w:p>
    <w:p w14:paraId="4DCB195E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После педагог проводит с детьми сюжетно-дидактическую игру «Что дороже?» на закрепление того, что цена зависит от многих факторов: от труда, от сезона, от материала и др. Суть игры состоит в том, что надо определить по картинкам какой товар стоит дороже, а какой дешевле и почему (например: машинка обычная и машинка на пульте управления, платье нарядное праздничное и платье повседневное и т.п.).</w:t>
      </w:r>
    </w:p>
    <w:p w14:paraId="03990331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Далее педагог предлагает детям выбрать товары или услуги и нарисовать к ним ценники. По завершению работ проводится обсуждение и презентация рисунков, также педагог с детьми организовывает выставку рисунков для родителей.</w:t>
      </w:r>
    </w:p>
    <w:p w14:paraId="201C32B0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Занятие 10. «Бережливость». </w:t>
      </w:r>
    </w:p>
    <w:p w14:paraId="74D15324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Цель: 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, формирование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6F77AD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584EFB64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Педагог читает рассказ Николая Носова «Заплатка». По прочитанному произведению организует беседу и задает следующие вопросы: «Как Бобка порвал свои штаны? Почему мама отказалась помогать Бобке? Сколько раз мальчик пришивал заплатку и почему? Понравился ли результат друзьям Бобки?». Далее дети вместе с педагогом разгадывают финансовый ребус.</w:t>
      </w:r>
    </w:p>
    <w:p w14:paraId="690F1978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Педагог предлагает детям поиграть в деловую игру «Хорошо-плохо». Педагог показывает детям по очереди карточки, на которых изображены разные ситуации о бережливости в повседневной жизни. Если на карточке изображена правильная ситуация, дети хлопают, если не правильная — топают.</w:t>
      </w:r>
    </w:p>
    <w:p w14:paraId="03511140" w14:textId="77777777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При этом дети должны объяснить свой выбор, почему потопали, а почему похлопали.</w:t>
      </w:r>
    </w:p>
    <w:p w14:paraId="580F7301" w14:textId="1FB21213" w:rsidR="003E2C84" w:rsidRPr="003E2C84" w:rsidRDefault="003E2C84" w:rsidP="003E2C8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Занятие заканчивается игрой-поручением «Объясни пословицы». Педагог читает детям пословицы о бережливости, а дети должны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объяснить,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как они их понимают.</w:t>
      </w:r>
    </w:p>
    <w:p w14:paraId="63BBD464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Занятие 11. «Путешествие по сказкам».</w:t>
      </w:r>
    </w:p>
    <w:p w14:paraId="37CFE7CE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Цель: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3DFC9DC2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1F3CDFBD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</w:pPr>
      <w:r w:rsidRPr="003E2C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  <w:t>Дети вместе с воспитателем становятся в круг, улыбаются и приветствуют друг друга.</w:t>
      </w:r>
    </w:p>
    <w:p w14:paraId="7D601B57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  <w:t xml:space="preserve">Педагог сообщает, что сегодня к детям в гости пришел кот ученый. 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Кот ученый приглашает детей в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сказочную страну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, где живут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сказочные герои. Для того, чтобы попасть в сказочную страну детям 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нужно отгадать загадки, вспомнив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финансовые термины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6B05D5F5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Далее воспитатель просит детей вспомнить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сказки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, где говорится про деньги. На столе выложены картинки с героями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сказок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 Дети выбирают картинки.</w:t>
      </w:r>
    </w:p>
    <w:p w14:paraId="59EE13DC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  <w:t>Педагог предлагает детям поиграть в деловую игру «Что можно купить?».</w:t>
      </w:r>
    </w:p>
    <w:p w14:paraId="1D7CC281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Дети встают в круг,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кот ученый по очереди кидает мяч детям и говорит слова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: «Дом, банан, здоровье, холодильник, улица, пирожное, воздух, машина, солнце, арбуз, хорошую погоду и т. д.»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  <w:t>(дети ловят мяч, и отвечают, можно ли купить и почему)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563E91B3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>Появляются два медвежонка и плачут, просят помочь им купить продукты в магазине. Дети вместе с воспитателем составляют список покупок на сумму 30 рублей. Нужно посчитать, хватит ли им денег.</w:t>
      </w:r>
    </w:p>
    <w:p w14:paraId="39685AC4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Далее дети играют в настольную игру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RU" w:eastAsia="uk-UA"/>
        </w:rPr>
        <w:t>«Магазин»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 Продавец-ребенок расставляет продукты (картошка — 3 руб., лук — 1 руб., мясо — 7 руб., капуста — 1 руб., морковка — 2 руб., хлеб — 5 руб.). Дети берут в корзину продукты, при этом считают стоимость покупки.</w:t>
      </w:r>
    </w:p>
    <w:p w14:paraId="736EE9C4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Воспитатель дает продукты медвежатам и говорит, чтоб они отдали их своей маме, и она сварит им суп.</w:t>
      </w:r>
    </w:p>
    <w:p w14:paraId="010AF8DF" w14:textId="77777777" w:rsidR="003E2C84" w:rsidRPr="003E2C84" w:rsidRDefault="003E2C84" w:rsidP="003E2C8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В конце занятия воспитатель предлагает выбрать детям смайлики и поделиться впечатлениями от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путешествия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3E2C8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3E2C84">
        <w:rPr>
          <w:rFonts w:ascii="Times New Roman" w:hAnsi="Times New Roman" w:cs="Times New Roman"/>
          <w:bCs/>
          <w:sz w:val="28"/>
          <w:szCs w:val="28"/>
          <w:lang w:val="ru-RU" w:eastAsia="uk-UA"/>
        </w:rPr>
        <w:t>рассказать о том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, что понравилось больше всего, что было для них сложным/легким, что они узнали нового и что еще хотели бы узнать.</w:t>
      </w:r>
    </w:p>
    <w:p w14:paraId="1CFA2F72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Занятие 12. «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Семейный бюджет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».</w:t>
      </w:r>
    </w:p>
    <w:p w14:paraId="44FAF73D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Цель: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BC7CC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Ход занятия.</w:t>
      </w:r>
    </w:p>
    <w:p w14:paraId="725CBD2A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color w:val="auto"/>
          <w:sz w:val="28"/>
          <w:szCs w:val="28"/>
        </w:rPr>
        <w:t>Педагог предлагает детям поиграть в словесную игру «Доходы-расходы». Педагог в игровой форме объясняет детям значение понятия семейный бюджет — это доходы и расходы. Далее вводится разъяснение таких слов как доход — это получение денежных средств; и расход — это затраты на определенные товары и услуги. Ребятам предлагается разложить карточки на два поля «доходы» и «расходы»</w:t>
      </w:r>
      <w:r w:rsidRPr="003E2C84">
        <w:rPr>
          <w:b/>
          <w:i/>
          <w:color w:val="auto"/>
          <w:sz w:val="28"/>
          <w:szCs w:val="28"/>
        </w:rPr>
        <w:t xml:space="preserve">, </w:t>
      </w:r>
      <w:r w:rsidRPr="003E2C84">
        <w:rPr>
          <w:color w:val="auto"/>
          <w:sz w:val="28"/>
          <w:szCs w:val="28"/>
        </w:rPr>
        <w:t>отмечая при этом большое количество потребностей человека. Фишками зеленого цвета отмечают основные (жизненно важные потребности), красного-не основные.</w:t>
      </w:r>
    </w:p>
    <w:p w14:paraId="6AD1EF5D" w14:textId="77777777" w:rsidR="003E2C84" w:rsidRPr="003E2C84" w:rsidRDefault="003E2C84" w:rsidP="003E2C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Заканчивается занятие проведением игры-загадки 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Сложи монеты в кошелек</w:t>
      </w:r>
      <w:r w:rsidRPr="003E2C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Детям предлагается выбрать кошелек и составить указанную на кошельке сумму разными способами с помощью монет.</w:t>
      </w:r>
    </w:p>
    <w:p w14:paraId="12D8AD69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Занятие 13. «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Финансовая школа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».</w:t>
      </w:r>
    </w:p>
    <w:p w14:paraId="1D815AE8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Цель: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 xml:space="preserve">развитие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навыков эффективного применения финансовых знаний в повседневной жизни для улучшения своего материального благосостояния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формирование у детей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знаний о сфере денежных отношений, в частности об актуальных продуктах и услугах на экономическом рынке.</w:t>
      </w:r>
    </w:p>
    <w:p w14:paraId="06892DE2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color w:val="auto"/>
          <w:sz w:val="28"/>
          <w:szCs w:val="28"/>
        </w:rPr>
        <w:t>Ход занятия.</w:t>
      </w:r>
    </w:p>
    <w:p w14:paraId="57B1E209" w14:textId="2C3314FB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color w:val="auto"/>
          <w:sz w:val="28"/>
          <w:szCs w:val="28"/>
        </w:rPr>
        <w:t xml:space="preserve">Педагог просит детей вспомнить откуда у </w:t>
      </w:r>
      <w:r w:rsidRPr="003E2C84">
        <w:rPr>
          <w:color w:val="auto"/>
          <w:sz w:val="28"/>
          <w:szCs w:val="28"/>
        </w:rPr>
        <w:t>детей, может быть,</w:t>
      </w:r>
      <w:r w:rsidRPr="003E2C84">
        <w:rPr>
          <w:color w:val="auto"/>
          <w:sz w:val="28"/>
          <w:szCs w:val="28"/>
        </w:rPr>
        <w:t xml:space="preserve"> личный бюджет и разгадать финансовый ребус. Далее педагог предлагает детям поиграть в деловую игру «Мой бюджет». Педагог выдает каждому ребенку сумму, которую ему нужно будет потратить на определенную цель. Цели могут быть различные — продукты для завтрака, для семейного торжества, подарки друзьям к Новому году и т.д.</w:t>
      </w:r>
    </w:p>
    <w:p w14:paraId="5E39502E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rStyle w:val="14pt"/>
          <w:color w:val="auto"/>
        </w:rPr>
        <w:t xml:space="preserve">Педагог предлагает детям поиграть в игру-предположение «Хочу и надо». </w:t>
      </w:r>
      <w:r w:rsidRPr="003E2C84">
        <w:rPr>
          <w:color w:val="auto"/>
          <w:sz w:val="28"/>
          <w:szCs w:val="28"/>
        </w:rPr>
        <w:t>Педагог раздает детям карточки, которые необходимо разделить на две категории «надо» и «хочу». Далее педагог вместе с детьми обсуждает их выбор, рассказывает,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14:paraId="57C5D78A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Занятие 14. «</w:t>
      </w:r>
      <w:r w:rsidRPr="003E2C84">
        <w:rPr>
          <w:rFonts w:ascii="Times New Roman" w:hAnsi="Times New Roman" w:cs="Times New Roman"/>
          <w:bCs/>
          <w:sz w:val="28"/>
          <w:szCs w:val="28"/>
          <w:lang w:val="ru-RU"/>
        </w:rPr>
        <w:t>Юный покупатель</w:t>
      </w: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».</w:t>
      </w:r>
    </w:p>
    <w:p w14:paraId="5BEAB960" w14:textId="77777777" w:rsidR="003E2C84" w:rsidRPr="003E2C84" w:rsidRDefault="003E2C84" w:rsidP="003E2C84">
      <w:pPr>
        <w:widowControl w:val="0"/>
        <w:tabs>
          <w:tab w:val="left" w:pos="30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 w:bidi="ru-RU"/>
        </w:rPr>
        <w:t>Цель: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E2C84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формирование у детей 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знаний о современных продуктах и услугах в сфере финансовых отношений, особенно на экономическом рынке</w:t>
      </w:r>
      <w:r w:rsidRPr="003E2C8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56D67576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color w:val="auto"/>
          <w:sz w:val="28"/>
          <w:szCs w:val="28"/>
        </w:rPr>
        <w:t>Ход занятия.</w:t>
      </w:r>
    </w:p>
    <w:p w14:paraId="7C6504AF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3E2C84">
        <w:rPr>
          <w:iCs/>
          <w:color w:val="auto"/>
          <w:sz w:val="28"/>
          <w:szCs w:val="28"/>
        </w:rPr>
        <w:t>Педагог предлагает детям поиграть в сюжетно-дидактическую игру</w:t>
      </w:r>
      <w:r w:rsidRPr="003E2C84">
        <w:rPr>
          <w:b/>
          <w:bCs/>
          <w:iCs/>
          <w:color w:val="auto"/>
          <w:sz w:val="28"/>
          <w:szCs w:val="28"/>
        </w:rPr>
        <w:t xml:space="preserve"> </w:t>
      </w:r>
      <w:r w:rsidRPr="003E2C84">
        <w:rPr>
          <w:iCs/>
          <w:color w:val="auto"/>
          <w:sz w:val="28"/>
          <w:szCs w:val="28"/>
        </w:rPr>
        <w:t xml:space="preserve">«Как молоко оказалось на полке в магазине?». </w:t>
      </w:r>
      <w:r w:rsidRPr="003E2C84">
        <w:rPr>
          <w:color w:val="auto"/>
          <w:sz w:val="28"/>
          <w:szCs w:val="28"/>
        </w:rPr>
        <w:t xml:space="preserve">Педагог раздает детям </w:t>
      </w:r>
      <w:r w:rsidRPr="003E2C84">
        <w:rPr>
          <w:iCs/>
          <w:color w:val="auto"/>
          <w:sz w:val="28"/>
          <w:szCs w:val="28"/>
        </w:rPr>
        <w:t>картинки, иллюстрирующие путь от производства молока до его появления на полке магазина</w:t>
      </w:r>
      <w:r w:rsidRPr="003E2C84">
        <w:rPr>
          <w:color w:val="auto"/>
          <w:sz w:val="28"/>
          <w:szCs w:val="28"/>
        </w:rPr>
        <w:t xml:space="preserve">: </w:t>
      </w:r>
      <w:r w:rsidRPr="003E2C84">
        <w:rPr>
          <w:iCs/>
          <w:color w:val="auto"/>
          <w:sz w:val="28"/>
          <w:szCs w:val="28"/>
        </w:rPr>
        <w:t>ферма —</w:t>
      </w:r>
      <w:r w:rsidRPr="003E2C84">
        <w:rPr>
          <w:color w:val="auto"/>
          <w:sz w:val="28"/>
          <w:szCs w:val="28"/>
        </w:rPr>
        <w:t xml:space="preserve"> </w:t>
      </w:r>
      <w:r w:rsidRPr="003E2C84">
        <w:rPr>
          <w:iCs/>
          <w:color w:val="auto"/>
          <w:sz w:val="28"/>
          <w:szCs w:val="28"/>
        </w:rPr>
        <w:t xml:space="preserve">пастух и корова </w:t>
      </w:r>
      <w:r w:rsidRPr="003E2C84">
        <w:rPr>
          <w:color w:val="auto"/>
          <w:sz w:val="28"/>
          <w:szCs w:val="28"/>
        </w:rPr>
        <w:t>—</w:t>
      </w:r>
      <w:r w:rsidRPr="003E2C84">
        <w:rPr>
          <w:iCs/>
          <w:color w:val="auto"/>
          <w:sz w:val="28"/>
          <w:szCs w:val="28"/>
        </w:rPr>
        <w:t>доярка —</w:t>
      </w:r>
      <w:r w:rsidRPr="003E2C84">
        <w:rPr>
          <w:color w:val="auto"/>
          <w:sz w:val="28"/>
          <w:szCs w:val="28"/>
        </w:rPr>
        <w:t xml:space="preserve"> </w:t>
      </w:r>
      <w:r w:rsidRPr="003E2C84">
        <w:rPr>
          <w:iCs/>
          <w:color w:val="auto"/>
          <w:sz w:val="28"/>
          <w:szCs w:val="28"/>
        </w:rPr>
        <w:t>молоковоз —</w:t>
      </w:r>
      <w:r w:rsidRPr="003E2C84">
        <w:rPr>
          <w:color w:val="auto"/>
          <w:sz w:val="28"/>
          <w:szCs w:val="28"/>
        </w:rPr>
        <w:t xml:space="preserve"> </w:t>
      </w:r>
      <w:r w:rsidRPr="003E2C84">
        <w:rPr>
          <w:iCs/>
          <w:color w:val="auto"/>
          <w:sz w:val="28"/>
          <w:szCs w:val="28"/>
        </w:rPr>
        <w:t>молочный комбинат —</w:t>
      </w:r>
      <w:r w:rsidRPr="003E2C84">
        <w:rPr>
          <w:color w:val="auto"/>
          <w:sz w:val="28"/>
          <w:szCs w:val="28"/>
        </w:rPr>
        <w:t xml:space="preserve"> </w:t>
      </w:r>
      <w:r w:rsidRPr="003E2C84">
        <w:rPr>
          <w:iCs/>
          <w:color w:val="auto"/>
          <w:sz w:val="28"/>
          <w:szCs w:val="28"/>
        </w:rPr>
        <w:t xml:space="preserve">художник, оформляющий упаковку </w:t>
      </w:r>
      <w:r w:rsidRPr="003E2C84">
        <w:rPr>
          <w:color w:val="auto"/>
          <w:sz w:val="28"/>
          <w:szCs w:val="28"/>
        </w:rPr>
        <w:t xml:space="preserve">— </w:t>
      </w:r>
      <w:r w:rsidRPr="003E2C84">
        <w:rPr>
          <w:iCs/>
          <w:color w:val="auto"/>
          <w:sz w:val="28"/>
          <w:szCs w:val="28"/>
        </w:rPr>
        <w:t xml:space="preserve">автомобиль, доставляющий молочные продукты в магазин </w:t>
      </w:r>
      <w:r w:rsidRPr="003E2C84">
        <w:rPr>
          <w:color w:val="auto"/>
          <w:sz w:val="28"/>
          <w:szCs w:val="28"/>
        </w:rPr>
        <w:t xml:space="preserve">— </w:t>
      </w:r>
      <w:r w:rsidRPr="003E2C84">
        <w:rPr>
          <w:iCs/>
          <w:color w:val="auto"/>
          <w:sz w:val="28"/>
          <w:szCs w:val="28"/>
        </w:rPr>
        <w:t>полки с молочными продуктами в магазине.</w:t>
      </w:r>
    </w:p>
    <w:p w14:paraId="4A719F17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iCs/>
          <w:color w:val="auto"/>
          <w:sz w:val="28"/>
          <w:szCs w:val="28"/>
        </w:rPr>
        <w:t xml:space="preserve">Затем педагог объясняет детям, что при продаже молочных продуктов </w:t>
      </w:r>
      <w:r w:rsidRPr="003E2C84">
        <w:rPr>
          <w:iCs/>
          <w:color w:val="auto"/>
          <w:sz w:val="28"/>
          <w:szCs w:val="28"/>
        </w:rPr>
        <w:lastRenderedPageBreak/>
        <w:t>фермером на рынке (на развес, на разлив) этот путь значительно короче. Поэтому товар на рынке можно купить дешевле. Воспитатель убирает лишние картинки, наглядно показывая детям разницу.</w:t>
      </w:r>
    </w:p>
    <w:p w14:paraId="03F11664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color w:val="auto"/>
          <w:sz w:val="28"/>
          <w:szCs w:val="28"/>
        </w:rPr>
        <w:t>Педагог рассказывает об ответственности за хранение, сбыт или копирование денег и предлагает поиграть в словесную игру «Осторожно! Фальшивка».</w:t>
      </w:r>
    </w:p>
    <w:p w14:paraId="52F4B66B" w14:textId="77777777" w:rsidR="003E2C84" w:rsidRPr="003E2C84" w:rsidRDefault="003E2C84" w:rsidP="003E2C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В игре участвует три команды: «1 рубль», «5 рублей» и «10 рублей». Участники делятся на команды случайным образом, в зависимости от того, какую монету игрок получил в «Банке» в начале урока. </w:t>
      </w:r>
    </w:p>
    <w:p w14:paraId="11071AA3" w14:textId="77777777" w:rsidR="003E2C84" w:rsidRPr="003E2C84" w:rsidRDefault="003E2C84" w:rsidP="003E2C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Игроков будет ожидать пять различных станций. После прохождения каждой станции команде нужно будет записать в свой индивидуальный маршрутный лист название станции, а также кодовое слово, которое будет озвучено после выполнения определенных заданий. </w:t>
      </w:r>
    </w:p>
    <w:p w14:paraId="5895AB0B" w14:textId="77777777" w:rsidR="003E2C84" w:rsidRPr="003E2C84" w:rsidRDefault="003E2C84" w:rsidP="003E2C84">
      <w:pPr>
        <w:pStyle w:val="7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E2C84">
        <w:rPr>
          <w:rFonts w:eastAsiaTheme="minorHAnsi"/>
          <w:color w:val="auto"/>
          <w:sz w:val="28"/>
          <w:szCs w:val="28"/>
          <w:lang w:eastAsia="en-US" w:bidi="ar-SA"/>
        </w:rPr>
        <w:t>Ведущий объявляет название станции и объясняет задание, которое нужно будет выполнить на ней. Каждая команда внутри группы решает задание. Команда, которая выполнила задание раньше других и дала верный ответ получает 1 балл. Максимальное количество набранных очков за всю игру — 5 баллов.</w:t>
      </w:r>
    </w:p>
    <w:p w14:paraId="00CF97F2" w14:textId="77777777" w:rsidR="003E2C84" w:rsidRPr="003E2C84" w:rsidRDefault="003E2C84" w:rsidP="003E2C8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Примеры планов</w:t>
      </w:r>
      <w:r w:rsidRPr="003E2C84">
        <w:rPr>
          <w:rFonts w:ascii="Times New Roman" w:eastAsia="Calibri" w:hAnsi="Times New Roman" w:cs="Times New Roman"/>
          <w:sz w:val="28"/>
          <w:szCs w:val="28"/>
        </w:rPr>
        <w:t> 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—</w:t>
      </w:r>
      <w:r w:rsidRPr="003E2C84">
        <w:rPr>
          <w:rFonts w:ascii="Times New Roman" w:eastAsia="Calibri" w:hAnsi="Times New Roman" w:cs="Times New Roman"/>
          <w:sz w:val="28"/>
          <w:szCs w:val="28"/>
        </w:rPr>
        <w:t> </w:t>
      </w: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конспектов занятий представлены в приложении 2.</w:t>
      </w:r>
    </w:p>
    <w:p w14:paraId="3704D550" w14:textId="77777777" w:rsidR="003E2C84" w:rsidRPr="003E2C84" w:rsidRDefault="003E2C84" w:rsidP="003E2C84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2C84">
        <w:rPr>
          <w:rFonts w:ascii="Times New Roman" w:eastAsia="Calibri" w:hAnsi="Times New Roman" w:cs="Times New Roman"/>
          <w:sz w:val="28"/>
          <w:szCs w:val="28"/>
          <w:lang w:val="ru-RU"/>
        </w:rPr>
        <w:t>Таким образом, разработанный нами педагогический проект по формированию финансовой грамотности у детей старшего дошкольного возраста предполагает использование дидактической игры, способствующей формированию знаний о современных продуктах и услугах в сфере финансовых отношений, особенно на экономическом рынке; развитию навыков эффективного применения финансовых знаний в повседневной жизни для улучшения своего материального благосостояния.</w:t>
      </w:r>
    </w:p>
    <w:p w14:paraId="4F7832F5" w14:textId="77777777" w:rsidR="003E2C84" w:rsidRPr="003E2C84" w:rsidRDefault="003E2C84" w:rsidP="003E2C84">
      <w:pPr>
        <w:widowControl w:val="0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к проекту:</w:t>
      </w:r>
    </w:p>
    <w:p w14:paraId="5147BE97" w14:textId="77777777" w:rsidR="003E2C84" w:rsidRPr="003E2C84" w:rsidRDefault="003E2C84" w:rsidP="003E2C84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Баженова, А.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Финансовая грамотность для детей старшего дошкольного возраста [Текст] / А. С. Баженова, В. С. Мороз // Управление: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история, наука, культура : материалы </w:t>
      </w:r>
      <w:r w:rsidRPr="003E2C84">
        <w:rPr>
          <w:rFonts w:ascii="Times New Roman" w:hAnsi="Times New Roman" w:cs="Times New Roman"/>
          <w:sz w:val="28"/>
          <w:szCs w:val="28"/>
        </w:rPr>
        <w:t>XXV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межрегион. науч.-практ. конф. с междунар. участием (17–18 мая 2021 г.). — Петрозаводск, 2021. — С. 127–130.</w:t>
      </w:r>
    </w:p>
    <w:p w14:paraId="48677BAD" w14:textId="4AAD04D3" w:rsidR="003E2C84" w:rsidRPr="003E2C84" w:rsidRDefault="003E2C84" w:rsidP="003E2C84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t>Галкина, Л. Н. Экономическое образование детей дошкольного возраста [Текст</w:t>
      </w:r>
      <w:proofErr w:type="gramStart"/>
      <w:r w:rsidRPr="003E2C84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учеб.-метод. пособие / Л.Н. Галкина. — 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>Челябинск:</w:t>
      </w:r>
      <w:r w:rsidRPr="003E2C84">
        <w:rPr>
          <w:rFonts w:ascii="Times New Roman" w:hAnsi="Times New Roman" w:cs="Times New Roman"/>
          <w:sz w:val="28"/>
          <w:szCs w:val="28"/>
          <w:lang w:val="ru-RU"/>
        </w:rPr>
        <w:t xml:space="preserve"> Изд-во Челяб. гос. пед. ун-та, 2015. — 89 с.</w:t>
      </w:r>
      <w:r w:rsidRPr="003E2C84">
        <w:rPr>
          <w:rFonts w:ascii="Times New Roman" w:hAnsi="Times New Roman" w:cs="Times New Roman"/>
          <w:sz w:val="28"/>
          <w:szCs w:val="28"/>
        </w:rPr>
        <w:t> </w:t>
      </w:r>
    </w:p>
    <w:p w14:paraId="45006700" w14:textId="784B999D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  <w:lang w:bidi="ru-RU"/>
        </w:rPr>
        <w:t xml:space="preserve">Гридин, А. В. Обращайся с деньгами «по-взрослому». Финансовая грамотность для детей от мобайликов </w:t>
      </w:r>
      <w:r w:rsidRPr="003E2C84">
        <w:rPr>
          <w:sz w:val="28"/>
          <w:szCs w:val="28"/>
        </w:rPr>
        <w:t xml:space="preserve">[Текст] </w:t>
      </w:r>
      <w:r w:rsidRPr="003E2C84">
        <w:rPr>
          <w:sz w:val="28"/>
          <w:szCs w:val="28"/>
          <w:lang w:bidi="ru-RU"/>
        </w:rPr>
        <w:t xml:space="preserve">/ А. В. Гридин. — Ростов на </w:t>
      </w:r>
      <w:r w:rsidRPr="003E2C84">
        <w:rPr>
          <w:sz w:val="28"/>
          <w:szCs w:val="28"/>
          <w:lang w:bidi="ru-RU"/>
        </w:rPr>
        <w:t>Дону: Феникс</w:t>
      </w:r>
      <w:r w:rsidRPr="003E2C84">
        <w:rPr>
          <w:sz w:val="28"/>
          <w:szCs w:val="28"/>
          <w:lang w:bidi="ru-RU"/>
        </w:rPr>
        <w:t>, 2020. — 94 с.</w:t>
      </w:r>
    </w:p>
    <w:p w14:paraId="3B7C4BF5" w14:textId="5A1FA500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  <w:lang w:bidi="ru-RU"/>
        </w:rPr>
        <w:t xml:space="preserve">Жуковская, Р. И. Игры-занятия как педагогическое условие становления самостоятельной сюжетной игры детей дошкольного возраста </w:t>
      </w:r>
      <w:r w:rsidRPr="003E2C84">
        <w:rPr>
          <w:sz w:val="28"/>
          <w:szCs w:val="28"/>
        </w:rPr>
        <w:t xml:space="preserve">[Текст] </w:t>
      </w:r>
      <w:r w:rsidRPr="003E2C84">
        <w:rPr>
          <w:sz w:val="28"/>
          <w:szCs w:val="28"/>
          <w:lang w:bidi="ru-RU"/>
        </w:rPr>
        <w:t xml:space="preserve">/ Р. И. Жуковская. — </w:t>
      </w:r>
      <w:r w:rsidRPr="003E2C84">
        <w:rPr>
          <w:sz w:val="28"/>
          <w:szCs w:val="28"/>
          <w:lang w:bidi="ru-RU"/>
        </w:rPr>
        <w:t>Москва:</w:t>
      </w:r>
      <w:r w:rsidRPr="003E2C84">
        <w:rPr>
          <w:sz w:val="28"/>
          <w:szCs w:val="28"/>
          <w:lang w:bidi="ru-RU"/>
        </w:rPr>
        <w:t xml:space="preserve"> Просвещение, 2017. — 117 с.</w:t>
      </w:r>
    </w:p>
    <w:p w14:paraId="2A7AD17E" w14:textId="77777777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</w:rPr>
        <w:t>Мелконьян, М. К. Как деньги попадают в наш дом: конспект занятия по дополнительной общеобразовательной общеразвивающей программе социально-гуманитарной направленности «Росток» [Текст] / М. К. Мелконьян // Дополнительное образование и воспитание. — 2022. — № 9. — С. 16–19.</w:t>
      </w:r>
    </w:p>
    <w:p w14:paraId="44C3A04C" w14:textId="77777777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</w:rPr>
        <w:t>Сокова, А. Д. Сюжетно-ролевая игра как средство формирования предпосылок финансовой грамотности у старших дошкольников [Текст] / А. Д. Сокова // UNIVERSUM: психология и образование. — 2022. — № 10 (88). — С. 10–12.</w:t>
      </w:r>
    </w:p>
    <w:p w14:paraId="1FE94F10" w14:textId="2F341A47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</w:rPr>
        <w:t>Сытник, Н. А. Конспект непосредственно образовательной деятельности по формированию финансовой грамотности детей старшего дошкольного возраста «Путешествие в страну финансов» [Текст</w:t>
      </w:r>
      <w:r w:rsidRPr="003E2C84">
        <w:rPr>
          <w:sz w:val="28"/>
          <w:szCs w:val="28"/>
        </w:rPr>
        <w:t>]:</w:t>
      </w:r>
      <w:r w:rsidRPr="003E2C84">
        <w:rPr>
          <w:sz w:val="28"/>
          <w:szCs w:val="28"/>
        </w:rPr>
        <w:t xml:space="preserve"> сборник трудов конференции / Н. А. </w:t>
      </w:r>
      <w:r w:rsidRPr="003E2C84">
        <w:rPr>
          <w:sz w:val="28"/>
          <w:szCs w:val="28"/>
        </w:rPr>
        <w:t>Сытник /</w:t>
      </w:r>
      <w:r w:rsidRPr="003E2C84">
        <w:rPr>
          <w:sz w:val="28"/>
          <w:szCs w:val="28"/>
        </w:rPr>
        <w:t xml:space="preserve">/ Научные исследования и современное </w:t>
      </w:r>
      <w:r w:rsidRPr="003E2C84">
        <w:rPr>
          <w:sz w:val="28"/>
          <w:szCs w:val="28"/>
        </w:rPr>
        <w:t>образование:</w:t>
      </w:r>
      <w:r w:rsidRPr="003E2C84">
        <w:rPr>
          <w:sz w:val="28"/>
          <w:szCs w:val="28"/>
        </w:rPr>
        <w:t xml:space="preserve"> материалы II Всерос. науч.-практ. конф. (Чебоксары, 30 нояб. 2022 г.) / редкол.: О.Н. Широков [и др.] — Чебоксары: ЦНС «Интерактив плюс», 2022. — С. 121–123. </w:t>
      </w:r>
    </w:p>
    <w:p w14:paraId="548AEF47" w14:textId="0D35E59B" w:rsidR="003E2C84" w:rsidRPr="003E2C84" w:rsidRDefault="003E2C84" w:rsidP="003E2C84">
      <w:pPr>
        <w:pStyle w:val="a5"/>
        <w:widowControl w:val="0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2C84">
        <w:rPr>
          <w:sz w:val="28"/>
          <w:szCs w:val="28"/>
          <w:lang w:bidi="ru-RU"/>
        </w:rPr>
        <w:t xml:space="preserve">Шатова, А. Д. Тропинка в экономику: </w:t>
      </w:r>
      <w:r w:rsidRPr="003E2C84">
        <w:rPr>
          <w:sz w:val="28"/>
          <w:szCs w:val="28"/>
          <w:lang w:bidi="ru-RU"/>
        </w:rPr>
        <w:t>программа [</w:t>
      </w:r>
      <w:r w:rsidRPr="003E2C84">
        <w:rPr>
          <w:sz w:val="28"/>
          <w:szCs w:val="28"/>
        </w:rPr>
        <w:t>Текст</w:t>
      </w:r>
      <w:proofErr w:type="gramStart"/>
      <w:r w:rsidRPr="003E2C84">
        <w:rPr>
          <w:sz w:val="28"/>
          <w:szCs w:val="28"/>
        </w:rPr>
        <w:t>] :</w:t>
      </w:r>
      <w:proofErr w:type="gramEnd"/>
      <w:r w:rsidRPr="003E2C84">
        <w:rPr>
          <w:sz w:val="28"/>
          <w:szCs w:val="28"/>
        </w:rPr>
        <w:t xml:space="preserve"> </w:t>
      </w:r>
      <w:r w:rsidRPr="003E2C84">
        <w:rPr>
          <w:sz w:val="28"/>
          <w:szCs w:val="28"/>
          <w:lang w:bidi="ru-RU"/>
        </w:rPr>
        <w:t>методические рекомендации: конспекты занятий с детьми 5–7 лет / А. Д. Шатова. — Москва</w:t>
      </w:r>
      <w:proofErr w:type="gramStart"/>
      <w:r w:rsidRPr="003E2C84">
        <w:rPr>
          <w:sz w:val="28"/>
          <w:szCs w:val="28"/>
          <w:lang w:bidi="ru-RU"/>
        </w:rPr>
        <w:t>. :</w:t>
      </w:r>
      <w:proofErr w:type="gramEnd"/>
      <w:r w:rsidRPr="003E2C84">
        <w:rPr>
          <w:sz w:val="28"/>
          <w:szCs w:val="28"/>
          <w:lang w:bidi="ru-RU"/>
        </w:rPr>
        <w:t xml:space="preserve"> Вентана-Граф, 2015. — 176 с.</w:t>
      </w:r>
    </w:p>
    <w:p w14:paraId="710A6828" w14:textId="77777777" w:rsidR="003E2C84" w:rsidRPr="003E2C84" w:rsidRDefault="003E2C84" w:rsidP="003E2C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C8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0B1BE11" w14:textId="77777777" w:rsidR="003E2C84" w:rsidRPr="003E2C84" w:rsidRDefault="003E2C84" w:rsidP="003E2C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3E2C84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lastRenderedPageBreak/>
        <w:t xml:space="preserve">КОНСПЕКТЫ ЗАНЯТИЙ ПЕДАГОГИЧЕСКОГО ПРОЕКТА ПО ФОРМИРОВАНИЮ </w:t>
      </w:r>
      <w:r w:rsidRPr="003E2C8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ru-RU" w:bidi="ru-RU"/>
          <w14:ligatures w14:val="none"/>
        </w:rPr>
        <w:t>ФИНАНСОВОЙ ГРАМОТНОСТИ У ДЕТЕЙ СТАРШЕГО ДОШКОЛЬНОГО ВОЗРАСТА</w:t>
      </w:r>
    </w:p>
    <w:p w14:paraId="1DD58844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  <w14:ligatures w14:val="none"/>
        </w:rPr>
        <w:t xml:space="preserve">Конспект занятия на тему: 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«Деньги».</w:t>
      </w:r>
    </w:p>
    <w:p w14:paraId="23D9565F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Цель: развитие </w:t>
      </w:r>
      <w:r w:rsidRPr="003E2C84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  <w14:ligatures w14:val="none"/>
        </w:rPr>
        <w:t>навыков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эффективного применения финансовых знаний в повседневной жизни с целью улучшения своего материального благополучия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.</w:t>
      </w:r>
    </w:p>
    <w:p w14:paraId="63D340CB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Задачи:</w:t>
      </w:r>
    </w:p>
    <w:p w14:paraId="3A69941F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Образовательная:</w:t>
      </w:r>
    </w:p>
    <w:p w14:paraId="7F644412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— познакомить с понятиями деньги, монета, банкнота, пластиковая карта.</w:t>
      </w:r>
    </w:p>
    <w:p w14:paraId="44946C70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Развивающая:</w:t>
      </w:r>
    </w:p>
    <w:p w14:paraId="0D10CEF2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— формировать умение различать монеты, купюры, банкноты, пластиковые карты.</w:t>
      </w:r>
    </w:p>
    <w:p w14:paraId="58DFCD9D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— формировать умение дошкольников проводить анализ художественной литературы.</w:t>
      </w:r>
    </w:p>
    <w:p w14:paraId="1CDFE69D" w14:textId="77777777" w:rsidR="003E2C84" w:rsidRPr="003E2C84" w:rsidRDefault="003E2C84" w:rsidP="003E2C84">
      <w:pPr>
        <w:widowControl w:val="0"/>
        <w:tabs>
          <w:tab w:val="left" w:pos="29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Воспитательная: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ab/>
      </w:r>
    </w:p>
    <w:p w14:paraId="549EE20F" w14:textId="77777777" w:rsidR="003E2C84" w:rsidRPr="003E2C84" w:rsidRDefault="003E2C84" w:rsidP="003E2C84">
      <w:pPr>
        <w:widowControl w:val="0"/>
        <w:tabs>
          <w:tab w:val="left" w:pos="29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— воспитывать умение правильного обращения с деньгами.</w:t>
      </w:r>
    </w:p>
    <w:p w14:paraId="6E534F29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Материалы и оборудование: мяч, книга К.И. Чуковского «Муха— Цокотуха», копилка с набором разных монет и банкнот, монеты разного номинала, цветная бумага, цветные карандаши.</w:t>
      </w:r>
    </w:p>
    <w:p w14:paraId="0D10BF73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Предварительная работа: чтение произведения К.И. Чуковского «Муха— Цокотуха»</w:t>
      </w:r>
    </w:p>
    <w:p w14:paraId="568D5373" w14:textId="77777777" w:rsidR="003E2C84" w:rsidRPr="003E2C84" w:rsidRDefault="003E2C84" w:rsidP="003E2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Ход занятия.</w:t>
      </w:r>
    </w:p>
    <w:p w14:paraId="06C75738" w14:textId="77777777" w:rsidR="003E2C84" w:rsidRPr="003E2C84" w:rsidRDefault="003E2C84" w:rsidP="003E2C8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Вводная часть Сюрпризный момент:</w:t>
      </w:r>
    </w:p>
    <w:p w14:paraId="2869BD2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Залетает Муха-Цокотуха с копилкой в руках и поёт песенку:</w:t>
      </w:r>
    </w:p>
    <w:p w14:paraId="7B8AA21C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Муха, Муха-Цокотуха,</w:t>
      </w:r>
    </w:p>
    <w:p w14:paraId="107A12AC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Позолоченное брюхо!</w:t>
      </w:r>
    </w:p>
    <w:p w14:paraId="362B05C2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Муха по полю пошла,</w:t>
      </w:r>
    </w:p>
    <w:p w14:paraId="2B88C2F0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Муха денежку нашла.</w:t>
      </w:r>
    </w:p>
    <w:p w14:paraId="38AB3466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Воспитатель (В): Ребята, посмотрите, кто к нам прилетел? (Ответы детей) Правильно. Это Муха-Цокотуха.</w:t>
      </w:r>
    </w:p>
    <w:p w14:paraId="1B060446" w14:textId="769E8654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Муха-Цокотуха (М)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здравствуйте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ребята!</w:t>
      </w:r>
    </w:p>
    <w:p w14:paraId="50DEB564" w14:textId="268912D4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lastRenderedPageBreak/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здравствуй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Муха-Цокотуха! Ребята, а кто знает из какого произведения наша Муха? (Ответы детей К.И. Чуковского «Муха-Цокотуха»)</w:t>
      </w:r>
    </w:p>
    <w:p w14:paraId="0AE18D81" w14:textId="77777777" w:rsidR="003E2C84" w:rsidRPr="003E2C84" w:rsidRDefault="003E2C84" w:rsidP="003E2C8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Основная часть.</w:t>
      </w:r>
    </w:p>
    <w:p w14:paraId="09FE4EFB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Воспитатель обращается к Мухе. Муха-Цокотуха, а что у тебя в руках?</w:t>
      </w:r>
    </w:p>
    <w:p w14:paraId="7C28A0BD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М.: Я не знаю, вот торопилась к вам и по пути нашла интересный предмет, а что это ума не приложу. Показывает детям копилку.</w:t>
      </w:r>
    </w:p>
    <w:p w14:paraId="3DAB5D4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Ребята, а вы знаете, что это такое? (ответы детей) Правильно, это копилка.</w:t>
      </w:r>
    </w:p>
    <w:p w14:paraId="72267F46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М.: Ребята подскажите, что мне делать с копилкой? (ответы детей)</w:t>
      </w:r>
    </w:p>
    <w:p w14:paraId="49EDA4C1" w14:textId="6EFD6DE9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да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Муха-Цокотуха, это копилка для того, чтобы складывать в нее деньги, а затем на них что-нибудь покупать.</w:t>
      </w:r>
    </w:p>
    <w:p w14:paraId="3CD65190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Ребята, а кто знает, что такое деньги? (ответы детей). Правильно. Деньги — это средство оплаты товара или какой-нибудь услуги.</w:t>
      </w:r>
    </w:p>
    <w:p w14:paraId="0503C5CD" w14:textId="584BFC60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да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ну. Деньги — это просто деньги, это тот круглый маленький предмет, который я нашла.</w:t>
      </w:r>
    </w:p>
    <w:p w14:paraId="7CC7FDB2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Муха-Цокотуха, а ты как думаешь, для чего нужны деньги?</w:t>
      </w:r>
    </w:p>
    <w:p w14:paraId="1F5C86A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Что на них можно купить?</w:t>
      </w:r>
    </w:p>
    <w:p w14:paraId="3BA6B193" w14:textId="252F3261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купить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самовар и угощения, а потом я приглашу друзей.</w:t>
      </w:r>
    </w:p>
    <w:p w14:paraId="04F72661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читает.</w:t>
      </w:r>
    </w:p>
    <w:p w14:paraId="1887FFC7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Пошла Муха на базар</w:t>
      </w:r>
    </w:p>
    <w:p w14:paraId="346C330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И купила самовар:</w:t>
      </w:r>
    </w:p>
    <w:p w14:paraId="35EEAD86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«Приходите, тараканы,</w:t>
      </w:r>
    </w:p>
    <w:p w14:paraId="2083AB93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Я вас чаем угощу!».</w:t>
      </w:r>
    </w:p>
    <w:p w14:paraId="7659DB3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Игра с мячом: «Для чего нам нужны деньги?».</w:t>
      </w:r>
    </w:p>
    <w:p w14:paraId="703C1C14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А давайте, поиграем с Мухой-Цокотухой в игру «Для чего нам нужны деньги?». Послушайте внимательно правила игры: Муха-Цокотуха бросает мяч кому-то из вас и называет, для чего нужны деньги, а вы должны продолжить. Готовы? Дети ловят мяч и отвечают. Деньги нам нужны:</w:t>
      </w:r>
    </w:p>
    <w:p w14:paraId="4D0E2D91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покупки продуктов питания;</w:t>
      </w:r>
    </w:p>
    <w:p w14:paraId="33F6E8B8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оплаты бытовых услуг;</w:t>
      </w:r>
    </w:p>
    <w:p w14:paraId="224ABAE7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lastRenderedPageBreak/>
        <w:t xml:space="preserve"> для оплаты развлечений (необходимо уточнить, для каких развлечений нужны деньги);</w:t>
      </w:r>
    </w:p>
    <w:p w14:paraId="27F10484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оплаты услуг (необходимо уточнить, каких именно);</w:t>
      </w:r>
    </w:p>
    <w:p w14:paraId="6446F233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оплаты проезда на транспорте;</w:t>
      </w:r>
    </w:p>
    <w:p w14:paraId="10C67BDA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покупки подарков;</w:t>
      </w:r>
    </w:p>
    <w:p w14:paraId="298A0E32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для оказания помощи больным (необходимо уточнить, что такая деятельность называется благотворительностью) и т.д.</w:t>
      </w:r>
    </w:p>
    <w:p w14:paraId="304F7041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Воспитатель опрашивает во время игры всех детей, если ребенок затрудняется в ответе, то можно задать на водящие вопросы, например,</w:t>
      </w:r>
    </w:p>
    <w:p w14:paraId="72922A27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«Если мы едим на автобусе, мы оплачиваем проезд?», «В магазине за что вы платите?» и т.д.</w:t>
      </w:r>
    </w:p>
    <w:p w14:paraId="6C681160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Физкультминутка:</w:t>
      </w:r>
    </w:p>
    <w:p w14:paraId="6F6F8FC6" w14:textId="41114B9C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предлагаю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провести физкультминутку «Покупаем продукты». Дети встают вкруг и повторяют движения.</w:t>
      </w:r>
    </w:p>
    <w:p w14:paraId="25EBA188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Сумку в руки мы берём, (наклоняются и берут воображаемую сумку)</w:t>
      </w:r>
    </w:p>
    <w:p w14:paraId="5BA0A8F5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 магазин с тобой идём (шагают на месте)</w:t>
      </w:r>
    </w:p>
    <w:p w14:paraId="3D7EB4F1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 магазине же на полках</w:t>
      </w:r>
    </w:p>
    <w:p w14:paraId="40F057A5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Не шарфы и не футболки (поднимают руки вверх и отрицательно покачивают головой)</w:t>
      </w:r>
    </w:p>
    <w:p w14:paraId="5F5F2377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Вкусно пахнет здесь всегда, (поворот головы вправо, затем влево с вдыханием воздуха)</w:t>
      </w:r>
    </w:p>
    <w:p w14:paraId="5FE073DB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 доме — вкусная еда («дом» над головой)</w:t>
      </w:r>
    </w:p>
    <w:p w14:paraId="40C97A6A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М.: Ура, теперь я знаю про деньги и что за них можно купить не только самовар, а всё можно купить!!!</w:t>
      </w:r>
    </w:p>
    <w:p w14:paraId="0C6A16E4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Ребята, вы согласны с Мухой-Цокотухой, всё можно купить за деньги? (Ответы детей).</w:t>
      </w:r>
    </w:p>
    <w:p w14:paraId="5CFCEF42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Дидактическая игра: «Все ли можно купить за деньги?»</w:t>
      </w:r>
    </w:p>
    <w:p w14:paraId="6E73AD4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Я предлагаю вам поиграть в игру «Все ли можно купить за деньги?»</w:t>
      </w:r>
    </w:p>
    <w:p w14:paraId="66CBC274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На столе лежат карточки с рисунками и два больших кружочка красный и зеленый. Вы подходите, выбираете карточку, если нарисовано, то, что можно 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lastRenderedPageBreak/>
        <w:t xml:space="preserve">купить за деньги, вы кладете на зеленый круг, а </w:t>
      </w:r>
      <w:proofErr w:type="gramStart"/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то</w:t>
      </w:r>
      <w:proofErr w:type="gramEnd"/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что нельзя — на красный круг. Дети играют, объясняя свой выбор.</w:t>
      </w:r>
    </w:p>
    <w:p w14:paraId="31EFBC93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обращается к Мухе-Цокотухе: Муха-Цокотуха, теперь ты поняла, что же нельзя купить за деньги?</w:t>
      </w:r>
    </w:p>
    <w:p w14:paraId="55222479" w14:textId="62C026FC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да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ребята, я поняла — это дружба, любовь, здоровье, уважение, семейное тепло и уют, солнце, доброта, красота и др., спасибо вам.</w:t>
      </w:r>
    </w:p>
    <w:p w14:paraId="19DE2454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М.: Ребята, а в моей копилке что-то звенит?</w:t>
      </w:r>
    </w:p>
    <w:p w14:paraId="7A247358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А давайте откроем ее и посмотрим. Муха-Цокотуха открывает копилку, рассматривает сама и показывает детям монеты.</w:t>
      </w:r>
    </w:p>
    <w:p w14:paraId="6369E616" w14:textId="65D2CB59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ой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а что это такое? Это не похоже на мою денежку, которую я нашла.</w:t>
      </w:r>
    </w:p>
    <w:p w14:paraId="70ACC237" w14:textId="25B60C74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это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монеты. Воспитатель берет первую монету. Ребята, давайте опишем эту монету? (ответы детей: круглая, металлическая, звенит (можно взять в руки несколько монет и позвенеть ими, после этого дети смогут назвать данный признак). Если дети не называют все признаки монет, то воспитатель помогает им.</w:t>
      </w:r>
    </w:p>
    <w:p w14:paraId="2EA3AB3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Какие монеты вы знаете? (дети называют монеты разного достоинства, воспитатель демонстрирует данную монету всем детям). Смотрите, в копилке ещё что-то осталось. Давайте достанем.</w:t>
      </w:r>
    </w:p>
    <w:p w14:paraId="57EC6B45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Воспитатель достаёт банкноты.</w:t>
      </w:r>
    </w:p>
    <w:p w14:paraId="23DC0D6F" w14:textId="3BC844EB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как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можно назвать эти деньги? (ответы детей). Банкноты. А какие они? (бумажные, прямоугольные, шуршат) Продемонстрировать шуршание банкнотой.</w:t>
      </w:r>
    </w:p>
    <w:p w14:paraId="4BFC2D38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Какие банкноты вы знаете? (дети называют банкноты, воспитатель демонстрирует их детям, затем проговаривают хором).</w:t>
      </w:r>
    </w:p>
    <w:p w14:paraId="245FABA4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Словесная игра: «Дополни»</w:t>
      </w:r>
    </w:p>
    <w:p w14:paraId="05487472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14:paraId="47A7DFED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Монета круглая, а банкнота ...</w:t>
      </w:r>
    </w:p>
    <w:p w14:paraId="0E466EE0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Банкнота бумажная, а монета ...</w:t>
      </w:r>
    </w:p>
    <w:p w14:paraId="3F1850CE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lastRenderedPageBreak/>
        <w:t>Монета звенит, а банкнота…</w:t>
      </w:r>
    </w:p>
    <w:p w14:paraId="22E0C8FA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Монета металлическая, а банкнота.</w:t>
      </w:r>
    </w:p>
    <w:p w14:paraId="248AE601" w14:textId="6EB2F745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где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мы носим деньги, монеты и банкноты? (в кошельке). Они у нас в наличии и называются они «наличные деньги». Ещё бывают безналичные деньги. Их у нас нет в кошельке, а хранятся они на пластиковой карте (показывает пластиковые карты). Вы видели такие карточки у родителей? Расскажите о них (пластиковую карту нужно вставлять в банкомат и знать пароль)</w:t>
      </w:r>
    </w:p>
    <w:p w14:paraId="7FA67D44" w14:textId="51679C23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что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удобнее носить с собой: наличные (монеты, банкноты) или карты (безналичные)? А в чем неудобство пластиковой карты? (можно забыть пароль)</w:t>
      </w:r>
    </w:p>
    <w:p w14:paraId="31208FCB" w14:textId="77777777" w:rsidR="003E2C84" w:rsidRPr="003E2C84" w:rsidRDefault="003E2C84" w:rsidP="003E2C8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0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Заключительная часть. Рефлексия.</w:t>
      </w:r>
    </w:p>
    <w:p w14:paraId="49391C69" w14:textId="77777777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В.: Ребята, кому мы сегодня помогали? (Мухе-Цокотухе).</w:t>
      </w:r>
    </w:p>
    <w:p w14:paraId="2F03D4CB" w14:textId="12C491C6" w:rsidR="003E2C84" w:rsidRPr="003E2C84" w:rsidRDefault="003E2C84" w:rsidP="003E2C8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: чему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>, мы обучили муху? (мы помогли Мухе-Цокотухе понять, для чего нужны деньги и все ли можно купить за деньги)</w:t>
      </w:r>
    </w:p>
    <w:p w14:paraId="410731C2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Какие бывают деньги?</w:t>
      </w:r>
    </w:p>
    <w:p w14:paraId="4C0CBA4A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Чем отличается монета от банкноты?</w:t>
      </w:r>
    </w:p>
    <w:p w14:paraId="1F53886B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Как можно назвать монеты и банкноты одним словом? (Наличные деньги).</w:t>
      </w:r>
    </w:p>
    <w:p w14:paraId="62A53B0C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 А безналичные деньги, где у нас хранятся? (на пластиковых картах). В.: А, чтобы Мухе-Цокотухе деньги не потерять, ей нужно сделать 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кошелёк. Вы согласны? Изготовление кошелька оригами по показу воспитателя.</w:t>
      </w:r>
    </w:p>
    <w:p w14:paraId="77D734D1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161220A0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507A66C7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02C5B32B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7577280C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774853BD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2CC1627D" w14:textId="77777777" w:rsidR="003E2C84" w:rsidRPr="003E2C84" w:rsidRDefault="003E2C84" w:rsidP="003E2C84">
      <w:pPr>
        <w:widowControl w:val="0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0010DBF5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374F031F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09A8880F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2213FE76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7F5DB8D3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11EC0D62" w14:textId="7415B215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Конспект занятия тему: «Бережливость»</w:t>
      </w:r>
    </w:p>
    <w:p w14:paraId="27CA3661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Цель: 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развитие </w:t>
      </w:r>
      <w:r w:rsidRPr="003E2C84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  <w14:ligatures w14:val="none"/>
        </w:rPr>
        <w:t>навыков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эффективного применения финансовых знаний в повседневной жизни с целью улучшения своего материального благополучия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. </w:t>
      </w:r>
    </w:p>
    <w:p w14:paraId="1394EF8C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Задачи:</w:t>
      </w:r>
    </w:p>
    <w:p w14:paraId="53B68C33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Образовательная:</w:t>
      </w:r>
    </w:p>
    <w:p w14:paraId="1D2D5F2A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познакомить с понятием «бережливость»;</w:t>
      </w:r>
    </w:p>
    <w:p w14:paraId="70A8918A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формировать бережное отношение к вещам, предметам, к тому, что нас окружает, посредством чтения художественной литературы и театрализованной постановки.</w:t>
      </w:r>
    </w:p>
    <w:p w14:paraId="0DE45FAF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Развивающая:</w:t>
      </w:r>
    </w:p>
    <w:p w14:paraId="0D377C7E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развивать память, мышление на основе анализа пословиц;</w:t>
      </w:r>
    </w:p>
    <w:p w14:paraId="24AF9EEE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формировать умение дошкольников проводить анализ художественной литературы.</w:t>
      </w:r>
    </w:p>
    <w:p w14:paraId="0070C9EF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Воспитательная:</w:t>
      </w:r>
    </w:p>
    <w:p w14:paraId="01FF9584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воспитывать трудолюбие, уважение к труду, к результатам труда людей;</w:t>
      </w:r>
    </w:p>
    <w:p w14:paraId="4517AB91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прививать детям интерес к художественной литературе.</w:t>
      </w:r>
    </w:p>
    <w:p w14:paraId="381DAB02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Материалы и оборудование: произведение Н. Носова «Заплатка», сундучок в котором лежит шляпа, картофелина, огурец и предмет одежды с дыркой и заплатка, колокольчик, 5 актеров-детей (Мудрый Ежик, Зайка— Знайка, Сорока-Белобока, Медвежонок Потапыч, Белочка-Умелочка)</w:t>
      </w:r>
    </w:p>
    <w:p w14:paraId="65364856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Ход занятия.</w:t>
      </w:r>
    </w:p>
    <w:p w14:paraId="6E81F88F" w14:textId="1DEEF44F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1. Вводная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часть.</w:t>
      </w:r>
    </w:p>
    <w:p w14:paraId="0B2986AE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Звонит колокольчик! (привлекая внимание детей).</w:t>
      </w:r>
    </w:p>
    <w:p w14:paraId="53207715" w14:textId="77777777" w:rsidR="003E2C84" w:rsidRPr="003E2C84" w:rsidRDefault="003E2C84" w:rsidP="003E2C84">
      <w:pPr>
        <w:widowControl w:val="0"/>
        <w:tabs>
          <w:tab w:val="left" w:pos="1134"/>
          <w:tab w:val="left" w:pos="13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ab/>
        <w:t>Ребята, слышите, зазвонил наш колокольчик. Он нас</w:t>
      </w:r>
    </w:p>
    <w:p w14:paraId="1F855179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предупреждает, о том, что нас в группе ждет сюрприз (поиск сюрприза). Посмотрите, может, появилось что — то нового в нашей группе? (находят сундучок).</w:t>
      </w:r>
    </w:p>
    <w:p w14:paraId="58935790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Молодцы, ребята! Как же нам его открыть? (ответы детей)</w:t>
      </w:r>
    </w:p>
    <w:p w14:paraId="27930987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В.: А давайте скажем дружно сундучок, сундучок — приоткрой нам свой 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lastRenderedPageBreak/>
        <w:t>бочок (в сундучке лежит шляпа, картофелина, огурец и предмет одежды с дыркой и заплатка).</w:t>
      </w:r>
    </w:p>
    <w:p w14:paraId="4EE14E31" w14:textId="77777777" w:rsidR="003E2C84" w:rsidRPr="003E2C84" w:rsidRDefault="003E2C84" w:rsidP="003E2C84">
      <w:pPr>
        <w:widowControl w:val="0"/>
        <w:numPr>
          <w:ilvl w:val="0"/>
          <w:numId w:val="3"/>
        </w:numPr>
        <w:tabs>
          <w:tab w:val="left" w:pos="110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Основная часть.</w:t>
      </w:r>
    </w:p>
    <w:p w14:paraId="348198F3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А вы знаете автора этих рассказов? (ответы детей).</w:t>
      </w:r>
    </w:p>
    <w:p w14:paraId="6AD57260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Давайте, познакомимся с еще одним произведением Н.Н. Носова? Присаживайтесь на ковер, я начинаю читать Н.Н. Носов «Заплатка».</w:t>
      </w:r>
    </w:p>
    <w:p w14:paraId="1991AD63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Дети присаживаются на ковер и слушают рассказ. После прочтения рассказа организуется беседа по вопросам.</w:t>
      </w:r>
    </w:p>
    <w:p w14:paraId="04B560A5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С чего начинается рассказ? (ответы детей)</w:t>
      </w:r>
    </w:p>
    <w:p w14:paraId="3D495DD4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Как зовут героя рассказа? (ответы детей)</w:t>
      </w:r>
    </w:p>
    <w:p w14:paraId="42A15739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Как Бобка порвал свои штаны? (ответы детей)</w:t>
      </w:r>
    </w:p>
    <w:p w14:paraId="429BEAF1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Почему мама отказалась помогать Бобке? (ответы детей)</w:t>
      </w:r>
    </w:p>
    <w:p w14:paraId="7290F318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Сколько раз мальчик пришивал заплатку и почему? (ответы детей)</w:t>
      </w:r>
    </w:p>
    <w:p w14:paraId="3DCACDDD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Понравился ли результат друзьям Бобки? (ответы детей)</w:t>
      </w:r>
    </w:p>
    <w:p w14:paraId="284871BA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А как бы вы поступили на месте Бобки, почему? (ответы детей)</w:t>
      </w:r>
    </w:p>
    <w:p w14:paraId="7E3FA942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Чему учит рассказ Н. Н. Носова? (ответы детей)</w:t>
      </w:r>
    </w:p>
    <w:p w14:paraId="6B4D4E1F" w14:textId="3062302C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: правильно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, рассказ учит бережливости, самостоятельности, умению исправлять собственные ошибки и совершенствовать свои навыки в самообслуживании.</w:t>
      </w:r>
    </w:p>
    <w:p w14:paraId="0FBAF2ED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А что значит «бережливость»? (ответы детей).</w:t>
      </w:r>
    </w:p>
    <w:p w14:paraId="120624B9" w14:textId="287B0E92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: чтобы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лучше 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понять,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что такое «бережливость», нам поможет физминутка. Проводится физминутка.</w:t>
      </w:r>
    </w:p>
    <w:p w14:paraId="10BB90A5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Мы игрушки бережем, (потираем плечи обеих рук)</w:t>
      </w:r>
    </w:p>
    <w:p w14:paraId="06A8CFB4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 них играть не устаем (крутим ладонями, при этом подушечки больших пальцев соприкасаются друг с другом, остальные широко расставлены)</w:t>
      </w:r>
    </w:p>
    <w:p w14:paraId="1534E3FE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Если что-то поломалось, (вскользь хлопаем правой о левую руку и наоборот)</w:t>
      </w:r>
    </w:p>
    <w:p w14:paraId="291B3236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То приклеим и пришьем (кладут ладонь правой руки на левую и наоборот)</w:t>
      </w:r>
    </w:p>
    <w:p w14:paraId="1361F82B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Глазки, ушки, лапки, хвост (показать на себе)</w:t>
      </w:r>
    </w:p>
    <w:p w14:paraId="307A4617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У зверюшек наших (хлопать в ладоши в ритм)</w:t>
      </w:r>
    </w:p>
    <w:p w14:paraId="5DDFAA3C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lastRenderedPageBreak/>
        <w:t>И колеса, и мотор (обеими руками нарисовать в воздухе колеса, затем покрутить мотор перед собой)</w:t>
      </w:r>
    </w:p>
    <w:p w14:paraId="68929D61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Для игрушек разных (развести руками)</w:t>
      </w:r>
    </w:p>
    <w:p w14:paraId="5BAC8D6B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Что бы маме помогать, (потереть ладошки)</w:t>
      </w:r>
    </w:p>
    <w:p w14:paraId="05BA3364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Нужно бережливым стать! (погрозить указательным пальчиком)</w:t>
      </w:r>
    </w:p>
    <w:p w14:paraId="53523DEC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Ребята, так кто такой бережливый человек? (ответы детей).</w:t>
      </w:r>
    </w:p>
    <w:p w14:paraId="151E623A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</w:t>
      </w:r>
      <w:proofErr w:type="gramStart"/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: Правильно</w:t>
      </w:r>
      <w:proofErr w:type="gramEnd"/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, бережливый человек любит трудиться, мастерить своими руками и получать радость от того, что сделал что-то самостоятельно В.: Предлагаю вам поиграть в игру «Хорошо — плохо». Я показываю вам по очереди карточки, на которых изображены разные ситуации о бережливости в повседневной жизни. Если на карточке изображена, как вы считаете, правильная ситуация, вы хлопаете, если не правильная вы топаете.</w:t>
      </w:r>
    </w:p>
    <w:p w14:paraId="49AAF63B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При этом вы должны объяснить свой выбор, почему потопали, а почему похлопали.</w:t>
      </w:r>
    </w:p>
    <w:p w14:paraId="3EB500E3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Дети играют в игру с воспитателем.</w:t>
      </w:r>
    </w:p>
    <w:p w14:paraId="40EFDAEF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А сейчас я приглашаю вас в театр, мы с вами посмотрим мини</w:t>
      </w: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softHyphen/>
        <w:t>спектакль «Бережливые друзья».</w:t>
      </w:r>
    </w:p>
    <w:p w14:paraId="4CAECDD4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Дети присаживаются на ковер и смотрят театрализованное представление. После просмотра организуется беседа по вопросам.</w:t>
      </w:r>
    </w:p>
    <w:p w14:paraId="691B1109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Ребята, о чем нам поведали герои спектакля? (ответы детей)</w:t>
      </w:r>
    </w:p>
    <w:p w14:paraId="4E696A00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Почему нужно бережно относиться к своим и чужим вещам? (ответы детей)</w:t>
      </w:r>
    </w:p>
    <w:p w14:paraId="3D1452C6" w14:textId="77777777" w:rsidR="003E2C84" w:rsidRPr="003E2C84" w:rsidRDefault="003E2C84" w:rsidP="003E2C8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Можно ли назвать Белочку, Медвежонка и Зайку бережливыми и трудолюбивыми? Почему? (ответы детей)</w:t>
      </w:r>
    </w:p>
    <w:p w14:paraId="4FB8486D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Задание: Объясни пословицы»</w:t>
      </w:r>
    </w:p>
    <w:p w14:paraId="6BBF56E9" w14:textId="77777777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В.: Я думаю, теперь вы сможете объяснить, почему так говорят: «Бережливость — лучше богатства» (ответы и рассуждения детей) «Бережливая вещь — два века живет» (ответы и рассуждения детей) «Запасливый, нужды не терпит» (ответы и рассуждения детей)</w:t>
      </w:r>
    </w:p>
    <w:p w14:paraId="26761644" w14:textId="77777777" w:rsidR="003E2C84" w:rsidRPr="003E2C84" w:rsidRDefault="003E2C84" w:rsidP="003E2C84">
      <w:pPr>
        <w:widowControl w:val="0"/>
        <w:numPr>
          <w:ilvl w:val="0"/>
          <w:numId w:val="3"/>
        </w:numPr>
        <w:tabs>
          <w:tab w:val="left" w:pos="107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Заключительная часть. Рефлексия.</w:t>
      </w:r>
    </w:p>
    <w:p w14:paraId="568B6129" w14:textId="7F141A4C" w:rsidR="003E2C84" w:rsidRPr="003E2C84" w:rsidRDefault="003E2C84" w:rsidP="003E2C8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lastRenderedPageBreak/>
        <w:t>В.: Ребята, что вы узнали нового для себя? (ответы детей). А что, вам понравилось и запомнилось больше всего в художественном произведении? В спектакле? (ответы детей</w:t>
      </w:r>
      <w:proofErr w:type="gramStart"/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)</w:t>
      </w:r>
      <w:proofErr w:type="gramEnd"/>
      <w:r w:rsidRPr="003E2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Как следует относиться к вещам? Почему? (ответы детей).</w:t>
      </w:r>
    </w:p>
    <w:p w14:paraId="79994771" w14:textId="37EE9308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Конспект занятия на тему: «Путешествие по сказкам»</w:t>
      </w:r>
    </w:p>
    <w:p w14:paraId="0856A38E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Цель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: 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  <w:t xml:space="preserve">развитие </w:t>
      </w:r>
      <w:r w:rsidRPr="003E2C84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  <w14:ligatures w14:val="none"/>
        </w:rPr>
        <w:t>навыков</w:t>
      </w: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эффективного применения финансовых знаний в повседневной жизни с целью улучшения своего материального благополучия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7ECD2878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Задачи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</w:t>
      </w:r>
    </w:p>
    <w:p w14:paraId="1F96720A" w14:textId="2C16BB1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Образовательные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: закрепить представление 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детей о деньгах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 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экономических понятиях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финансы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, товар, услуга, зарплата, цена, банк, банковская карта, расход, доход и 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др.;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продолжать учить решать проблемные ситуации, аргументировать свои ответы, обогащать активный словарный запас.</w:t>
      </w:r>
    </w:p>
    <w:p w14:paraId="69A1B99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Формировать умение правильно распределять свой бюджет.</w:t>
      </w:r>
    </w:p>
    <w:p w14:paraId="7C595BB2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Формировать нравственные понятия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бережливость, честность, экономность, щедрость.</w:t>
      </w:r>
    </w:p>
    <w:p w14:paraId="0B1FC250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Способствовать правильному поведению в реальных жизненных ситуациях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(покупка продуктов, рассчитать бюджет и т. д.)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5C6E3A4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Развивающие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формировать экономическое мышление и математические способности; способствовать развитию внимания, логического мышления, связной речи; способствовать формированию коммуникативных отношений, навыков сотрудничества, взаимопомощи.</w:t>
      </w:r>
    </w:p>
    <w:p w14:paraId="0BBE66A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Воспитательные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воспитывать социально-личностные качества и ценностные ориентиры, необходимые для рационального поведения в сфере экономики; воспитывать любознательность в процессе познавательно-игровой деятельности, доброжелательные взаимоотношения между сверстниками в процессе совместного решения задач.</w:t>
      </w:r>
    </w:p>
    <w:p w14:paraId="2274B24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Материалы и оборудование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денежные купюры, монеты, банковская карточка, муляжи овощей.</w:t>
      </w:r>
    </w:p>
    <w:p w14:paraId="71E7AAE0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/>
          <w14:ligatures w14:val="none"/>
        </w:rPr>
        <w:t>Ход занятия.</w:t>
      </w:r>
    </w:p>
    <w:p w14:paraId="5F933AD9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Вводная часть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(дети вместе с воспитателем становятся в круг)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2E45913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lastRenderedPageBreak/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В круг широкий, вижу я,</w:t>
      </w:r>
    </w:p>
    <w:p w14:paraId="3DDFD00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Встали все мои друзья.</w:t>
      </w:r>
    </w:p>
    <w:p w14:paraId="4E3C8478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Улыбнемся, подмигнем,</w:t>
      </w:r>
    </w:p>
    <w:p w14:paraId="02B2C6F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И играть с вами начнем.</w:t>
      </w:r>
    </w:p>
    <w:p w14:paraId="1F879D4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Основная часть</w:t>
      </w:r>
    </w:p>
    <w:p w14:paraId="30A901A3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Дорогие ребята! Посмотрите, к нам сегодня в гости пришел кот ученый.</w:t>
      </w:r>
    </w:p>
    <w:p w14:paraId="5EB0A31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Я шел, и пришел к вам в детский сад. И хочу вас пригласить в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сказочную страну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где живут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сказочные герои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 Вы хотите отправится со мной?</w:t>
      </w:r>
    </w:p>
    <w:p w14:paraId="396D2071" w14:textId="2C079CD4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да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!</w:t>
      </w:r>
    </w:p>
    <w:p w14:paraId="2A82514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для этого вам, ребята, нужно отгадать загадки, вспомнив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финансовые термины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64754D3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1. Всё, что в жизни продаётся,</w:t>
      </w:r>
    </w:p>
    <w:p w14:paraId="0320F05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Одинаково зовётся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</w:t>
      </w:r>
    </w:p>
    <w:p w14:paraId="21B0B82F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И крупа, и самовар</w:t>
      </w:r>
    </w:p>
    <w:p w14:paraId="1396AB9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Называются …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(Товар)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1642438F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2. Мебель, хлеб и огурцы</w:t>
      </w:r>
    </w:p>
    <w:p w14:paraId="07268E28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Продают нам …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(Продавцы)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6D2859C3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3. И врачу, и акробату</w:t>
      </w:r>
    </w:p>
    <w:p w14:paraId="400887C0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Выдают за труд …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(Зарплату)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224C989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4. На товаре быть должна обязательно…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(Цена)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6F875390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Молодцы! А теперь мы отправляемся с вами в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сказку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359DB2AD" w14:textId="462DBDDC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ой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посмотрите первая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сказка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 Здесь Аленушка плачет. Алёнушка, что случилось с тобой?</w:t>
      </w:r>
    </w:p>
    <w:p w14:paraId="7DDC57F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Аленушка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Мне батюшка и матушка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сказали купить подарки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а как это сделать, я не знаю? Ребята, что нужно для того, чтобы купить подарки?</w:t>
      </w:r>
    </w:p>
    <w:p w14:paraId="09274C4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Нужны деньги.</w:t>
      </w:r>
    </w:p>
    <w:p w14:paraId="43A6772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А мы, кажется, знаем, как помочь тебе. Нам нужно вспомнить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где говорится про деньги. Сейчас мы найдем картинки с этими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сказками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64358C1F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lastRenderedPageBreak/>
        <w:t>На столе выложены картинки с героями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сказок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 Дети выбирают картинки.</w:t>
      </w:r>
    </w:p>
    <w:p w14:paraId="754D7E9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(возможные ответы</w:t>
      </w:r>
      <w:proofErr w:type="gramStart"/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 :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«Муха-цокотуха»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«Золотой ключик»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«Кот в сапогах»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«Золотая Антилопа»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38FF48D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А для чего нам нужны деньги?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(ответы </w:t>
      </w:r>
      <w:r w:rsidRPr="003E2C84">
        <w:rPr>
          <w:rFonts w:ascii="Times New Roman" w:eastAsia="Times New Roman" w:hAnsi="Times New Roman" w:cs="Times New Roman"/>
          <w:bCs/>
          <w:iCs/>
          <w:color w:val="111111"/>
          <w:kern w:val="0"/>
          <w:sz w:val="28"/>
          <w:szCs w:val="28"/>
          <w:lang w:val="ru-RU" w:eastAsia="uk-UA"/>
          <w14:ligatures w14:val="none"/>
        </w:rPr>
        <w:t>детей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3499567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Деньги нужны нам всем. Без них мы не можем прожить. Ваши родители с помощью денег оплачивают различные услуги, покупают вещи, отправляются в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путешествие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 И для этого нам нужны деньги.</w:t>
      </w:r>
    </w:p>
    <w:p w14:paraId="7996D33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А хотите поиграть в игру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«Что можно купить?»</w:t>
      </w:r>
    </w:p>
    <w:p w14:paraId="2A31E9D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 встают в круг, 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 по очереди кидает мяч детям и говорит слова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«Дом, банан, здоровье, холодильник, улица, пирожное, воздух, машина, солнце, арбуз, хорошую погоду и т. д.»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(дети ловят мяч, и отвечают, можно ли купить и почему)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57E445C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Аленушка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Спасибо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я теперь знаю, мне нужны деньги. Пойду, спрошу у родителей.</w:t>
      </w:r>
    </w:p>
    <w:p w14:paraId="6B56B6DE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Нам пора отправляться в другую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сказку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78B243F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Появляется Буратино в руках у него сумка.</w:t>
      </w:r>
    </w:p>
    <w:p w14:paraId="69E6CC39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Буратино, куда ты торопишься и что у тебя в сумке?</w:t>
      </w:r>
    </w:p>
    <w:p w14:paraId="5635910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Буратино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Я тороплюсь в страну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«Поле чудес»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мне нужно там закапать свои денежки, чтоб выросло денежное дерево. И я тогда смогу купить себе много сладостей.</w:t>
      </w:r>
    </w:p>
    <w:p w14:paraId="6009B01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Ой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дети бывает ли такое дерево, можно ли посадить его?</w:t>
      </w:r>
    </w:p>
    <w:p w14:paraId="6EB4D6B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Нет.</w:t>
      </w:r>
    </w:p>
    <w:p w14:paraId="2A9F0AF2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Может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мы расскажем Буратино, где хранятся деньги, и как они приносят прибыль?</w:t>
      </w:r>
    </w:p>
    <w:p w14:paraId="3273AA2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деньги хранятся в банке.</w:t>
      </w:r>
    </w:p>
    <w:p w14:paraId="1A544609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Буратино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А в какой такой банке — стеклянной или пластмассовой?</w:t>
      </w:r>
    </w:p>
    <w:p w14:paraId="2E0F77E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Буратино, ты совсем неправильно говоришь. Ребята, давайте расскажем Буратино, что же такое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«банк»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227787F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(возможные ответы</w:t>
      </w:r>
      <w:proofErr w:type="gramStart"/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 :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банк — это специальный дом, где хранятся деньги. Люди идут в банк и отдают свои деньги, они там лежат. За то, что они 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lastRenderedPageBreak/>
        <w:t>хранятся в банке некоторое время, деньги прибавляются за счет процентов. Их становится больше.</w:t>
      </w:r>
    </w:p>
    <w:p w14:paraId="5EA837FE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Вот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теперь, Буратино, ты знаешь, где хранятся деньги. А лучше всего иметь при себе банковскую карту.</w:t>
      </w:r>
    </w:p>
    <w:p w14:paraId="7678F19F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Буратино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Ребята, а что же такое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«банковская карта»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?</w:t>
      </w:r>
    </w:p>
    <w:p w14:paraId="18DA659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(возможные ответы</w:t>
      </w:r>
      <w:proofErr w:type="gramStart"/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 :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на банковской карте хранятся деньги, и ею можно расплачиваться за покупки и услуги.</w:t>
      </w:r>
    </w:p>
    <w:p w14:paraId="0D78ED7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Буратино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теперь я понял, что деньги нужно не закапывать на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«Поле чудес»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а хранить в банке или на банковской карте. Спасибо вам, ребята, а мне пора! До свидания!</w:t>
      </w:r>
    </w:p>
    <w:p w14:paraId="733A8EE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Что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ж, ребята, нам пора отправляться в другую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сказку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2888EEE3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Появляются два медвежонка и плачут.</w:t>
      </w:r>
    </w:p>
    <w:p w14:paraId="28415282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Почему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вы плачете, медвежата?</w:t>
      </w:r>
    </w:p>
    <w:p w14:paraId="6D07091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Медвежата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Мы хотим кушать, но нам нечего.</w:t>
      </w:r>
    </w:p>
    <w:p w14:paraId="41F566BE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Медвежата, мы вам поможем и накормим. Ребята, поможем медвежатам, купим им продукты?</w:t>
      </w:r>
    </w:p>
    <w:p w14:paraId="7E734C5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Да.</w:t>
      </w:r>
    </w:p>
    <w:p w14:paraId="2844336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А где нам купить продукты?</w:t>
      </w:r>
    </w:p>
    <w:p w14:paraId="5B746D5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(возможные ответы)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 в магазине.</w:t>
      </w:r>
    </w:p>
    <w:p w14:paraId="1C93F05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Тогда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нам надо сходить в магазин, а перед этим нужно составить список покупок.</w:t>
      </w:r>
    </w:p>
    <w:p w14:paraId="7278CB0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Да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мы сходим в магазин и купим продукты на деньги, которые у меня есть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(показывает деньги)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1F11513D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Ну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 xml:space="preserve"> что, ребята, составим с вами список покупок на деньги, которые у нас есть?</w:t>
      </w:r>
    </w:p>
    <w:p w14:paraId="7666638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 вместе с воспитателем составляют список покупок на сумму 30 рублей. Нужно посчитать, хватит ли им денег.</w:t>
      </w:r>
    </w:p>
    <w:p w14:paraId="51043D9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Физминутка</w:t>
      </w:r>
    </w:p>
    <w:p w14:paraId="2ABC32F6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Один, два, три, четыре, пять</w:t>
      </w:r>
    </w:p>
    <w:p w14:paraId="10FBBE1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(шагаем на месте,</w:t>
      </w:r>
    </w:p>
    <w:p w14:paraId="24B75C9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lastRenderedPageBreak/>
        <w:t>Будем денежки считать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</w:t>
      </w:r>
    </w:p>
    <w:p w14:paraId="296781C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(сжимаем и разжимаем пальцы рук)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02EA1A8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Один и два — оплатим дом,</w:t>
      </w:r>
    </w:p>
    <w:p w14:paraId="6A08EDE8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(пальцы в кулак, отгибаем мизинец и безымянный,</w:t>
      </w:r>
    </w:p>
    <w:p w14:paraId="739BCBF3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Дом, в котором мы живем.</w:t>
      </w:r>
    </w:p>
    <w:p w14:paraId="3AEC24F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Третья монетка — одежду купить</w:t>
      </w:r>
    </w:p>
    <w:p w14:paraId="1053AD3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(отгибаем средний палец,</w:t>
      </w:r>
    </w:p>
    <w:p w14:paraId="7527FBE0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На четвертую монетку купим есть и пить</w:t>
      </w:r>
    </w:p>
    <w:p w14:paraId="19F6C0B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(отгибаем указательный палец,</w:t>
      </w:r>
    </w:p>
    <w:p w14:paraId="2A4C7F4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Ну, а пятую пока</w:t>
      </w:r>
    </w:p>
    <w:p w14:paraId="53BAB8B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(шевелим большим пальцем)</w:t>
      </w:r>
    </w:p>
    <w:p w14:paraId="3D4DA8C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Спрячем на донышке кошелька</w:t>
      </w:r>
    </w:p>
    <w:p w14:paraId="6751127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(прячем большой палец в кулак, согнув все пальцы)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2C3E4B34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Игра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«Магазин»</w:t>
      </w:r>
    </w:p>
    <w:p w14:paraId="6CD7D9E9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Продавец-ребенок расставляет продукты (картошка — 3 руб., лук — 1 руб., мясо — 7 руб., капуста — 1 руб., морковка — 2 руб., хлеб — 5 руб.). Дети берут в корзину продукты, при этом считают стоимость покупки.</w:t>
      </w:r>
    </w:p>
    <w:p w14:paraId="2FCFBF8C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Ребята, на какую сумму мы купили продукты, и сколько денег у нас осталось?</w:t>
      </w:r>
    </w:p>
    <w:p w14:paraId="4FF43A18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Дети считают и говорят сумму покупки </w:t>
      </w:r>
      <w:r w:rsidRPr="003E2C84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(19 руб.)</w:t>
      </w:r>
    </w:p>
    <w:p w14:paraId="67659B8F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Молодцы! Как вы думаете, мы уложились в бюджет?</w:t>
      </w:r>
    </w:p>
    <w:p w14:paraId="400DABE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Дети</w:t>
      </w:r>
      <w:proofErr w:type="gramStart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Да</w:t>
      </w:r>
      <w:proofErr w:type="gramEnd"/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и у нас осталось ещё 11 рублей.</w:t>
      </w:r>
    </w:p>
    <w:p w14:paraId="6789309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(Воспитатель дает продукты медвежатам и говорит, чтоб они отдали их своей маме, и она сварит им суп).</w:t>
      </w:r>
    </w:p>
    <w:p w14:paraId="1519B8A5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t>Кот ученый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Ребята, вы большие молодцы, мы с вами помогли медвежатам, теперь им мама сварит суп, и они не будут больше плакать от голода.</w:t>
      </w:r>
    </w:p>
    <w:p w14:paraId="16CD56BA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А мне пора возвращаться домой, в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сказку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 До свидания!</w:t>
      </w:r>
    </w:p>
    <w:p w14:paraId="5E84EDA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Заключительная часть</w:t>
      </w:r>
    </w:p>
    <w:p w14:paraId="2C9E99A1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uk-UA"/>
          <w14:ligatures w14:val="none"/>
        </w:rPr>
        <w:lastRenderedPageBreak/>
        <w:t>Воспитатель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: Ребята, вот и закончилось наше увлекательное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путешествие по сказкам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! И нам пора возвращаться в детский сад. Вокруг себе повернись и в детском саду очутись.</w:t>
      </w:r>
    </w:p>
    <w:p w14:paraId="5B788D87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Ребята, вы такие молодцы! Я считаю, что вы справились очень хорошо со всеми испытаниями, помогли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сказочным героям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.</w:t>
      </w:r>
    </w:p>
    <w:p w14:paraId="3ADA5E4B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Рефлексия.</w:t>
      </w:r>
    </w:p>
    <w:p w14:paraId="66602C73" w14:textId="77777777" w:rsidR="003E2C84" w:rsidRPr="003E2C84" w:rsidRDefault="003E2C84" w:rsidP="003E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</w:pP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Воспитатель предлагает выбрать детям смайлики и поделиться впечатлениями от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путешествия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 </w:t>
      </w:r>
      <w:r w:rsidRPr="003E2C84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val="ru-RU" w:eastAsia="uk-UA"/>
          <w14:ligatures w14:val="none"/>
        </w:rPr>
        <w:t>рассказать о том</w:t>
      </w:r>
      <w:r w:rsidRPr="003E2C8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uk-UA"/>
          <w14:ligatures w14:val="none"/>
        </w:rPr>
        <w:t>, что понравилось больше всего, что было для них сложным/легким, что они узнали нового и что еще хотели бы узнать.</w:t>
      </w:r>
    </w:p>
    <w:p w14:paraId="12962361" w14:textId="77777777" w:rsidR="003E2C84" w:rsidRPr="003E2C84" w:rsidRDefault="003E2C84" w:rsidP="003E2C84">
      <w:pPr>
        <w:widowControl w:val="0"/>
        <w:tabs>
          <w:tab w:val="left" w:pos="3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</w:pPr>
    </w:p>
    <w:p w14:paraId="24D7ED6C" w14:textId="77777777" w:rsidR="003E2C84" w:rsidRPr="003E2C84" w:rsidRDefault="003E2C84" w:rsidP="003E2C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8FDBEE2" w14:textId="77777777" w:rsidR="003B0990" w:rsidRPr="003E2C84" w:rsidRDefault="003B099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B0990" w:rsidRPr="003E2C84" w:rsidSect="00247378">
      <w:footerReference w:type="default" r:id="rId6"/>
      <w:footerReference w:type="first" r:id="rId7"/>
      <w:pgSz w:w="11906" w:h="16838" w:code="9"/>
      <w:pgMar w:top="1134" w:right="567" w:bottom="1134" w:left="1701" w:header="709" w:footer="791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035884"/>
      <w:docPartObj>
        <w:docPartGallery w:val="Page Numbers (Bottom of Page)"/>
        <w:docPartUnique/>
      </w:docPartObj>
    </w:sdtPr>
    <w:sdtContent>
      <w:p w14:paraId="0ABC1005" w14:textId="77777777" w:rsidR="00000000" w:rsidRDefault="00000000" w:rsidP="00384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84317"/>
      <w:docPartObj>
        <w:docPartGallery w:val="Page Numbers (Bottom of Page)"/>
        <w:docPartUnique/>
      </w:docPartObj>
    </w:sdtPr>
    <w:sdtContent>
      <w:p w14:paraId="2396A525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4A3D1A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AFF"/>
    <w:multiLevelType w:val="multilevel"/>
    <w:tmpl w:val="BC02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B5286"/>
    <w:multiLevelType w:val="multilevel"/>
    <w:tmpl w:val="C862ED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570B6"/>
    <w:multiLevelType w:val="multilevel"/>
    <w:tmpl w:val="73B2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55CFC"/>
    <w:multiLevelType w:val="multilevel"/>
    <w:tmpl w:val="5E52F0E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3B3492"/>
    <w:multiLevelType w:val="hybridMultilevel"/>
    <w:tmpl w:val="904EACFC"/>
    <w:lvl w:ilvl="0" w:tplc="2B2CC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5A5A5A"/>
        <w:sz w:val="18"/>
      </w:rPr>
    </w:lvl>
    <w:lvl w:ilvl="1" w:tplc="A074E8CC">
      <w:start w:val="1"/>
      <w:numFmt w:val="decimal"/>
      <w:lvlText w:val="%2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5CA7"/>
    <w:multiLevelType w:val="hybridMultilevel"/>
    <w:tmpl w:val="993ACE9E"/>
    <w:lvl w:ilvl="0" w:tplc="0540B00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045638">
    <w:abstractNumId w:val="3"/>
  </w:num>
  <w:num w:numId="2" w16cid:durableId="2081754941">
    <w:abstractNumId w:val="2"/>
  </w:num>
  <w:num w:numId="3" w16cid:durableId="2099400608">
    <w:abstractNumId w:val="1"/>
  </w:num>
  <w:num w:numId="4" w16cid:durableId="9265110">
    <w:abstractNumId w:val="5"/>
  </w:num>
  <w:num w:numId="5" w16cid:durableId="1780055199">
    <w:abstractNumId w:val="0"/>
  </w:num>
  <w:num w:numId="6" w16cid:durableId="724066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9"/>
    <w:rsid w:val="00247378"/>
    <w:rsid w:val="002875D3"/>
    <w:rsid w:val="003B0990"/>
    <w:rsid w:val="003E2C84"/>
    <w:rsid w:val="008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724"/>
  <w15:chartTrackingRefBased/>
  <w15:docId w15:val="{9F259504-45D0-4B12-A313-966A23D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C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2C84"/>
  </w:style>
  <w:style w:type="paragraph" w:styleId="a5">
    <w:name w:val="List Paragraph"/>
    <w:basedOn w:val="a"/>
    <w:uiPriority w:val="34"/>
    <w:qFormat/>
    <w:rsid w:val="003E2C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paragraph" w:customStyle="1" w:styleId="3">
    <w:name w:val="Основной текст3"/>
    <w:basedOn w:val="a"/>
    <w:rsid w:val="003E2C84"/>
    <w:pPr>
      <w:widowControl w:val="0"/>
      <w:shd w:val="clear" w:color="auto" w:fill="FFFFFF"/>
      <w:spacing w:after="0" w:line="0" w:lineRule="atLeast"/>
      <w:ind w:hanging="820"/>
      <w:jc w:val="both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character" w:customStyle="1" w:styleId="a6">
    <w:name w:val="Основной текст_"/>
    <w:basedOn w:val="a0"/>
    <w:link w:val="2"/>
    <w:rsid w:val="003E2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E2C84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3E2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2C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rsid w:val="003E2C84"/>
    <w:pPr>
      <w:widowControl w:val="0"/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color w:val="000000"/>
      <w:kern w:val="0"/>
      <w:sz w:val="26"/>
      <w:szCs w:val="26"/>
      <w:lang w:val="ru-RU" w:eastAsia="ru-RU" w:bidi="ru-RU"/>
      <w14:ligatures w14:val="none"/>
    </w:rPr>
  </w:style>
  <w:style w:type="character" w:customStyle="1" w:styleId="14pt">
    <w:name w:val="Основной текст + 14 pt;Полужирный;Курсив"/>
    <w:basedOn w:val="a6"/>
    <w:rsid w:val="003E2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E2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7308</Words>
  <Characters>41660</Characters>
  <Application>Microsoft Office Word</Application>
  <DocSecurity>0</DocSecurity>
  <Lines>347</Lines>
  <Paragraphs>97</Paragraphs>
  <ScaleCrop>false</ScaleCrop>
  <Company/>
  <LinksUpToDate>false</LinksUpToDate>
  <CharactersWithSpaces>48871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voajd</dc:creator>
  <cp:keywords/>
  <dc:description/>
  <cp:lastModifiedBy>voajd</cp:lastModifiedBy>
  <cp:revision>2</cp:revision>
  <dcterms:created xsi:type="dcterms:W3CDTF">2024-04-28T11:32:00Z</dcterms:created>
  <dcterms:modified xsi:type="dcterms:W3CDTF">2024-04-28T12:02:00Z</dcterms:modified>
</cp:coreProperties>
</file>