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12" w:rsidRPr="0067341C" w:rsidRDefault="00732F12" w:rsidP="001E2797">
      <w:pPr>
        <w:pStyle w:val="Default"/>
        <w:pageBreakBefore/>
        <w:ind w:firstLine="709"/>
        <w:jc w:val="center"/>
        <w:rPr>
          <w:b/>
          <w:sz w:val="28"/>
          <w:szCs w:val="28"/>
        </w:rPr>
      </w:pPr>
      <w:bookmarkStart w:id="0" w:name="_GoBack"/>
      <w:r w:rsidRPr="0067341C">
        <w:rPr>
          <w:b/>
          <w:sz w:val="28"/>
          <w:szCs w:val="28"/>
        </w:rPr>
        <w:t>ТИКО- моделирование как современная технология развития речевых способностей</w:t>
      </w:r>
      <w:r w:rsidRPr="0067341C">
        <w:rPr>
          <w:i/>
          <w:sz w:val="28"/>
          <w:szCs w:val="28"/>
        </w:rPr>
        <w:t xml:space="preserve"> </w:t>
      </w:r>
      <w:r w:rsidRPr="0067341C">
        <w:rPr>
          <w:b/>
          <w:sz w:val="28"/>
          <w:szCs w:val="28"/>
        </w:rPr>
        <w:t>детей с ТНР</w:t>
      </w:r>
    </w:p>
    <w:bookmarkEnd w:id="0"/>
    <w:p w:rsidR="00077F6F" w:rsidRPr="0067341C" w:rsidRDefault="00077F6F" w:rsidP="001E27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Медведева Елена Николаевна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>учитель – логопед группы компенсирующей направленности для детей с ТНР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F8">
        <w:rPr>
          <w:rFonts w:ascii="Times New Roman" w:hAnsi="Times New Roman" w:cs="Times New Roman"/>
          <w:sz w:val="28"/>
          <w:szCs w:val="28"/>
        </w:rPr>
        <w:t>МБДОУ д/с  № 15 «Дружная семейка»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 xml:space="preserve"> Россия, г. Белгород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Кошелькова Ирина Викторовна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>воспитатель группы компенсирующей направленности для детей с ТНР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Pr="003139F8">
        <w:rPr>
          <w:rFonts w:ascii="Times New Roman" w:hAnsi="Times New Roman" w:cs="Times New Roman"/>
          <w:sz w:val="28"/>
          <w:szCs w:val="28"/>
        </w:rPr>
        <w:t xml:space="preserve">№ 15 «Дружная семейка» 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>Россия, г. Белгород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Доронина Светлана Иосифовна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>воспитатель группы компенсирующей направленности для детей с ТНР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д/с </w:t>
      </w:r>
      <w:r w:rsidRPr="003139F8">
        <w:rPr>
          <w:rFonts w:ascii="Times New Roman" w:hAnsi="Times New Roman" w:cs="Times New Roman"/>
          <w:sz w:val="28"/>
          <w:szCs w:val="28"/>
        </w:rPr>
        <w:t xml:space="preserve"> № 15 «Дружная семейка» 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>Россия, г. Белгород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Баринова Наталья Владимировна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>воспитатель группы компенсирующей направленности для детей с ТНР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Pr="003139F8">
        <w:rPr>
          <w:rFonts w:ascii="Times New Roman" w:hAnsi="Times New Roman" w:cs="Times New Roman"/>
          <w:sz w:val="28"/>
          <w:szCs w:val="28"/>
        </w:rPr>
        <w:t xml:space="preserve">№ 15 «Дружная семейка» </w:t>
      </w:r>
    </w:p>
    <w:p w:rsidR="001E2797" w:rsidRPr="003139F8" w:rsidRDefault="001E2797" w:rsidP="001E27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9F8">
        <w:rPr>
          <w:rFonts w:ascii="Times New Roman" w:hAnsi="Times New Roman" w:cs="Times New Roman"/>
          <w:sz w:val="28"/>
          <w:szCs w:val="28"/>
        </w:rPr>
        <w:t>Россия, г. Белгород</w:t>
      </w:r>
    </w:p>
    <w:p w:rsidR="00732F12" w:rsidRPr="0067341C" w:rsidRDefault="00732F12" w:rsidP="001E2797">
      <w:pPr>
        <w:pStyle w:val="Default"/>
        <w:ind w:firstLine="709"/>
        <w:jc w:val="both"/>
        <w:rPr>
          <w:sz w:val="28"/>
          <w:szCs w:val="28"/>
        </w:rPr>
      </w:pPr>
      <w:r w:rsidRPr="0067341C">
        <w:rPr>
          <w:sz w:val="28"/>
          <w:szCs w:val="28"/>
        </w:rPr>
        <w:t>Организация образовательного процесса в группах для детей с тяжелыми нарушениями речи требует от нас поиска новых образовательных технологий</w:t>
      </w:r>
      <w:r w:rsidRPr="0067341C">
        <w:rPr>
          <w:i/>
          <w:sz w:val="28"/>
          <w:szCs w:val="28"/>
        </w:rPr>
        <w:t>.</w:t>
      </w:r>
      <w:r w:rsidR="00BD2051">
        <w:rPr>
          <w:sz w:val="28"/>
          <w:szCs w:val="28"/>
        </w:rPr>
        <w:t xml:space="preserve"> На сегодняшний </w:t>
      </w:r>
      <w:r w:rsidRPr="0067341C">
        <w:rPr>
          <w:sz w:val="28"/>
          <w:szCs w:val="28"/>
        </w:rPr>
        <w:t>день</w:t>
      </w:r>
      <w:r w:rsidR="00BD2051">
        <w:rPr>
          <w:sz w:val="28"/>
          <w:szCs w:val="28"/>
        </w:rPr>
        <w:t xml:space="preserve"> инновационной </w:t>
      </w:r>
      <w:r w:rsidRPr="0067341C">
        <w:rPr>
          <w:sz w:val="28"/>
          <w:szCs w:val="28"/>
        </w:rPr>
        <w:t>разработкой,</w:t>
      </w:r>
      <w:r w:rsidR="00BD2051">
        <w:rPr>
          <w:sz w:val="28"/>
          <w:szCs w:val="28"/>
        </w:rPr>
        <w:t xml:space="preserve"> </w:t>
      </w:r>
      <w:r w:rsidRPr="0067341C">
        <w:rPr>
          <w:sz w:val="28"/>
          <w:szCs w:val="28"/>
        </w:rPr>
        <w:t>которая соответствует</w:t>
      </w:r>
      <w:r w:rsidR="00BD2051">
        <w:rPr>
          <w:sz w:val="28"/>
          <w:szCs w:val="28"/>
        </w:rPr>
        <w:t xml:space="preserve"> требованиям ФГОС ДО </w:t>
      </w:r>
      <w:r w:rsidRPr="0067341C">
        <w:rPr>
          <w:sz w:val="28"/>
          <w:szCs w:val="28"/>
        </w:rPr>
        <w:t>является</w:t>
      </w:r>
      <w:r w:rsidR="00BD2051">
        <w:rPr>
          <w:sz w:val="28"/>
          <w:szCs w:val="28"/>
        </w:rPr>
        <w:t xml:space="preserve"> конструктор ТИКО. </w:t>
      </w:r>
      <w:r w:rsidRPr="0067341C">
        <w:rPr>
          <w:sz w:val="28"/>
          <w:szCs w:val="28"/>
        </w:rPr>
        <w:t>Его</w:t>
      </w:r>
      <w:r w:rsidR="00BD2051">
        <w:rPr>
          <w:sz w:val="28"/>
          <w:szCs w:val="28"/>
        </w:rPr>
        <w:t xml:space="preserve"> можно </w:t>
      </w:r>
      <w:r w:rsidRPr="0067341C">
        <w:rPr>
          <w:sz w:val="28"/>
          <w:szCs w:val="28"/>
        </w:rPr>
        <w:t>использовать</w:t>
      </w:r>
      <w:r w:rsidR="00BD2051">
        <w:rPr>
          <w:sz w:val="28"/>
          <w:szCs w:val="28"/>
        </w:rPr>
        <w:t xml:space="preserve"> для совместной деятельности с детьми с </w:t>
      </w:r>
      <w:r w:rsidRPr="0067341C">
        <w:rPr>
          <w:sz w:val="28"/>
          <w:szCs w:val="28"/>
        </w:rPr>
        <w:t>нарушениями</w:t>
      </w:r>
      <w:r w:rsidR="00BD2051">
        <w:rPr>
          <w:sz w:val="28"/>
          <w:szCs w:val="28"/>
        </w:rPr>
        <w:t xml:space="preserve"> </w:t>
      </w:r>
      <w:r w:rsidRPr="0067341C">
        <w:rPr>
          <w:sz w:val="28"/>
          <w:szCs w:val="28"/>
        </w:rPr>
        <w:t>речи.</w:t>
      </w:r>
    </w:p>
    <w:p w:rsidR="00732F12" w:rsidRPr="0067341C" w:rsidRDefault="00732F12" w:rsidP="001E2797">
      <w:pPr>
        <w:pStyle w:val="Default"/>
        <w:ind w:firstLine="709"/>
        <w:jc w:val="both"/>
        <w:rPr>
          <w:sz w:val="28"/>
          <w:szCs w:val="28"/>
        </w:rPr>
      </w:pPr>
      <w:r w:rsidRPr="0067341C">
        <w:rPr>
          <w:b/>
          <w:sz w:val="28"/>
          <w:szCs w:val="28"/>
        </w:rPr>
        <w:t>Трансформируемый Игровой Конструктор для Обучения</w:t>
      </w:r>
      <w:r w:rsidRPr="0067341C">
        <w:rPr>
          <w:sz w:val="28"/>
          <w:szCs w:val="28"/>
        </w:rPr>
        <w:t xml:space="preserve">, который представляет </w:t>
      </w:r>
      <w:r w:rsidR="008C1F57" w:rsidRPr="0067341C">
        <w:rPr>
          <w:sz w:val="28"/>
          <w:szCs w:val="28"/>
        </w:rPr>
        <w:t xml:space="preserve">собой </w:t>
      </w:r>
      <w:r w:rsidR="008C1F57" w:rsidRPr="0067341C">
        <w:rPr>
          <w:rFonts w:eastAsia="Times New Roman"/>
          <w:sz w:val="28"/>
          <w:szCs w:val="28"/>
          <w:shd w:val="clear" w:color="auto" w:fill="FFFFFF"/>
          <w:lang w:eastAsia="ru-RU"/>
        </w:rPr>
        <w:t>набор</w:t>
      </w:r>
      <w:r w:rsidRPr="0067341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ярких плоскостных фигур из пластмассы, шарнирно соединяющихся между собой.</w:t>
      </w:r>
    </w:p>
    <w:p w:rsidR="00077F6F" w:rsidRPr="0067341C" w:rsidRDefault="00077F6F" w:rsidP="001E279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– уникальное средство для развития мелкой моторики и речи. Он способствует творческой активности, формированию мышления, речи, мелких мышц рук, а также выработке ловкости, умения управлять своими движениями, концентрации внимания. И, конечно, конструктивная деятельность имеет существенное значение для умственного развития.</w:t>
      </w:r>
    </w:p>
    <w:p w:rsidR="00077F6F" w:rsidRPr="0067341C" w:rsidRDefault="00077F6F" w:rsidP="001E27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 организационная инициатива и научно-методическое сопровождение проекта в начальной стадии создания конструктора ТИКО принадлежат доктору физико-математических наук профессору МГУ Иджаду</w:t>
      </w:r>
      <w:r w:rsidRPr="0067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Хаковичу</w:t>
      </w:r>
      <w:r w:rsidRPr="0067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Сабитову, выдающемуся геометру.</w:t>
      </w:r>
    </w:p>
    <w:p w:rsidR="00077F6F" w:rsidRPr="00077F6F" w:rsidRDefault="00077F6F" w:rsidP="001E27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Автор технологии – Ирина Викторовна Логинова.</w:t>
      </w:r>
    </w:p>
    <w:p w:rsidR="00077F6F" w:rsidRPr="00077F6F" w:rsidRDefault="00077F6F" w:rsidP="001E2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конструктора был начат по рекомендациям Российской Академии Образования в 2005 году отечественным производителем ЗАО «НПО РАНТИС».</w:t>
      </w:r>
    </w:p>
    <w:p w:rsidR="00077F6F" w:rsidRPr="00077F6F" w:rsidRDefault="00077F6F" w:rsidP="001E2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Опытные образцы конструктора получили высокую оценку специалистов Московского Государственного Университета имени М.В.</w:t>
      </w:r>
      <w:r w:rsidRPr="0067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Ломоносова, Российского Государственного педагогического Университета имени А.И.Герцена, Ярославского Государственного Университета.</w:t>
      </w:r>
    </w:p>
    <w:p w:rsidR="00732F12" w:rsidRPr="0067341C" w:rsidRDefault="00077F6F" w:rsidP="001E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Конструктор имеет сертификат соответствия гигиеническим требованиям и рекомендации Российского Государственного Педагогического Университета им. А.И. Герцена и Ленинградского Областного Института Развития Образования.</w:t>
      </w:r>
    </w:p>
    <w:p w:rsidR="009D1C76" w:rsidRPr="0067341C" w:rsidRDefault="009D1C76" w:rsidP="001E2797">
      <w:pPr>
        <w:pStyle w:val="Default"/>
        <w:ind w:firstLine="709"/>
        <w:jc w:val="both"/>
        <w:rPr>
          <w:sz w:val="28"/>
          <w:szCs w:val="28"/>
        </w:rPr>
      </w:pPr>
      <w:r w:rsidRPr="0067341C">
        <w:rPr>
          <w:sz w:val="28"/>
          <w:szCs w:val="28"/>
        </w:rPr>
        <w:t>Практика показывает, что трудно подобрать конструктор, который бы отвечал всем требованиям необходимым для занятий с детьми с нарушениями речи, т. е. развивал мелкую моторику, мышление, фонематическое восприятие, способность к звукобуквенному анализу и синтезу, пространственную ориентацию.</w:t>
      </w:r>
    </w:p>
    <w:p w:rsidR="00077F6F" w:rsidRPr="00230A97" w:rsidRDefault="009D1C76" w:rsidP="001E2797">
      <w:pPr>
        <w:pStyle w:val="Default"/>
        <w:ind w:firstLine="709"/>
        <w:jc w:val="both"/>
        <w:rPr>
          <w:sz w:val="28"/>
          <w:szCs w:val="28"/>
        </w:rPr>
      </w:pPr>
      <w:r w:rsidRPr="0067341C">
        <w:rPr>
          <w:sz w:val="28"/>
          <w:szCs w:val="28"/>
        </w:rPr>
        <w:t>Всем требованиям отвечает конструктор «Тико». В его разработке учтены пожелания и советы педагогов, и он идеально подходит для занятий с детьми с нарушениями речи.</w:t>
      </w:r>
    </w:p>
    <w:p w:rsidR="00732F12" w:rsidRPr="0067341C" w:rsidRDefault="00732F12" w:rsidP="001E2797">
      <w:pPr>
        <w:pStyle w:val="Default"/>
        <w:ind w:firstLine="709"/>
        <w:jc w:val="center"/>
        <w:rPr>
          <w:b/>
          <w:sz w:val="28"/>
          <w:szCs w:val="28"/>
        </w:rPr>
      </w:pPr>
      <w:r w:rsidRPr="0067341C">
        <w:rPr>
          <w:b/>
          <w:sz w:val="28"/>
          <w:szCs w:val="28"/>
        </w:rPr>
        <w:t>Разновидности ТИКО конструктора</w:t>
      </w:r>
    </w:p>
    <w:p w:rsidR="00732F12" w:rsidRPr="0067341C" w:rsidRDefault="00732F12" w:rsidP="001E2797">
      <w:pPr>
        <w:pStyle w:val="Default"/>
        <w:ind w:firstLine="709"/>
        <w:jc w:val="both"/>
        <w:rPr>
          <w:sz w:val="28"/>
          <w:szCs w:val="28"/>
        </w:rPr>
      </w:pPr>
      <w:r w:rsidRPr="0067341C">
        <w:rPr>
          <w:sz w:val="28"/>
          <w:szCs w:val="28"/>
        </w:rPr>
        <w:t>Для организации игр детей разного дошкольного и школьного возраста конструктор «ТИКО» имеет 12 вариативных наборов: «Азбука», «Английский язык», «Арифметика. Сотня в квадрате», «Арифметика. Учимся считать!», «Архимед», «Геометрия», «Грамматика. Учимся читать!», «Класс», «Малыш», «Фантазер», «Шары», «Школьник».</w:t>
      </w:r>
    </w:p>
    <w:p w:rsidR="00732F12" w:rsidRPr="0067341C" w:rsidRDefault="00230A97" w:rsidP="001E27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 интересуют наборы</w:t>
      </w:r>
      <w:r w:rsidR="00732F12" w:rsidRPr="0067341C">
        <w:rPr>
          <w:sz w:val="28"/>
          <w:szCs w:val="28"/>
        </w:rPr>
        <w:t xml:space="preserve"> «Грамматика» и «Азбука». Они отличаются количеством деталей: в «Азбуке» их в 3 раза больше (312).</w:t>
      </w:r>
    </w:p>
    <w:p w:rsidR="00732F12" w:rsidRPr="0067341C" w:rsidRDefault="00732F12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ТИКО «Азбука» состоит из пластмассовых квадратов, на которых изображены буквы русского алфавита. На красных квадратах - гласные, на синих квадратах - твердые согласные, на зеленых квадратах - мягкие согласные, на белых квадратах - Ъ и Ь знаки.  Детали конструктора соединяются между собой с помощью шарнирных соединений (шарообразный выступ защелкивается в круглую выемку). Количество отдельных букв соответствует частоте их употребления в письменной речи.</w:t>
      </w:r>
    </w:p>
    <w:p w:rsidR="00077F6F" w:rsidRPr="0067341C" w:rsidRDefault="00077F6F" w:rsidP="001E2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с конструктором ТИКО «Азбука» задействуются сразу несколько каналов восприятия информации. Так, например, физическое соединение (сцепление) руками двух квадратов с буквами в одну «дорожку» может помочь некоторым детям перейти к слитному чтению не только слогов, но и слов, поскольку чтение - сложный психофизиологический процесс. В его акте принимают участие зрительный, речедвигательный, речеслуховой анализаторы.</w:t>
      </w:r>
    </w:p>
    <w:p w:rsidR="00B411F5" w:rsidRPr="00230A97" w:rsidRDefault="00077F6F" w:rsidP="001E2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дети выполняют все упражнения совместно с педагогом, проговаривая каждый звук, слог, слово. Затем дошкольники переходят к самостоятельному выполнению заданий по мере становления правильного </w:t>
      </w:r>
      <w:r w:rsidRPr="0067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звукопроизношения, увеличения объема знаний о звуках и буквах, правилах слитного чтения слогов и слов.</w:t>
      </w:r>
    </w:p>
    <w:p w:rsidR="009D1C76" w:rsidRPr="00230A97" w:rsidRDefault="00B411F5" w:rsidP="001E2797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67341C">
        <w:rPr>
          <w:sz w:val="28"/>
          <w:szCs w:val="28"/>
          <w:shd w:val="clear" w:color="auto" w:fill="FFFFFF"/>
        </w:rPr>
        <w:t>Конструктор ТИКО «</w:t>
      </w:r>
      <w:r w:rsidRPr="0067341C">
        <w:rPr>
          <w:sz w:val="28"/>
          <w:szCs w:val="28"/>
        </w:rPr>
        <w:t>Азбука</w:t>
      </w:r>
      <w:r w:rsidRPr="0067341C">
        <w:rPr>
          <w:sz w:val="28"/>
          <w:szCs w:val="28"/>
          <w:shd w:val="clear" w:color="auto" w:fill="FFFFFF"/>
        </w:rPr>
        <w:t xml:space="preserve">» </w:t>
      </w:r>
      <w:r w:rsidR="00EF27F3" w:rsidRPr="0067341C">
        <w:rPr>
          <w:sz w:val="28"/>
          <w:szCs w:val="28"/>
          <w:shd w:val="clear" w:color="auto" w:fill="FFFFFF"/>
        </w:rPr>
        <w:t>позволяе</w:t>
      </w:r>
      <w:r w:rsidRPr="0067341C">
        <w:rPr>
          <w:sz w:val="28"/>
          <w:szCs w:val="28"/>
          <w:shd w:val="clear" w:color="auto" w:fill="FFFFFF"/>
        </w:rPr>
        <w:t>т разнообразить занятия по изучению звуков и букв, превратить их в игру. В результате конструирования происходит увеличение активных форм работы, направленных на вовлечение детей в динамичную деятельность, на обеспечение понимания ими отрабатываемого материала и развития интеллекта, приобретение практических навыков самостоятельной деятельности.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конструктором ТИКО «</w:t>
      </w:r>
      <w:r w:rsidRPr="0023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</w:t>
      </w:r>
      <w:r w:rsidRPr="009D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проводится </w:t>
      </w: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поэтапно</w:t>
      </w:r>
      <w:r w:rsidRPr="009D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знакомство с конструктором, обучение правильному соединению деталей, цветовое обозначение звуков и букв.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применение знаний о буквах и звуках в выполнении предложенных учителем – логопедом упражнений и игр.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использование конструктора в свободной деятельности (в группе с воспитателями).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дети выполняют все упражнения совместно с логопедом, проговаривая каждый звук, слог, слово. Затем дошкольники переходят к самостоятельному выполнению заданий по мере становления правильного звукопроизношения, увеличения объема знаний о звуках и буквах, правилах слитного чтения слогов и слов.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с конструктором ТИКО «</w:t>
      </w:r>
      <w:r w:rsidRPr="0067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</w:t>
      </w: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 ступенька, два ступенька»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делить слова на слоги, выполнять звукобуквенный анализ слов. Развивать фонематический слух, умение соотносить звук с буквой.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выполняют звуковой анализ слова по предлагаемой картинке. Затем обозначают каждый звук буквой.</w:t>
      </w:r>
    </w:p>
    <w:p w:rsidR="00BD2051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мешочек»</w:t>
      </w:r>
    </w:p>
    <w:p w:rsidR="0067341C" w:rsidRPr="0067341C" w:rsidRDefault="009D1C76" w:rsidP="001E2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запоминать буквы, учиться придумывать слово на заданную букву.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мешочек сложены квадраты с известными ребенку буквами. Предлагается вынимать буквы по одной, придумывать слово, начинающееся на эту букву. Если ребенок, вынимая букву, ошибается в названии, исправить его, а букву опустить обратно в мешочек. Когда ребенок снова достанет эту букву, он уже назовет ее правильно.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положить в мешочек и новые для ребенка буквы, но их должно быть не </w:t>
      </w:r>
      <w:r w:rsidR="00230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1-3 за 1 игру.</w:t>
      </w:r>
    </w:p>
    <w:p w:rsidR="0067341C" w:rsidRPr="0067341C" w:rsidRDefault="0067341C" w:rsidP="001E2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1C">
        <w:rPr>
          <w:rFonts w:ascii="Times New Roman" w:hAnsi="Times New Roman" w:cs="Times New Roman"/>
          <w:b/>
          <w:sz w:val="28"/>
          <w:szCs w:val="28"/>
        </w:rPr>
        <w:t>«Умный кубик»</w:t>
      </w:r>
    </w:p>
    <w:p w:rsidR="0067341C" w:rsidRPr="0067341C" w:rsidRDefault="0067341C" w:rsidP="001E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1C">
        <w:rPr>
          <w:rFonts w:ascii="Times New Roman" w:hAnsi="Times New Roman" w:cs="Times New Roman"/>
          <w:sz w:val="28"/>
          <w:szCs w:val="28"/>
        </w:rPr>
        <w:t>Цель: развивать фонематический слух, навык звукобуквенного анализа, чтения, автоматизировать звуки.</w:t>
      </w:r>
    </w:p>
    <w:p w:rsidR="0067341C" w:rsidRPr="0067341C" w:rsidRDefault="0067341C" w:rsidP="001E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1C">
        <w:rPr>
          <w:rFonts w:ascii="Times New Roman" w:hAnsi="Times New Roman" w:cs="Times New Roman"/>
          <w:sz w:val="28"/>
          <w:szCs w:val="28"/>
        </w:rPr>
        <w:t>Дети по очереди бросают кубик и придумать словосочетание из 2 слов на выпавшую букву. Можно заранее обговорить условие называть слова-действия (глаголы) или слова-признаки (прилагательные).</w:t>
      </w:r>
    </w:p>
    <w:p w:rsidR="009D1C76" w:rsidRPr="009D1C76" w:rsidRDefault="0067341C" w:rsidP="001E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1C">
        <w:rPr>
          <w:rFonts w:ascii="Times New Roman" w:hAnsi="Times New Roman" w:cs="Times New Roman"/>
          <w:sz w:val="28"/>
          <w:szCs w:val="28"/>
        </w:rPr>
        <w:t>Например, МАША МОЕТ, ПАПА ПЫЛЕСОСИТ или ПАНДА ПУШИСТАЯ, МАШИНА МАЛЕНЬКАЯ.</w:t>
      </w:r>
    </w:p>
    <w:p w:rsidR="00BD2051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«Магазин игрушек»</w:t>
      </w:r>
    </w:p>
    <w:p w:rsidR="00BD2051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учиться определять первый звук в словах, находить соответствующую букву.</w:t>
      </w:r>
    </w:p>
    <w:p w:rsidR="00BD2051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«на прилавке» разные игрушки: мячик, куклу, пирамидку, машинку и т.п. Продавец – педагог, покупатель - ребенок. Главное условие состоит в том, что товар можно купить, только правильно назвав первый звук слова и «заплатив» продавцу соответствующей буквой.</w:t>
      </w:r>
    </w:p>
    <w:p w:rsidR="00886351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эта игра не наскучила, а также для запоминания большего количества букв, можно менять «профиль» магазина</w:t>
      </w:r>
      <w:r w:rsidRPr="006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лексической темой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051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«Привези грузы»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учиться определять первый звук в словах, запоминать буквы.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машинки с помощью скотча прикрепить буквы К, П, М. Это будут «марки» машин. Разложить перед ребенком игрушки. Предложить распределить грузы по машинкам. Чтобы выбрать, в какую машинку положить груз, нужно определить первый звук в названии игрушки и найти соответствующую букву на машинке. Машинки перевозят только те предметы, которые начинаются с бу</w:t>
      </w:r>
      <w:r w:rsidR="0023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 – «марки» машины.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слово»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проводить звуко-</w:t>
      </w:r>
      <w:r w:rsidR="0023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буквенный анализ, различать гласные и согласные буквы.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ставит на наборное полотно согласные буквы и прочитывает их, </w:t>
      </w:r>
      <w:r w:rsidR="0067341C" w:rsidRPr="006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м-л-к- (молоко), с-п-г- (сапоги) и т.д., а дети отгадывают слово. Игра может идти индивидуально и по группам.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отбираются только слова, состоящие из двух-трех прямых открытых слогов. В конце игры педагог спрашивает, какие буквы (согласные или гласные) он выставил на наборное полотно и какие вставлены детьми.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«Живые буквы»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определять последовательность звуков в слове, проводить звуко-буквенный анализ.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вариант.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Каждому ребенку даётся по одной букве. Педагог называет слово. Дети строятся в шеренгу так, чтобы получилось слово из букв, которые они держат в правой руке.</w:t>
      </w:r>
    </w:p>
    <w:p w:rsid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вариант. 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дает карточки с буквами каждому ряду, не называя слова. Дети одного ряда должны самостоятельно составить слово из букв, построившись в шеренгу.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«Волшебники»</w:t>
      </w:r>
    </w:p>
    <w:p w:rsidR="00230A97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фонематический слух, навык звуко-буквенного анализа, умение соотносить фонетическ</w:t>
      </w:r>
      <w:r w:rsidR="0023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облик слова с его значением.</w:t>
      </w:r>
    </w:p>
    <w:p w:rsidR="009D1C76" w:rsidRPr="009D1C76" w:rsidRDefault="00230A97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вариант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C76"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Превратите одно слово в другое, убрав квадрат с лишней буквой:</w:t>
      </w:r>
      <w:r w:rsidR="009D1C76"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D1C76"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муха, беда, двор, шарф, лампа;</w:t>
      </w:r>
    </w:p>
    <w:p w:rsidR="009D1C76" w:rsidRPr="009D1C76" w:rsidRDefault="00230A97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вариант: </w:t>
      </w:r>
      <w:r w:rsidR="009D1C76"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 одну букву так, чтобы получилось новое слово: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(нос),</w:t>
      </w: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(</w:t>
      </w:r>
      <w:r w:rsidR="0023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сон), лед (мед), дочка (бочка).</w:t>
      </w:r>
    </w:p>
    <w:p w:rsidR="00886351" w:rsidRDefault="00230A97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9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-й вариант: </w:t>
      </w: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слова из первых слогов указанных слов:</w:t>
      </w:r>
    </w:p>
    <w:p w:rsidR="009D1C76" w:rsidRPr="009D1C76" w:rsidRDefault="00886351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– ложка – варенье (голова), атаман – курица – лава (акула);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«Составляй – ка»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работать со слогами, развивать фонематический слух, автоматизировать звуки.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предлагает детям придумать и составить слоги с заданным звуком. Ребёнок составляет слоги, а затем их прочитывает. В данном упражнении рекомендуем предлагать автоматизируемые звуки (они индивидуальны у каждого ребёнка), например, РА – РО – РУ - РЫ …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«Придумай слово»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работать со словом, развивать фонематический слух, автоматизировать звуки.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собирает, например, слог РА. Затем превращает слог РА в ГРА. Детям предлагается выкладывать любые слова с этим слогом. Кто выложит самые интересные слова - тот победит.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выкладывают: игра, грамота, программа, телеграмма, пограничник, грач и т.д.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слова из букв»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фонематический слух, навык звуко-буквенного анализа, чтения, автоматизировать звуки.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ребёнком лежат буквы в разнобой, например, О Т С Л. Ребёнку необходимо собрать буквы так, чтобы получилось слово, например, СТОЛ.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все слова в цепочке»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фонематический слух, навык звуко-буквенного анализа, чтения, автоматизировать звуки.</w:t>
      </w:r>
    </w:p>
    <w:p w:rsidR="009D1C76" w:rsidRPr="009D1C76" w:rsidRDefault="009D1C76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представлена длинная цепочка букв. Ребёнку нужно поделить эту цепочку на слова, выделяя каждое, например, СЫРОЗАЯЦИРКОТИР. Слова: СЫР, ЗАЯЦ, ЦИРК, КОТ, ТИР.</w:t>
      </w:r>
    </w:p>
    <w:p w:rsidR="00FA5D55" w:rsidRPr="00230A97" w:rsidRDefault="00FA5D55" w:rsidP="001E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1C">
        <w:rPr>
          <w:rFonts w:ascii="Times New Roman" w:hAnsi="Times New Roman" w:cs="Times New Roman"/>
          <w:sz w:val="28"/>
          <w:szCs w:val="28"/>
        </w:rPr>
        <w:t xml:space="preserve">С помощью конструктора </w:t>
      </w:r>
      <w:r w:rsidR="0067341C" w:rsidRPr="0067341C">
        <w:rPr>
          <w:rFonts w:ascii="Times New Roman" w:hAnsi="Times New Roman" w:cs="Times New Roman"/>
          <w:sz w:val="28"/>
          <w:szCs w:val="28"/>
        </w:rPr>
        <w:t xml:space="preserve">ТИКО </w:t>
      </w:r>
      <w:r w:rsidRPr="0067341C">
        <w:rPr>
          <w:rFonts w:ascii="Times New Roman" w:hAnsi="Times New Roman" w:cs="Times New Roman"/>
          <w:sz w:val="28"/>
          <w:szCs w:val="28"/>
        </w:rPr>
        <w:t xml:space="preserve">«Фантазер» дети собирают буквы, выполняют постройки по </w:t>
      </w:r>
      <w:r w:rsidR="009D1C76" w:rsidRPr="0067341C">
        <w:rPr>
          <w:rFonts w:ascii="Times New Roman" w:hAnsi="Times New Roman" w:cs="Times New Roman"/>
          <w:sz w:val="28"/>
          <w:szCs w:val="28"/>
        </w:rPr>
        <w:t>разным лексическим</w:t>
      </w:r>
      <w:r w:rsidRPr="0067341C">
        <w:rPr>
          <w:rFonts w:ascii="Times New Roman" w:hAnsi="Times New Roman" w:cs="Times New Roman"/>
          <w:sz w:val="28"/>
          <w:szCs w:val="28"/>
        </w:rPr>
        <w:t xml:space="preserve"> темам. Это дает возможность ребенку запомнить новые слова, используя тактильный и зрительный анализаторы.</w:t>
      </w:r>
    </w:p>
    <w:p w:rsidR="00FA5D55" w:rsidRPr="00230A97" w:rsidRDefault="00FA5D55" w:rsidP="001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734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Таким образом, использование конструктора «ТИКО» на логопедических занятиях оказывает положительное коррекционное влияние на детей.</w:t>
      </w:r>
    </w:p>
    <w:p w:rsidR="00FA5D55" w:rsidRPr="0067341C" w:rsidRDefault="00FA5D55" w:rsidP="001E2797">
      <w:pPr>
        <w:pStyle w:val="a3"/>
        <w:spacing w:after="0" w:line="240" w:lineRule="auto"/>
        <w:ind w:firstLine="709"/>
        <w:jc w:val="both"/>
        <w:rPr>
          <w:spacing w:val="5"/>
          <w:sz w:val="28"/>
          <w:szCs w:val="28"/>
        </w:rPr>
      </w:pPr>
      <w:r w:rsidRPr="0067341C">
        <w:rPr>
          <w:spacing w:val="5"/>
          <w:sz w:val="28"/>
          <w:szCs w:val="28"/>
        </w:rPr>
        <w:t>Работа по развитию речи с применением данного конструктора делает</w:t>
      </w:r>
      <w:r w:rsidR="00886351">
        <w:rPr>
          <w:spacing w:val="5"/>
          <w:sz w:val="28"/>
          <w:szCs w:val="28"/>
        </w:rPr>
        <w:t xml:space="preserve"> </w:t>
      </w:r>
      <w:r w:rsidRPr="0067341C">
        <w:rPr>
          <w:spacing w:val="5"/>
          <w:sz w:val="28"/>
          <w:szCs w:val="28"/>
        </w:rPr>
        <w:t>коррекционный логопедический процесс более результативным. Дети относятся к занятию как к игре, которая не вызывает у них негатива, а тренирует у детей внимательности, усидчивости, точному выполнению инструкций. А это, в свою очередь, способствует лучшему усвоению коррекционного материала.</w:t>
      </w:r>
    </w:p>
    <w:p w:rsidR="00FA5D55" w:rsidRPr="0067341C" w:rsidRDefault="00FA5D55" w:rsidP="001E2797">
      <w:pPr>
        <w:pStyle w:val="a3"/>
        <w:spacing w:after="0" w:line="240" w:lineRule="auto"/>
        <w:ind w:firstLine="709"/>
        <w:jc w:val="both"/>
        <w:rPr>
          <w:spacing w:val="5"/>
          <w:sz w:val="28"/>
          <w:szCs w:val="28"/>
        </w:rPr>
      </w:pPr>
      <w:r w:rsidRPr="0067341C">
        <w:rPr>
          <w:spacing w:val="5"/>
          <w:sz w:val="28"/>
          <w:szCs w:val="28"/>
        </w:rPr>
        <w:t>Чем разнообразнее приемы, тем успешнее формирование речи.</w:t>
      </w:r>
    </w:p>
    <w:p w:rsidR="001E2797" w:rsidRDefault="001E2797" w:rsidP="001E2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797" w:rsidRPr="001E2797" w:rsidRDefault="001E2797" w:rsidP="001E2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9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77633" w:rsidRPr="001E2797" w:rsidRDefault="001E2797" w:rsidP="001E2797">
      <w:pPr>
        <w:rPr>
          <w:rFonts w:ascii="Times New Roman" w:hAnsi="Times New Roman" w:cs="Times New Roman"/>
          <w:sz w:val="28"/>
          <w:szCs w:val="28"/>
        </w:rPr>
      </w:pPr>
      <w:r w:rsidRPr="001E2797">
        <w:rPr>
          <w:rFonts w:ascii="Times New Roman" w:hAnsi="Times New Roman" w:cs="Times New Roman"/>
          <w:sz w:val="28"/>
          <w:szCs w:val="28"/>
        </w:rPr>
        <w:t>1. Александрова Е.В. Технология «ТИКО-моделирование» как ключ к успеху в дошкольном возрасте // Образовательный альманах, 2019. № 5 (19). С. 5-6</w:t>
      </w:r>
      <w:r w:rsidRPr="001E2797">
        <w:rPr>
          <w:rFonts w:ascii="Times New Roman" w:hAnsi="Times New Roman" w:cs="Times New Roman"/>
          <w:sz w:val="28"/>
          <w:szCs w:val="28"/>
        </w:rPr>
        <w:br/>
      </w:r>
      <w:r w:rsidRPr="001E2797">
        <w:rPr>
          <w:rFonts w:ascii="Times New Roman" w:hAnsi="Times New Roman" w:cs="Times New Roman"/>
          <w:sz w:val="28"/>
          <w:szCs w:val="28"/>
        </w:rPr>
        <w:lastRenderedPageBreak/>
        <w:t>2. Карпова Н.М., Логинова И.В., Андреева С.А., Николаева Т.Н., Кириллова М.Н. Работаем с развивающими конструкторами ТИКО // Детский сад. ВСЁ для воспитателя! 2013. № 2 (14). С. 15-17.</w:t>
      </w:r>
      <w:r w:rsidRPr="001E2797">
        <w:rPr>
          <w:rFonts w:ascii="Times New Roman" w:hAnsi="Times New Roman" w:cs="Times New Roman"/>
          <w:sz w:val="28"/>
          <w:szCs w:val="28"/>
        </w:rPr>
        <w:br/>
        <w:t>3. Котова Е.В. Памятка «Методы и приемы с ТИКО конструктором» [Электронный ресурс]. URL: </w:t>
      </w:r>
      <w:hyperlink r:id="rId6" w:history="1">
        <w:r w:rsidRPr="001E2797">
          <w:rPr>
            <w:rStyle w:val="ae"/>
            <w:rFonts w:ascii="Times New Roman" w:hAnsi="Times New Roman" w:cs="Times New Roman"/>
            <w:sz w:val="28"/>
            <w:szCs w:val="28"/>
          </w:rPr>
          <w:t>https://multiurok.ru/files/pamiatka-metody-i-priemy-s-tiko-konstruktorom.html</w:t>
        </w:r>
      </w:hyperlink>
      <w:r w:rsidRPr="001E2797">
        <w:rPr>
          <w:rFonts w:ascii="Times New Roman" w:hAnsi="Times New Roman" w:cs="Times New Roman"/>
          <w:sz w:val="28"/>
          <w:szCs w:val="28"/>
        </w:rPr>
        <w:t> (дата обращения: 10.06.2020)</w:t>
      </w:r>
      <w:r w:rsidRPr="001E2797">
        <w:rPr>
          <w:rFonts w:ascii="Times New Roman" w:hAnsi="Times New Roman" w:cs="Times New Roman"/>
          <w:sz w:val="28"/>
          <w:szCs w:val="28"/>
        </w:rPr>
        <w:br/>
        <w:t>4. Михайлова Е.В., Логинова И.В. Программа дополнительного образования детей «ТИКО-конструирование» // Детский сад от А до Я, 2011. № 4. 52 с.</w:t>
      </w:r>
      <w:r w:rsidRPr="001E2797">
        <w:rPr>
          <w:rFonts w:ascii="Times New Roman" w:hAnsi="Times New Roman" w:cs="Times New Roman"/>
          <w:sz w:val="28"/>
          <w:szCs w:val="28"/>
        </w:rPr>
        <w:br/>
        <w:t>5. ТИКО в помощь учителям! [Электронный ресурс]. URL: </w:t>
      </w:r>
      <w:hyperlink r:id="rId7" w:history="1">
        <w:r w:rsidRPr="001E2797">
          <w:rPr>
            <w:rStyle w:val="ae"/>
            <w:rFonts w:ascii="Times New Roman" w:hAnsi="Times New Roman" w:cs="Times New Roman"/>
            <w:sz w:val="28"/>
            <w:szCs w:val="28"/>
          </w:rPr>
          <w:t>http://www.tico-rantis.ru/</w:t>
        </w:r>
      </w:hyperlink>
      <w:r w:rsidRPr="001E2797">
        <w:rPr>
          <w:rFonts w:ascii="Times New Roman" w:hAnsi="Times New Roman" w:cs="Times New Roman"/>
          <w:sz w:val="28"/>
          <w:szCs w:val="28"/>
        </w:rPr>
        <w:t> (дата обращения: 09.06.2020)</w:t>
      </w:r>
    </w:p>
    <w:sectPr w:rsidR="00177633" w:rsidRPr="001E2797" w:rsidSect="00BD20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F9" w:rsidRDefault="001A0FF9" w:rsidP="00370D39">
      <w:pPr>
        <w:spacing w:after="0" w:line="240" w:lineRule="auto"/>
      </w:pPr>
      <w:r>
        <w:separator/>
      </w:r>
    </w:p>
  </w:endnote>
  <w:endnote w:type="continuationSeparator" w:id="0">
    <w:p w:rsidR="001A0FF9" w:rsidRDefault="001A0FF9" w:rsidP="0037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F9" w:rsidRDefault="001A0FF9" w:rsidP="00370D39">
      <w:pPr>
        <w:spacing w:after="0" w:line="240" w:lineRule="auto"/>
      </w:pPr>
      <w:r>
        <w:separator/>
      </w:r>
    </w:p>
  </w:footnote>
  <w:footnote w:type="continuationSeparator" w:id="0">
    <w:p w:rsidR="001A0FF9" w:rsidRDefault="001A0FF9" w:rsidP="00370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F9"/>
    <w:rsid w:val="00077F6F"/>
    <w:rsid w:val="00125A23"/>
    <w:rsid w:val="001A0FF9"/>
    <w:rsid w:val="001E2797"/>
    <w:rsid w:val="00230A97"/>
    <w:rsid w:val="002B47B5"/>
    <w:rsid w:val="0031108C"/>
    <w:rsid w:val="00333CAE"/>
    <w:rsid w:val="00354BF9"/>
    <w:rsid w:val="00370D39"/>
    <w:rsid w:val="00396275"/>
    <w:rsid w:val="0067341C"/>
    <w:rsid w:val="006F70EF"/>
    <w:rsid w:val="00711D11"/>
    <w:rsid w:val="00732F12"/>
    <w:rsid w:val="00786F96"/>
    <w:rsid w:val="00806E04"/>
    <w:rsid w:val="00886351"/>
    <w:rsid w:val="008C1F57"/>
    <w:rsid w:val="008D3903"/>
    <w:rsid w:val="009045AB"/>
    <w:rsid w:val="009D1C76"/>
    <w:rsid w:val="00B411F5"/>
    <w:rsid w:val="00BD2051"/>
    <w:rsid w:val="00BE0814"/>
    <w:rsid w:val="00C808DE"/>
    <w:rsid w:val="00C91E49"/>
    <w:rsid w:val="00CD4467"/>
    <w:rsid w:val="00D75780"/>
    <w:rsid w:val="00DA136A"/>
    <w:rsid w:val="00DE21B8"/>
    <w:rsid w:val="00EF27F3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E98"/>
  <w15:chartTrackingRefBased/>
  <w15:docId w15:val="{C917DCA5-0A8C-4737-99BE-85570E7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2F12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732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3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main2">
    <w:name w:val="titlemain2"/>
    <w:basedOn w:val="a0"/>
    <w:rsid w:val="00125A23"/>
  </w:style>
  <w:style w:type="paragraph" w:styleId="a6">
    <w:name w:val="List Paragraph"/>
    <w:basedOn w:val="a"/>
    <w:uiPriority w:val="34"/>
    <w:qFormat/>
    <w:rsid w:val="00CD4467"/>
    <w:pPr>
      <w:ind w:left="720"/>
      <w:contextualSpacing/>
    </w:pPr>
  </w:style>
  <w:style w:type="paragraph" w:styleId="a7">
    <w:name w:val="No Spacing"/>
    <w:uiPriority w:val="1"/>
    <w:qFormat/>
    <w:rsid w:val="00CD4467"/>
    <w:pPr>
      <w:spacing w:after="0" w:line="240" w:lineRule="auto"/>
    </w:pPr>
    <w:rPr>
      <w:lang w:val="en-US"/>
    </w:rPr>
  </w:style>
  <w:style w:type="paragraph" w:styleId="a8">
    <w:name w:val="header"/>
    <w:basedOn w:val="a"/>
    <w:link w:val="a9"/>
    <w:uiPriority w:val="99"/>
    <w:unhideWhenUsed/>
    <w:rsid w:val="003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D39"/>
  </w:style>
  <w:style w:type="paragraph" w:styleId="aa">
    <w:name w:val="footer"/>
    <w:basedOn w:val="a"/>
    <w:link w:val="ab"/>
    <w:uiPriority w:val="99"/>
    <w:unhideWhenUsed/>
    <w:rsid w:val="003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D39"/>
  </w:style>
  <w:style w:type="paragraph" w:styleId="ac">
    <w:name w:val="Balloon Text"/>
    <w:basedOn w:val="a"/>
    <w:link w:val="ad"/>
    <w:uiPriority w:val="99"/>
    <w:semiHidden/>
    <w:unhideWhenUsed/>
    <w:rsid w:val="00C8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E2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co-rant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amiatka-metody-i-priemy-s-tiko-konstruktoro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2020-01-29T10:56:00Z</cp:lastPrinted>
  <dcterms:created xsi:type="dcterms:W3CDTF">2024-05-02T18:44:00Z</dcterms:created>
  <dcterms:modified xsi:type="dcterms:W3CDTF">2024-05-02T18:44:00Z</dcterms:modified>
</cp:coreProperties>
</file>