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2A076" w14:textId="77777777" w:rsidR="008C58BA" w:rsidRPr="008C58BA" w:rsidRDefault="008C58BA" w:rsidP="008C58B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/>
          <w14:ligatures w14:val="none"/>
        </w:rPr>
        <w:t>«РАЗВИВАЮЩИЕ ИГРЫ ИЗ ПОДРУЧНЫХ МАТЕРИАЛОВ»</w:t>
      </w:r>
    </w:p>
    <w:p w14:paraId="3BA2BBF7" w14:textId="77777777" w:rsidR="008C58BA" w:rsidRPr="008C58BA" w:rsidRDefault="008C58BA" w:rsidP="008C58B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</w:p>
    <w:p w14:paraId="6D11B830" w14:textId="77777777" w:rsidR="008C58BA" w:rsidRPr="008C58BA" w:rsidRDefault="008C58BA" w:rsidP="008C58B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Многим родителям знакома ситуация, когда новая игрушка интересна ребенку пару дней, а потом пылится на полке с другими такими же. Всегда ли нужно приобретать очередную модную новинку для развлечения малыша?</w:t>
      </w:r>
    </w:p>
    <w:p w14:paraId="5BD3F1E3" w14:textId="77777777" w:rsidR="008C58BA" w:rsidRPr="008C58BA" w:rsidRDefault="008C58BA" w:rsidP="008C58B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Развивающие игры при помощи подручных материалов, часто захватывают детей сильнее. Я расскажу, как можно развлечь ребенка подручными средствами.</w:t>
      </w:r>
    </w:p>
    <w:p w14:paraId="6CF37365" w14:textId="77777777" w:rsidR="008C58BA" w:rsidRPr="008C58BA" w:rsidRDefault="008C58BA" w:rsidP="008C58B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Раннее развитие стало очень популярно. Многие родители по неопытности считают, что без специальных игрушек не обойтись. Ассортимент в магазинах большой, многие бренды регулярно выпускают очередное развивающее «чудо». Ну как тут устоять и не порадовать любимого малыша!</w:t>
      </w:r>
    </w:p>
    <w:p w14:paraId="529ED30A" w14:textId="77777777" w:rsidR="008C58BA" w:rsidRPr="008C58BA" w:rsidRDefault="008C58BA" w:rsidP="008C58B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Но сами по себе умные игрушки не развивают. Делает это процесс игры и взаимодействие со взрослым. Именно мы, родители, педагоги помогаем малышу узнать и освоить этот мир.</w:t>
      </w:r>
      <w:bookmarkStart w:id="0" w:name="_GoBack"/>
      <w:bookmarkEnd w:id="0"/>
    </w:p>
    <w:p w14:paraId="32130F75" w14:textId="77777777" w:rsidR="008C58BA" w:rsidRPr="008C58BA" w:rsidRDefault="008C58BA" w:rsidP="008C58BA">
      <w:pPr>
        <w:shd w:val="clear" w:color="auto" w:fill="FFFFFF"/>
        <w:spacing w:after="0" w:line="330" w:lineRule="atLeast"/>
        <w:ind w:firstLine="708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Думаю, мамы и папы заметили, что дети часто забывают об очередной игрушке, а вот коробки, палки, бытовые предметы не выпускают из рук. Именно подручные материалы дают толчок для развития фантазии.</w:t>
      </w:r>
    </w:p>
    <w:p w14:paraId="2044D9C4" w14:textId="77777777" w:rsidR="008C58BA" w:rsidRPr="008C58BA" w:rsidRDefault="008C58BA" w:rsidP="008C58B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Важно, чтобы в развивающих играх для детей принимали участие взрослые. С их помощью малыши коммуницируют с миром, узнают о форме, цвете, названиях вещей.</w:t>
      </w:r>
    </w:p>
    <w:p w14:paraId="0C62FB04" w14:textId="77777777" w:rsidR="008C58BA" w:rsidRPr="008C58BA" w:rsidRDefault="008C58BA" w:rsidP="008C58B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Предлагаю вам подборку игр с использованием подручных материалов для детей от трех до семи лет.</w:t>
      </w:r>
    </w:p>
    <w:p w14:paraId="4C446E84" w14:textId="77777777" w:rsidR="008C58BA" w:rsidRPr="008C58BA" w:rsidRDefault="008C58BA" w:rsidP="008C58B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/>
          <w14:ligatures w14:val="none"/>
        </w:rPr>
        <w:t>Развивающие игры из цветных крышек.</w:t>
      </w:r>
    </w:p>
    <w:p w14:paraId="7850A247" w14:textId="77777777" w:rsidR="008C58BA" w:rsidRPr="008C58BA" w:rsidRDefault="008C58BA" w:rsidP="008C58B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Цветные крышки от пластиковых бутылок. Простые, разноцветные, удивительные крышки. Упражнения и игры с ними способствуют решению следующих задач:</w:t>
      </w:r>
    </w:p>
    <w:p w14:paraId="486E8650" w14:textId="77777777" w:rsidR="008C58BA" w:rsidRPr="008C58BA" w:rsidRDefault="008C58BA" w:rsidP="008C58BA">
      <w:pPr>
        <w:shd w:val="clear" w:color="auto" w:fill="FFFFFF"/>
        <w:spacing w:after="0" w:line="330" w:lineRule="atLeast"/>
        <w:ind w:left="1069"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Wingdings" w:eastAsia="Times New Roman" w:hAnsi="Wingdings" w:cs="Tahoma"/>
          <w:color w:val="555555"/>
          <w:kern w:val="0"/>
          <w:sz w:val="28"/>
          <w:szCs w:val="28"/>
          <w:lang w:eastAsia="ru-RU"/>
          <w14:ligatures w14:val="none"/>
        </w:rPr>
        <w:t>ü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формирование представлений о цвете и оттенках, геометрических фигурах;</w:t>
      </w:r>
    </w:p>
    <w:p w14:paraId="5323831A" w14:textId="77777777" w:rsidR="008C58BA" w:rsidRPr="008C58BA" w:rsidRDefault="008C58BA" w:rsidP="008C58BA">
      <w:pPr>
        <w:shd w:val="clear" w:color="auto" w:fill="FFFFFF"/>
        <w:spacing w:after="0" w:line="330" w:lineRule="atLeast"/>
        <w:ind w:left="1069"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Wingdings" w:eastAsia="Times New Roman" w:hAnsi="Wingdings" w:cs="Tahoma"/>
          <w:color w:val="555555"/>
          <w:kern w:val="0"/>
          <w:sz w:val="28"/>
          <w:szCs w:val="28"/>
          <w:lang w:eastAsia="ru-RU"/>
          <w14:ligatures w14:val="none"/>
        </w:rPr>
        <w:t>ü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формирование элементарных математических представлений – много, мало, один, два;</w:t>
      </w:r>
    </w:p>
    <w:p w14:paraId="146966B2" w14:textId="77777777" w:rsidR="008C58BA" w:rsidRPr="008C58BA" w:rsidRDefault="008C58BA" w:rsidP="008C58BA">
      <w:pPr>
        <w:shd w:val="clear" w:color="auto" w:fill="FFFFFF"/>
        <w:spacing w:after="0" w:line="330" w:lineRule="atLeast"/>
        <w:ind w:left="1069"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Wingdings" w:eastAsia="Times New Roman" w:hAnsi="Wingdings" w:cs="Tahoma"/>
          <w:color w:val="555555"/>
          <w:kern w:val="0"/>
          <w:sz w:val="28"/>
          <w:szCs w:val="28"/>
          <w:lang w:eastAsia="ru-RU"/>
          <w14:ligatures w14:val="none"/>
        </w:rPr>
        <w:t>ü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развитие психических процессов – внимания, восприятия, памяти, речи;</w:t>
      </w:r>
    </w:p>
    <w:p w14:paraId="2A9583DF" w14:textId="77777777" w:rsidR="008C58BA" w:rsidRPr="008C58BA" w:rsidRDefault="008C58BA" w:rsidP="008C58BA">
      <w:pPr>
        <w:shd w:val="clear" w:color="auto" w:fill="FFFFFF"/>
        <w:spacing w:after="0" w:line="330" w:lineRule="atLeast"/>
        <w:ind w:left="1069"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Wingdings" w:eastAsia="Times New Roman" w:hAnsi="Wingdings" w:cs="Tahoma"/>
          <w:color w:val="555555"/>
          <w:kern w:val="0"/>
          <w:sz w:val="28"/>
          <w:szCs w:val="28"/>
          <w:lang w:eastAsia="ru-RU"/>
          <w14:ligatures w14:val="none"/>
        </w:rPr>
        <w:t>ü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формирование навыка терпения и самоконтроля;</w:t>
      </w:r>
    </w:p>
    <w:p w14:paraId="44F0C73F" w14:textId="77777777" w:rsidR="008C58BA" w:rsidRPr="008C58BA" w:rsidRDefault="008C58BA" w:rsidP="008C58BA">
      <w:pPr>
        <w:shd w:val="clear" w:color="auto" w:fill="FFFFFF"/>
        <w:spacing w:after="0" w:line="330" w:lineRule="atLeast"/>
        <w:ind w:left="1069"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Wingdings" w:eastAsia="Times New Roman" w:hAnsi="Wingdings" w:cs="Tahoma"/>
          <w:color w:val="555555"/>
          <w:kern w:val="0"/>
          <w:sz w:val="28"/>
          <w:szCs w:val="28"/>
          <w:lang w:eastAsia="ru-RU"/>
          <w14:ligatures w14:val="none"/>
        </w:rPr>
        <w:t>ü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развитие умения регулировать движения.</w:t>
      </w:r>
    </w:p>
    <w:p w14:paraId="64188F6E" w14:textId="77777777" w:rsidR="008C58BA" w:rsidRPr="008C58BA" w:rsidRDefault="008C58BA" w:rsidP="008C58B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Занятия, конечно, нужно начинать с простого, постепенно усложняя задания. Приведу некоторые виды заданий:</w:t>
      </w:r>
    </w:p>
    <w:p w14:paraId="1D435D1C" w14:textId="77777777" w:rsidR="008C58BA" w:rsidRPr="008C58BA" w:rsidRDefault="008C58BA" w:rsidP="008C58BA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Courier New" w:eastAsia="Times New Roman" w:hAnsi="Courier New" w:cs="Courier New"/>
          <w:color w:val="555555"/>
          <w:kern w:val="0"/>
          <w:sz w:val="28"/>
          <w:szCs w:val="28"/>
          <w:lang w:eastAsia="ru-RU"/>
          <w14:ligatures w14:val="none"/>
        </w:rPr>
        <w:t>o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 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выкладывание «Дорожка», «Змейка», «Бусы», «Новогодняя гирлянда»;</w:t>
      </w:r>
    </w:p>
    <w:p w14:paraId="3C57AF19" w14:textId="77777777" w:rsidR="008C58BA" w:rsidRPr="008C58BA" w:rsidRDefault="008C58BA" w:rsidP="008C58BA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Courier New" w:eastAsia="Times New Roman" w:hAnsi="Courier New" w:cs="Courier New"/>
          <w:color w:val="555555"/>
          <w:kern w:val="0"/>
          <w:sz w:val="28"/>
          <w:szCs w:val="28"/>
          <w:lang w:eastAsia="ru-RU"/>
          <w14:ligatures w14:val="none"/>
        </w:rPr>
        <w:t>o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 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раскладывание крышек в разноцветные тарелочки;</w:t>
      </w:r>
    </w:p>
    <w:p w14:paraId="0AE52734" w14:textId="77777777" w:rsidR="008C58BA" w:rsidRPr="008C58BA" w:rsidRDefault="008C58BA" w:rsidP="008C58BA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Courier New" w:eastAsia="Times New Roman" w:hAnsi="Courier New" w:cs="Courier New"/>
          <w:color w:val="555555"/>
          <w:kern w:val="0"/>
          <w:sz w:val="28"/>
          <w:szCs w:val="28"/>
          <w:lang w:eastAsia="ru-RU"/>
          <w14:ligatures w14:val="none"/>
        </w:rPr>
        <w:t>o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 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раскладывание крышек в сумочки: много-мало, много-один, один-два и др.;</w:t>
      </w:r>
    </w:p>
    <w:p w14:paraId="141DB68F" w14:textId="77777777" w:rsidR="008C58BA" w:rsidRPr="008C58BA" w:rsidRDefault="008C58BA" w:rsidP="008C58BA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Courier New" w:eastAsia="Times New Roman" w:hAnsi="Courier New" w:cs="Courier New"/>
          <w:color w:val="555555"/>
          <w:kern w:val="0"/>
          <w:sz w:val="28"/>
          <w:szCs w:val="28"/>
          <w:lang w:eastAsia="ru-RU"/>
          <w14:ligatures w14:val="none"/>
        </w:rPr>
        <w:t>o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 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выкладывание геометрических фигур «Украсим круг (квадрат)»;</w:t>
      </w:r>
    </w:p>
    <w:p w14:paraId="52F1360F" w14:textId="77777777" w:rsidR="008C58BA" w:rsidRPr="008C58BA" w:rsidRDefault="008C58BA" w:rsidP="008C58BA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Courier New" w:eastAsia="Times New Roman" w:hAnsi="Courier New" w:cs="Courier New"/>
          <w:color w:val="555555"/>
          <w:kern w:val="0"/>
          <w:sz w:val="28"/>
          <w:szCs w:val="28"/>
          <w:lang w:eastAsia="ru-RU"/>
          <w14:ligatures w14:val="none"/>
        </w:rPr>
        <w:t>o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 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выкладывание силуэтных изображений – машина, солнце, гриб, дом;</w:t>
      </w:r>
    </w:p>
    <w:p w14:paraId="0AB3BA70" w14:textId="77777777" w:rsidR="008C58BA" w:rsidRPr="008C58BA" w:rsidRDefault="008C58BA" w:rsidP="008C58BA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Courier New" w:eastAsia="Times New Roman" w:hAnsi="Courier New" w:cs="Courier New"/>
          <w:color w:val="555555"/>
          <w:kern w:val="0"/>
          <w:sz w:val="28"/>
          <w:szCs w:val="28"/>
          <w:lang w:eastAsia="ru-RU"/>
          <w14:ligatures w14:val="none"/>
        </w:rPr>
        <w:lastRenderedPageBreak/>
        <w:t>o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 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выкладывание цифр, букв.</w:t>
      </w:r>
    </w:p>
    <w:p w14:paraId="2C041E20" w14:textId="77777777" w:rsidR="008C58BA" w:rsidRPr="008C58BA" w:rsidRDefault="008C58BA" w:rsidP="008C58B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/>
          <w14:ligatures w14:val="none"/>
        </w:rPr>
        <w:t>Развивающие игры с прищепками</w:t>
      </w:r>
    </w:p>
    <w:p w14:paraId="35047762" w14:textId="14E76C44" w:rsidR="008C58BA" w:rsidRPr="008C58BA" w:rsidRDefault="008C58BA" w:rsidP="008C58B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При выполнении игровых упражнений с прищепками решаются следующие задачи:</w:t>
      </w:r>
      <w:r w:rsidRPr="008C58BA">
        <w:rPr>
          <w:rFonts w:ascii="Tahoma" w:eastAsia="Times New Roman" w:hAnsi="Tahoma" w:cs="Tahoma"/>
          <w:noProof/>
          <w:color w:val="007AD0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35B3CED5" wp14:editId="657D59B5">
            <wp:extent cx="7620" cy="7620"/>
            <wp:effectExtent l="0" t="0" r="0" b="0"/>
            <wp:docPr id="1580218395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C891" w14:textId="77777777" w:rsidR="008C58BA" w:rsidRPr="008C58BA" w:rsidRDefault="008C58BA" w:rsidP="008C58BA">
      <w:pPr>
        <w:shd w:val="clear" w:color="auto" w:fill="FFFFFF"/>
        <w:spacing w:after="0" w:line="330" w:lineRule="atLeast"/>
        <w:ind w:left="1069"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Wingdings" w:eastAsia="Times New Roman" w:hAnsi="Wingdings" w:cs="Tahoma"/>
          <w:color w:val="555555"/>
          <w:kern w:val="0"/>
          <w:sz w:val="28"/>
          <w:szCs w:val="28"/>
          <w:lang w:eastAsia="ru-RU"/>
          <w14:ligatures w14:val="none"/>
        </w:rPr>
        <w:t>ü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развитие мелкой моторики пальцев рук;</w:t>
      </w:r>
    </w:p>
    <w:p w14:paraId="406F0D9C" w14:textId="77777777" w:rsidR="008C58BA" w:rsidRPr="008C58BA" w:rsidRDefault="008C58BA" w:rsidP="008C58BA">
      <w:pPr>
        <w:shd w:val="clear" w:color="auto" w:fill="FFFFFF"/>
        <w:spacing w:after="0" w:line="330" w:lineRule="atLeast"/>
        <w:ind w:left="1069"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Wingdings" w:eastAsia="Times New Roman" w:hAnsi="Wingdings" w:cs="Tahoma"/>
          <w:color w:val="555555"/>
          <w:kern w:val="0"/>
          <w:sz w:val="28"/>
          <w:szCs w:val="28"/>
          <w:lang w:eastAsia="ru-RU"/>
          <w14:ligatures w14:val="none"/>
        </w:rPr>
        <w:t>ü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развитие сенсорного восприятия (цвет, форма, величина);</w:t>
      </w:r>
    </w:p>
    <w:p w14:paraId="7F69F694" w14:textId="77777777" w:rsidR="008C58BA" w:rsidRPr="008C58BA" w:rsidRDefault="008C58BA" w:rsidP="008C58BA">
      <w:pPr>
        <w:shd w:val="clear" w:color="auto" w:fill="FFFFFF"/>
        <w:spacing w:after="0" w:line="330" w:lineRule="atLeast"/>
        <w:ind w:left="1069"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Wingdings" w:eastAsia="Times New Roman" w:hAnsi="Wingdings" w:cs="Tahoma"/>
          <w:color w:val="555555"/>
          <w:kern w:val="0"/>
          <w:sz w:val="28"/>
          <w:szCs w:val="28"/>
          <w:lang w:eastAsia="ru-RU"/>
          <w14:ligatures w14:val="none"/>
        </w:rPr>
        <w:t>ü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развитие элементарного счёта;</w:t>
      </w:r>
    </w:p>
    <w:p w14:paraId="1F2594F6" w14:textId="77777777" w:rsidR="008C58BA" w:rsidRPr="008C58BA" w:rsidRDefault="008C58BA" w:rsidP="008C58BA">
      <w:pPr>
        <w:shd w:val="clear" w:color="auto" w:fill="FFFFFF"/>
        <w:spacing w:after="0" w:line="330" w:lineRule="atLeast"/>
        <w:ind w:left="1069"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Wingdings" w:eastAsia="Times New Roman" w:hAnsi="Wingdings" w:cs="Tahoma"/>
          <w:color w:val="555555"/>
          <w:kern w:val="0"/>
          <w:sz w:val="28"/>
          <w:szCs w:val="28"/>
          <w:lang w:eastAsia="ru-RU"/>
          <w14:ligatures w14:val="none"/>
        </w:rPr>
        <w:t>ü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стимуляция речи детей (все игровые действия с прищепками необходимо сопровождать речью);</w:t>
      </w:r>
    </w:p>
    <w:p w14:paraId="7FD06B51" w14:textId="77777777" w:rsidR="008C58BA" w:rsidRPr="008C58BA" w:rsidRDefault="008C58BA" w:rsidP="008C58BA">
      <w:pPr>
        <w:shd w:val="clear" w:color="auto" w:fill="FFFFFF"/>
        <w:spacing w:after="0" w:line="330" w:lineRule="atLeast"/>
        <w:ind w:left="1069"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Wingdings" w:eastAsia="Times New Roman" w:hAnsi="Wingdings" w:cs="Tahoma"/>
          <w:color w:val="555555"/>
          <w:kern w:val="0"/>
          <w:sz w:val="28"/>
          <w:szCs w:val="28"/>
          <w:lang w:eastAsia="ru-RU"/>
          <w14:ligatures w14:val="none"/>
        </w:rPr>
        <w:t>ü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развитие конструктивных способностей;</w:t>
      </w:r>
    </w:p>
    <w:p w14:paraId="79B20D57" w14:textId="77777777" w:rsidR="008C58BA" w:rsidRPr="008C58BA" w:rsidRDefault="008C58BA" w:rsidP="008C58BA">
      <w:pPr>
        <w:shd w:val="clear" w:color="auto" w:fill="FFFFFF"/>
        <w:spacing w:after="0" w:line="330" w:lineRule="atLeast"/>
        <w:ind w:left="1069"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Wingdings" w:eastAsia="Times New Roman" w:hAnsi="Wingdings" w:cs="Tahoma"/>
          <w:color w:val="555555"/>
          <w:kern w:val="0"/>
          <w:sz w:val="28"/>
          <w:szCs w:val="28"/>
          <w:lang w:eastAsia="ru-RU"/>
          <w14:ligatures w14:val="none"/>
        </w:rPr>
        <w:t>ü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формирование положительного эмоционального контакта с взрослым.</w:t>
      </w:r>
    </w:p>
    <w:p w14:paraId="3EB6B9D1" w14:textId="77777777" w:rsidR="008C58BA" w:rsidRPr="008C58BA" w:rsidRDefault="008C58BA" w:rsidP="008C58B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На занятиях используем следующие развивающие упражнения:</w:t>
      </w:r>
    </w:p>
    <w:p w14:paraId="03036078" w14:textId="77777777" w:rsidR="008C58BA" w:rsidRPr="008C58BA" w:rsidRDefault="008C58BA" w:rsidP="008C58BA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Courier New" w:eastAsia="Times New Roman" w:hAnsi="Courier New" w:cs="Courier New"/>
          <w:color w:val="555555"/>
          <w:kern w:val="0"/>
          <w:sz w:val="28"/>
          <w:szCs w:val="28"/>
          <w:lang w:eastAsia="ru-RU"/>
          <w14:ligatures w14:val="none"/>
        </w:rPr>
        <w:t>o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 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«Солнышко» (к жёлтому кружку прикрепляем жёлтые прищепки);</w:t>
      </w:r>
    </w:p>
    <w:p w14:paraId="33989165" w14:textId="77777777" w:rsidR="008C58BA" w:rsidRPr="008C58BA" w:rsidRDefault="008C58BA" w:rsidP="008C58BA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Courier New" w:eastAsia="Times New Roman" w:hAnsi="Courier New" w:cs="Courier New"/>
          <w:color w:val="555555"/>
          <w:kern w:val="0"/>
          <w:sz w:val="28"/>
          <w:szCs w:val="28"/>
          <w:lang w:eastAsia="ru-RU"/>
          <w14:ligatures w14:val="none"/>
        </w:rPr>
        <w:t>o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 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«Красивые цветы» (к кружкам разного цвета прикрепляем соответствующие прищепки);</w:t>
      </w:r>
    </w:p>
    <w:p w14:paraId="7F0E9333" w14:textId="77777777" w:rsidR="008C58BA" w:rsidRPr="008C58BA" w:rsidRDefault="008C58BA" w:rsidP="008C58BA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Courier New" w:eastAsia="Times New Roman" w:hAnsi="Courier New" w:cs="Courier New"/>
          <w:color w:val="555555"/>
          <w:kern w:val="0"/>
          <w:sz w:val="28"/>
          <w:szCs w:val="28"/>
          <w:lang w:eastAsia="ru-RU"/>
          <w14:ligatures w14:val="none"/>
        </w:rPr>
        <w:t>o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 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«Травка» (к зелёному прямоугольнику прикрепляем зелёные прищепки);</w:t>
      </w:r>
    </w:p>
    <w:p w14:paraId="6D32159E" w14:textId="77777777" w:rsidR="008C58BA" w:rsidRPr="008C58BA" w:rsidRDefault="008C58BA" w:rsidP="008C58BA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Courier New" w:eastAsia="Times New Roman" w:hAnsi="Courier New" w:cs="Courier New"/>
          <w:color w:val="555555"/>
          <w:kern w:val="0"/>
          <w:sz w:val="28"/>
          <w:szCs w:val="28"/>
          <w:lang w:eastAsia="ru-RU"/>
          <w14:ligatures w14:val="none"/>
        </w:rPr>
        <w:t>o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 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«Украсим баночку» (подбираем прищепки по цвету баночки);</w:t>
      </w:r>
    </w:p>
    <w:p w14:paraId="3574459C" w14:textId="77777777" w:rsidR="008C58BA" w:rsidRPr="008C58BA" w:rsidRDefault="008C58BA" w:rsidP="008C58BA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Courier New" w:eastAsia="Times New Roman" w:hAnsi="Courier New" w:cs="Courier New"/>
          <w:color w:val="555555"/>
          <w:kern w:val="0"/>
          <w:sz w:val="28"/>
          <w:szCs w:val="28"/>
          <w:lang w:eastAsia="ru-RU"/>
          <w14:ligatures w14:val="none"/>
        </w:rPr>
        <w:t>o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 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«Украсим коробочку» (дети по желанию или по образцу украшают коробочку).</w:t>
      </w:r>
    </w:p>
    <w:p w14:paraId="489F4B36" w14:textId="77777777" w:rsidR="008C58BA" w:rsidRPr="008C58BA" w:rsidRDefault="008C58BA" w:rsidP="008C58B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/>
          <w14:ligatures w14:val="none"/>
        </w:rPr>
        <w:t>Развивающая игра «Волшебный мешочек»</w:t>
      </w:r>
    </w:p>
    <w:p w14:paraId="221532C8" w14:textId="77777777" w:rsidR="008C58BA" w:rsidRPr="008C58BA" w:rsidRDefault="008C58BA" w:rsidP="008C58B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Используя в работе с детьми эту игру, мы развиваем у детей словарный запас, понимание речи, осязательные способности, зрительную память, наблюдательность, мелкую моторику. Существуют различные варианты этой игры. Для работы будут необходимы красивые мешочки разных размеров.</w:t>
      </w:r>
    </w:p>
    <w:p w14:paraId="2249E62B" w14:textId="77777777" w:rsidR="008C58BA" w:rsidRPr="008C58BA" w:rsidRDefault="008C58BA" w:rsidP="008C58B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/>
          <w14:ligatures w14:val="none"/>
        </w:rPr>
        <w:t>Вариант 1.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 Убираем в мешочек знакомые детям предметы (например, по определённой лексической теме), при этом каждый предмет рассматриваем, рассказываем стишок. Потом просим ребёнка достать определённый предмет (доставать предметы нужно и правой, и левой рукой).</w:t>
      </w:r>
    </w:p>
    <w:p w14:paraId="080FCC5A" w14:textId="77777777" w:rsidR="008C58BA" w:rsidRPr="008C58BA" w:rsidRDefault="008C58BA" w:rsidP="008C58B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/>
          <w14:ligatures w14:val="none"/>
        </w:rPr>
        <w:t>Вариант 2.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 Для этой игры потребуется два мешочка. В них убираем разные по текстуре предметы в двух экземплярах. Взрослый нащупывает в своём мешочке предмет, объясняет его свойства (круглый, резиновый, мягкий, деревянный и др.) и, называя его, достаёт из мешочка. Предлагает ребёнку найти такой же предмет в своём мешочке на ощупь.</w:t>
      </w:r>
    </w:p>
    <w:p w14:paraId="611F4C2B" w14:textId="77777777" w:rsidR="008C58BA" w:rsidRPr="008C58BA" w:rsidRDefault="008C58BA" w:rsidP="008C58B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/>
          <w14:ligatures w14:val="none"/>
        </w:rPr>
        <w:t>Вариант 3.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 В этой игре можно использовать 8-10 небольших мешочков. Наполнить их разными предметами, затем выполнять различные игровые упражнения:</w:t>
      </w:r>
    </w:p>
    <w:p w14:paraId="08BA05A9" w14:textId="77777777" w:rsidR="008C58BA" w:rsidRPr="008C58BA" w:rsidRDefault="008C58BA" w:rsidP="008C58BA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Courier New" w:eastAsia="Times New Roman" w:hAnsi="Courier New" w:cs="Courier New"/>
          <w:color w:val="555555"/>
          <w:kern w:val="0"/>
          <w:sz w:val="28"/>
          <w:szCs w:val="28"/>
          <w:lang w:eastAsia="ru-RU"/>
          <w14:ligatures w14:val="none"/>
        </w:rPr>
        <w:t>o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 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найди мешочки с шариками;</w:t>
      </w:r>
    </w:p>
    <w:p w14:paraId="6377D76B" w14:textId="77777777" w:rsidR="008C58BA" w:rsidRPr="008C58BA" w:rsidRDefault="008C58BA" w:rsidP="008C58BA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Courier New" w:eastAsia="Times New Roman" w:hAnsi="Courier New" w:cs="Courier New"/>
          <w:color w:val="555555"/>
          <w:kern w:val="0"/>
          <w:sz w:val="28"/>
          <w:szCs w:val="28"/>
          <w:lang w:eastAsia="ru-RU"/>
          <w14:ligatures w14:val="none"/>
        </w:rPr>
        <w:t>o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 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найди мешочки с кубиками;</w:t>
      </w:r>
    </w:p>
    <w:p w14:paraId="07901877" w14:textId="77777777" w:rsidR="008C58BA" w:rsidRPr="008C58BA" w:rsidRDefault="008C58BA" w:rsidP="008C58BA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Courier New" w:eastAsia="Times New Roman" w:hAnsi="Courier New" w:cs="Courier New"/>
          <w:color w:val="555555"/>
          <w:kern w:val="0"/>
          <w:sz w:val="28"/>
          <w:szCs w:val="28"/>
          <w:lang w:eastAsia="ru-RU"/>
          <w14:ligatures w14:val="none"/>
        </w:rPr>
        <w:t>o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 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найди мешочки с мягкими (твёрдыми) предметами;</w:t>
      </w:r>
    </w:p>
    <w:p w14:paraId="3E07329F" w14:textId="77777777" w:rsidR="008C58BA" w:rsidRPr="008C58BA" w:rsidRDefault="008C58BA" w:rsidP="008C58BA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Courier New" w:eastAsia="Times New Roman" w:hAnsi="Courier New" w:cs="Courier New"/>
          <w:color w:val="555555"/>
          <w:kern w:val="0"/>
          <w:sz w:val="28"/>
          <w:szCs w:val="28"/>
          <w:lang w:eastAsia="ru-RU"/>
          <w14:ligatures w14:val="none"/>
        </w:rPr>
        <w:t>o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14"/>
          <w:szCs w:val="14"/>
          <w:lang w:eastAsia="ru-RU"/>
          <w14:ligatures w14:val="none"/>
        </w:rPr>
        <w:t>   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найди мешочки, где много, мало, один, два предмета.</w:t>
      </w:r>
    </w:p>
    <w:p w14:paraId="352DC9BD" w14:textId="77777777" w:rsidR="008C58BA" w:rsidRPr="008C58BA" w:rsidRDefault="008C58BA" w:rsidP="008C58B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Варианты могут быть различны, в зависимости оттого, что мы развиваем. В качестве наполнителей подойдут крупы, мелкие шарики, пуговицы, макаронные изделия, камешки, песок, синтепон, луковая шелуха и т.д.</w:t>
      </w:r>
    </w:p>
    <w:p w14:paraId="38A1388B" w14:textId="77777777" w:rsidR="008C58BA" w:rsidRPr="008C58BA" w:rsidRDefault="008C58BA" w:rsidP="008C58B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Times New Roman" w:eastAsia="Times New Roman" w:hAnsi="Times New Roman" w:cs="Times New Roman"/>
          <w:b/>
          <w:bCs/>
          <w:color w:val="555555"/>
          <w:kern w:val="0"/>
          <w:sz w:val="28"/>
          <w:szCs w:val="28"/>
          <w:lang w:eastAsia="ru-RU"/>
          <w14:ligatures w14:val="none"/>
        </w:rPr>
        <w:lastRenderedPageBreak/>
        <w:t>Вариант 4.</w:t>
      </w: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 xml:space="preserve"> «Тактильный мешочек» - развивающая игра на развитие памяти, мелкой моторики, тактильных ощущений. Эта игра создана по методике </w:t>
      </w:r>
      <w:proofErr w:type="gramStart"/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М. Монтессори</w:t>
      </w:r>
      <w:proofErr w:type="gramEnd"/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 xml:space="preserve"> и она есть в продаже. Но её нетрудно изготовить и самим: в одинаковые крышечки из-под сока вклеиваем кружочки из разного тактильного материала – наждачной бумаги, ковролина, кожи, меха, гофрокартона. Для начала изучаем с ребёнком крышечки, прощупываем, находим одинаковые. Затем в яркий красивый мешочек убираем несколько пар крышек, стараемся вытащить одинаковые. Постепенно увеличиваем число крышек, используя новы текстурные материалы.</w:t>
      </w:r>
    </w:p>
    <w:p w14:paraId="1C030105" w14:textId="77777777" w:rsidR="008C58BA" w:rsidRPr="008C58BA" w:rsidRDefault="008C58BA" w:rsidP="008C58B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8C58BA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Наш мир суетлив и беспокоен, но остановитесь на мгновенье, отдайте себя детям! Они будут благодарны вам за это всю жизнь. Используйте каждую свободную минуту на то, чтобы побыть с ребенком. И неважно, есть ли на этот случай какое-либо развлечение для малыша или нет, постарайтесь, чтобы время, проведенное вместе с ним, прошло как можно лучше.</w:t>
      </w:r>
    </w:p>
    <w:p w14:paraId="1E24C299" w14:textId="77777777" w:rsidR="001B24C8" w:rsidRDefault="001B24C8"/>
    <w:sectPr w:rsidR="001B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82"/>
    <w:rsid w:val="001B24C8"/>
    <w:rsid w:val="004A5082"/>
    <w:rsid w:val="0057053F"/>
    <w:rsid w:val="008C58BA"/>
    <w:rsid w:val="00D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B9E12-218E-44F1-8293-D797ED1E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8BA"/>
    <w:rPr>
      <w:b/>
      <w:bCs/>
    </w:rPr>
  </w:style>
  <w:style w:type="paragraph" w:styleId="a4">
    <w:name w:val="List Paragraph"/>
    <w:basedOn w:val="a"/>
    <w:uiPriority w:val="34"/>
    <w:qFormat/>
    <w:rsid w:val="008C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Покидько</dc:creator>
  <cp:keywords/>
  <dc:description/>
  <cp:lastModifiedBy>Ирина Покидько</cp:lastModifiedBy>
  <cp:revision>3</cp:revision>
  <dcterms:created xsi:type="dcterms:W3CDTF">2024-05-05T04:37:00Z</dcterms:created>
  <dcterms:modified xsi:type="dcterms:W3CDTF">2024-05-05T04:37:00Z</dcterms:modified>
</cp:coreProperties>
</file>