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0D" w:rsidRPr="00BB04E5" w:rsidRDefault="00A575A7" w:rsidP="00A57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4E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="00EB1046" w:rsidRPr="00BB04E5">
        <w:rPr>
          <w:rFonts w:ascii="Times New Roman" w:hAnsi="Times New Roman" w:cs="Times New Roman"/>
          <w:sz w:val="28"/>
          <w:szCs w:val="28"/>
        </w:rPr>
        <w:t xml:space="preserve">- </w:t>
      </w:r>
      <w:r w:rsidRPr="00BB04E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  <w:r w:rsidR="00EB1046" w:rsidRPr="00BB04E5">
        <w:rPr>
          <w:rFonts w:ascii="Times New Roman" w:hAnsi="Times New Roman" w:cs="Times New Roman"/>
          <w:sz w:val="28"/>
          <w:szCs w:val="28"/>
        </w:rPr>
        <w:t xml:space="preserve">  </w:t>
      </w:r>
      <w:r w:rsidRPr="00BB04E5">
        <w:rPr>
          <w:rFonts w:ascii="Times New Roman" w:hAnsi="Times New Roman" w:cs="Times New Roman"/>
          <w:sz w:val="28"/>
          <w:szCs w:val="28"/>
        </w:rPr>
        <w:t>школа № 3 Саратовской области Марксовского района им.Л.Г.Венедиктовой</w:t>
      </w: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7" w:rsidRPr="00BB04E5" w:rsidRDefault="00EB1046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E5">
        <w:rPr>
          <w:rFonts w:ascii="Times New Roman" w:hAnsi="Times New Roman" w:cs="Times New Roman"/>
          <w:b/>
          <w:sz w:val="28"/>
          <w:szCs w:val="28"/>
        </w:rPr>
        <w:t>Региональный семинар по вопросам формирования функциональной грамотности школьников.</w:t>
      </w:r>
    </w:p>
    <w:p w:rsidR="00EB1046" w:rsidRPr="00BB04E5" w:rsidRDefault="00EB1046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7" w:rsidRPr="00BB04E5" w:rsidRDefault="00EB1046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575A7" w:rsidRPr="00BB04E5">
        <w:rPr>
          <w:rFonts w:ascii="Times New Roman" w:hAnsi="Times New Roman" w:cs="Times New Roman"/>
          <w:b/>
          <w:sz w:val="28"/>
          <w:szCs w:val="28"/>
        </w:rPr>
        <w:t>«Формирование математической грамотности на основе игровых технологий с использованием ЭОР»</w:t>
      </w: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7" w:rsidRPr="00BB04E5" w:rsidRDefault="00A575A7" w:rsidP="00A575A7">
      <w:pPr>
        <w:jc w:val="right"/>
        <w:rPr>
          <w:rFonts w:ascii="Times New Roman" w:hAnsi="Times New Roman" w:cs="Times New Roman"/>
          <w:sz w:val="28"/>
          <w:szCs w:val="28"/>
        </w:rPr>
      </w:pPr>
      <w:r w:rsidRPr="00BB04E5">
        <w:rPr>
          <w:rFonts w:ascii="Times New Roman" w:hAnsi="Times New Roman" w:cs="Times New Roman"/>
          <w:sz w:val="28"/>
          <w:szCs w:val="28"/>
        </w:rPr>
        <w:t>Подготовила учитель начальных классов:</w:t>
      </w:r>
    </w:p>
    <w:p w:rsidR="00A575A7" w:rsidRPr="00BB04E5" w:rsidRDefault="00A575A7" w:rsidP="00A575A7">
      <w:pPr>
        <w:jc w:val="right"/>
        <w:rPr>
          <w:rFonts w:ascii="Times New Roman" w:hAnsi="Times New Roman" w:cs="Times New Roman"/>
          <w:sz w:val="28"/>
          <w:szCs w:val="28"/>
        </w:rPr>
      </w:pPr>
      <w:r w:rsidRPr="00BB04E5">
        <w:rPr>
          <w:rFonts w:ascii="Times New Roman" w:hAnsi="Times New Roman" w:cs="Times New Roman"/>
          <w:sz w:val="28"/>
          <w:szCs w:val="28"/>
        </w:rPr>
        <w:t>Ишангалиева Бибигуль Макетовна</w:t>
      </w:r>
    </w:p>
    <w:p w:rsidR="00A575A7" w:rsidRPr="00BB04E5" w:rsidRDefault="00A575A7" w:rsidP="00A57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5A7" w:rsidRPr="00BB04E5" w:rsidRDefault="00A575A7" w:rsidP="00A57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ADA" w:rsidRPr="00BB04E5" w:rsidRDefault="00BC3ADA" w:rsidP="00A57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ADA" w:rsidRPr="00BB04E5" w:rsidRDefault="00BC3ADA" w:rsidP="00A57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ADA" w:rsidRPr="00BB04E5" w:rsidRDefault="00BC3ADA" w:rsidP="00A57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5A7" w:rsidRPr="00BB04E5" w:rsidRDefault="00A575A7" w:rsidP="00A57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4E5">
        <w:rPr>
          <w:rFonts w:ascii="Times New Roman" w:hAnsi="Times New Roman" w:cs="Times New Roman"/>
          <w:sz w:val="28"/>
          <w:szCs w:val="28"/>
        </w:rPr>
        <w:t>Маркс 2023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B04E5">
        <w:rPr>
          <w:sz w:val="28"/>
          <w:szCs w:val="28"/>
        </w:rPr>
        <w:lastRenderedPageBreak/>
        <w:tab/>
      </w:r>
      <w:r w:rsidRPr="00BB04E5">
        <w:rPr>
          <w:rStyle w:val="c0"/>
          <w:color w:val="000000"/>
          <w:sz w:val="28"/>
          <w:szCs w:val="28"/>
        </w:rPr>
        <w:t>Развитие функциональной грамотности вошло в ранг национальных целей и стратегических задач нашей страны. В указе Президента Российской Федерации от 7 мая 2018 года сказано, что наша страна должна стать одной из 10 ведущих стран мира по качеству образования, а в процесс обучения нужно внедрять «методики и технологии, обеспечивающие освоение обучающимися базовых навыков и умений».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Одним из направлений функциональной грамотности является математическая грамотность, под которой </w:t>
      </w:r>
      <w:r w:rsidRPr="00BB04E5">
        <w:rPr>
          <w:rStyle w:val="c0"/>
          <w:color w:val="000000"/>
          <w:sz w:val="28"/>
          <w:szCs w:val="28"/>
          <w:shd w:val="clear" w:color="auto" w:fill="FFFFFF"/>
        </w:rPr>
        <w:t> понимается «способность человека определять и понимать роль математики в мире, в котором он живет, высказывать хорошо обоснованные математические суждения и использовать математику так, чтобы удовлетворять в настоящем и будущем потребности, присущие созидательному, заинтересованному и мыслящему гражданину».</w:t>
      </w:r>
      <w:r w:rsidRPr="00BB04E5">
        <w:rPr>
          <w:rStyle w:val="c0"/>
          <w:color w:val="000000"/>
          <w:sz w:val="28"/>
          <w:szCs w:val="28"/>
        </w:rPr>
        <w:t> 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  <w:shd w:val="clear" w:color="auto" w:fill="FFFFFF"/>
        </w:rPr>
        <w:t>Формирование математической грамотности - сложный, многосторонний, длительный процесс. Перед педагогами стоит серьёзная проблема, как заложить основы этой грамотности, с помощью каких педагогических технологий, приемов, методов, как воспитать функционально - грамотного человека.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      Учащиеся, овладевшие математической грамотностью, способны: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• распознавать проблемы, которые возникают в окружающей действительности и могут быть решены средствами математики;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• формулировать эти проблемы на языке математики;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• решать проблемы, используя математические факты и методы;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• анализировать использованные методы решения;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• интерпретировать полученные результаты с учетом поставленной проблемы;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• формулировать и записывать результаты решения.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              Известный математик Джордж Пойа говорил: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  Ведь в любой задаче заложены большие возможности для развития логического мышления. Наибольший эффект при этом может быть достигнут в результате применения игровой технологии на уроках математики.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               Математические игры выполняют различные функции: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1.     Во время математической игры происходит одновременно игровая, учебная и трудовая деятельность.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2.     Математическая игра требует от школьника хорошего знания предмета. Ведь не умея решать задачи, разгадывать, расшифровывать и распутывать ученик не сможет участвовать в игре.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3.     В играх ученики учатся планировать свою работу, оценивать результаты не только чужой, но и своей деятельности, проявлять смекалку при решении задач, творчески подходить к любому заданию, использовать и подбирать нужный материал.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lastRenderedPageBreak/>
        <w:t>4.     Результаты игр показывают школьникам их уровень подготовленности, побуждают их познавательную активность.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>5.     Во время участия в математических играх учащиеся не только получают новую информацию, но и приобретают опыт сбора нужной информации и правильного ее применения.</w:t>
      </w:r>
    </w:p>
    <w:p w:rsidR="00A575A7" w:rsidRPr="00BB04E5" w:rsidRDefault="00A575A7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  <w:r w:rsidRPr="00BB04E5">
        <w:rPr>
          <w:rStyle w:val="c0"/>
          <w:color w:val="000000"/>
          <w:sz w:val="28"/>
          <w:szCs w:val="28"/>
        </w:rPr>
        <w:t xml:space="preserve">        Игра является моим незаменимым помощником в работе, она формирует у учащихся такие качества как интерес к учебному материалу, положительное отношение к школе, внимание, мышление. В игре учащиеся учатся оказывать помощь товарищам, считаться с мнением и интересами других, сдерживать свои желания. В совместной деятельности детей возникают ситуации, требующие согласования действий, проявления доброжелательного отношения к сверстникам, умения отказаться от личных желаний ради достижения общей цели. Включение в урок игр и игровых моментов делает процесс обучения интересным, создаёт у детей бодрое рабочее настроение, облегчает усвоение учебного материала. </w:t>
      </w:r>
    </w:p>
    <w:p w:rsidR="00A21D7C" w:rsidRPr="00BB04E5" w:rsidRDefault="00BC3ADA" w:rsidP="00BC3A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21D7C"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овременный ребёнок живёт в мире электронной культуры. Бурное развитие новых информационных технологий и их внедрение  в нашей стране наложили отпечаток на развитие личности современного ребёнка.                                                    </w:t>
      </w:r>
    </w:p>
    <w:p w:rsidR="00A21D7C" w:rsidRPr="00BB04E5" w:rsidRDefault="00A21D7C" w:rsidP="00BC3A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меняется и роль учителя, который постепенно становится координатором информационного потока. Сегодня в традиционную схему «учитель – ученик – учебник» вводится новое звено – компьютер, а в школьное сознание – компьютерное обучение.</w:t>
      </w:r>
    </w:p>
    <w:p w:rsidR="00A21D7C" w:rsidRPr="00BB04E5" w:rsidRDefault="00A21D7C" w:rsidP="00BC3A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что такое электронные образовательные ресурсы (ЭОР)?</w:t>
      </w: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по каким направлениям  можно классифицировать ЭОР?</w:t>
      </w: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1.По технологии создания:</w:t>
      </w:r>
    </w:p>
    <w:p w:rsidR="00A21D7C" w:rsidRPr="00BB04E5" w:rsidRDefault="00A21D7C" w:rsidP="00EB104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Текстографические и мультимедиа.</w:t>
      </w: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2.По среде распространения и использования:</w:t>
      </w:r>
    </w:p>
    <w:p w:rsidR="00A21D7C" w:rsidRPr="00BB04E5" w:rsidRDefault="00A21D7C" w:rsidP="00EB104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 онлайн – работающие только в режиме подключения к сети Интернет</w:t>
      </w:r>
      <w:r w:rsidR="00BC3ADA"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D7C" w:rsidRPr="00BB04E5" w:rsidRDefault="00A21D7C" w:rsidP="00EB104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 оффлайн – их можно скачать, инсталлировать на компьютер и использовать без Интернета</w:t>
      </w:r>
      <w:r w:rsidR="00BC3ADA"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3.По содержанию:</w:t>
      </w:r>
    </w:p>
    <w:p w:rsidR="00A21D7C" w:rsidRPr="00BB04E5" w:rsidRDefault="00A21D7C" w:rsidP="00EB104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рабочие тетради, лабораторные работы, электронные справочники и словари, викторины.</w:t>
      </w: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4.По принципу реализации:</w:t>
      </w:r>
    </w:p>
    <w:p w:rsidR="00A21D7C" w:rsidRPr="00BB04E5" w:rsidRDefault="00A21D7C" w:rsidP="00EB104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мультимедиа-ресурсы</w:t>
      </w:r>
    </w:p>
    <w:p w:rsidR="00A21D7C" w:rsidRPr="00BB04E5" w:rsidRDefault="00A21D7C" w:rsidP="00EB104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презентационные ресурсы</w:t>
      </w:r>
    </w:p>
    <w:p w:rsidR="00A21D7C" w:rsidRPr="00BB04E5" w:rsidRDefault="00A21D7C" w:rsidP="00EB104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обучения</w:t>
      </w: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5.По составляющим входящего в них содержания:</w:t>
      </w:r>
    </w:p>
    <w:p w:rsidR="00A21D7C" w:rsidRPr="00BB04E5" w:rsidRDefault="00A21D7C" w:rsidP="00EB104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лекционные ресурсы</w:t>
      </w:r>
    </w:p>
    <w:p w:rsidR="00A21D7C" w:rsidRPr="00BB04E5" w:rsidRDefault="00A21D7C" w:rsidP="00EB104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ресурсы</w:t>
      </w:r>
    </w:p>
    <w:p w:rsidR="00A21D7C" w:rsidRPr="00BB04E5" w:rsidRDefault="00A21D7C" w:rsidP="00EB104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ресурсы-имитаторы (тренажеры)</w:t>
      </w:r>
    </w:p>
    <w:p w:rsidR="00A21D7C" w:rsidRPr="00BB04E5" w:rsidRDefault="00A21D7C" w:rsidP="00EB104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материалы</w:t>
      </w:r>
      <w:r w:rsidR="00704DAB"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DAB" w:rsidRPr="00BB04E5" w:rsidRDefault="00704DAB" w:rsidP="00EB1046">
      <w:pPr>
        <w:shd w:val="clear" w:color="auto" w:fill="FFFFFF"/>
        <w:spacing w:before="90" w:after="300" w:line="42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игровых ЭОР способствует повышению эффективности учебного процесса. Дидактический эффект достигается в первую очередь за счет компьютерной графики, которая усиливая наглядность создает модели изучаемых процессов, позволяя самостоятельно разобраться в разнообразии видов и форм рассматриваемых объектов.</w:t>
      </w:r>
    </w:p>
    <w:p w:rsidR="00704DAB" w:rsidRPr="00BB04E5" w:rsidRDefault="00704DAB" w:rsidP="00EB1046">
      <w:pPr>
        <w:shd w:val="clear" w:color="auto" w:fill="FFFFFF"/>
        <w:spacing w:before="90" w:after="300" w:line="42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игровые электронные образовательные ресурсы, которые можно использовать на уроках математики.</w:t>
      </w:r>
    </w:p>
    <w:p w:rsidR="00704DAB" w:rsidRPr="00BB04E5" w:rsidRDefault="00704DAB" w:rsidP="00704DAB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Matific</w:t>
      </w:r>
      <w:r w:rsidRPr="00BB04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онлайн платформа, предназначенная для изучения математики в игровой форме начиная с подготовки к школе и заканчивая 6 классом. Одним из поддерживаемых ею языков является - русский язык. Кроме сайта существуют приложения на устройства с операционными системами Android, iOS, Windows.</w:t>
      </w:r>
      <w:r w:rsidR="00EB1046" w:rsidRPr="00BB04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B04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работы в домашних условиях предоставляется бесплатная пробная версия и специальное предложение, в дальнейшем.</w:t>
      </w:r>
    </w:p>
    <w:p w:rsidR="00704DAB" w:rsidRPr="00BB04E5" w:rsidRDefault="00704DAB" w:rsidP="00704DAB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Matific</w:t>
      </w: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основан на коллекции интерактивных заданий, с помощью которых можно отработать не только навыки решения задач, но и критическое мышление. Помимо интерактивных заданий присутствуют тесты, планы уроков и отчеты с результатами. Существует возможность назначать классную и домашнюю работы, соотносить контент с учебной программой и учебником. Также есть возможность автоназначения обучающимся еженедельно 15 минут индивидуальной работы на соответствующие темы и отслеживания их прогресса.</w:t>
      </w:r>
    </w:p>
    <w:p w:rsidR="00704DAB" w:rsidRPr="00BB04E5" w:rsidRDefault="00704DAB" w:rsidP="00704DAB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имеет возможность управлять:</w:t>
      </w:r>
    </w:p>
    <w:p w:rsidR="00704DAB" w:rsidRPr="00BB04E5" w:rsidRDefault="00704DAB" w:rsidP="00704DAB">
      <w:pPr>
        <w:numPr>
          <w:ilvl w:val="0"/>
          <w:numId w:val="4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 к заданиям для каждого ученика и назначением индивидуальных заданий;</w:t>
      </w:r>
    </w:p>
    <w:p w:rsidR="00704DAB" w:rsidRPr="00BB04E5" w:rsidRDefault="00704DAB" w:rsidP="00704DAB">
      <w:pPr>
        <w:numPr>
          <w:ilvl w:val="0"/>
          <w:numId w:val="4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презентации задания, как объяснение нового материала;</w:t>
      </w:r>
    </w:p>
    <w:p w:rsidR="00704DAB" w:rsidRPr="00BB04E5" w:rsidRDefault="00704DAB" w:rsidP="00704DAB">
      <w:pPr>
        <w:numPr>
          <w:ilvl w:val="0"/>
          <w:numId w:val="4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 интерактивной доске вместе с классом;</w:t>
      </w:r>
    </w:p>
    <w:p w:rsidR="00704DAB" w:rsidRPr="00BB04E5" w:rsidRDefault="00704DAB" w:rsidP="00704DAB">
      <w:pPr>
        <w:numPr>
          <w:ilvl w:val="0"/>
          <w:numId w:val="4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вещать задания на экраны компьютеров детей;</w:t>
      </w:r>
    </w:p>
    <w:p w:rsidR="00704DAB" w:rsidRPr="00BB04E5" w:rsidRDefault="00704DAB" w:rsidP="00704DAB">
      <w:pPr>
        <w:numPr>
          <w:ilvl w:val="0"/>
          <w:numId w:val="4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списками с заданиями (выполнение которых происходит в строго определенном порядке).</w:t>
      </w:r>
    </w:p>
    <w:p w:rsidR="00704DAB" w:rsidRPr="00BB04E5" w:rsidRDefault="00704DAB" w:rsidP="00704DAB">
      <w:p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IQША</w:t>
      </w: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онлайн-платформа для всестороннего развития ребенка начиная с детского сада и заканчивая 4 классом начальной школы (от 2 до 11 лет). Язык платформы - русский. Ресурс позволяет изучать математику, русский язык, чтение, окружающий мир, английский язык и развивать логику, внимание, память.</w:t>
      </w:r>
    </w:p>
    <w:p w:rsidR="00704DAB" w:rsidRPr="00BB04E5" w:rsidRDefault="00704DAB" w:rsidP="00704DAB">
      <w:p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на данном ресурсе доступны 10 бесплатных заданий в день в режиме Упражнения или в режиме Тренировка. А, также личный кабинет, где хранятся отчеты об успехах ребенка, медали и награды за правильные ответы. Безлимитный доступ к ресурсу платный. Регистрируется родитель, он же заносит данные о детях - может быть несколько детских профилей.</w:t>
      </w:r>
    </w:p>
    <w:p w:rsidR="005E7E28" w:rsidRPr="00BB04E5" w:rsidRDefault="005E7E28" w:rsidP="005E7E28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BB04E5">
        <w:rPr>
          <w:iCs/>
          <w:color w:val="000000"/>
          <w:sz w:val="28"/>
          <w:szCs w:val="28"/>
        </w:rPr>
        <w:t>В разделе математика изучаются, в игровой форме: цифры, счет, сравнение, сложение, вычитание, умножение, деление, решение задач, чтение диаграмм, определение времени, плоские и объемные фигуры, проекции. Для плохо читающих детей есть возможность включить запись условия. По мере выполнения упражнений - они постепенно усложняются.</w:t>
      </w:r>
    </w:p>
    <w:p w:rsidR="005E7E28" w:rsidRPr="00BB04E5" w:rsidRDefault="005E7E28" w:rsidP="005E7E28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BB04E5">
        <w:rPr>
          <w:color w:val="000000"/>
          <w:sz w:val="28"/>
          <w:szCs w:val="28"/>
        </w:rPr>
        <w:t>IQША - интересные ресурс с большими возможностями. Однако небольшим минусом является - отсутствие теории, объяснения материала. Это вызовет затруднение у большинства детей при попытке самостоятельного прохождения. В качестве сборника упражнений для отработки и повторения материала он подойдет отлично.</w:t>
      </w:r>
    </w:p>
    <w:p w:rsidR="0097689A" w:rsidRPr="00BB04E5" w:rsidRDefault="00B61D2D" w:rsidP="005E7E28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  <w:shd w:val="clear" w:color="auto" w:fill="FFFFFF"/>
        </w:rPr>
      </w:pPr>
      <w:hyperlink r:id="rId7" w:tgtFrame="_blank" w:history="1">
        <w:r w:rsidR="0097689A" w:rsidRPr="00BB04E5">
          <w:rPr>
            <w:rStyle w:val="aa"/>
            <w:sz w:val="28"/>
            <w:szCs w:val="28"/>
            <w:shd w:val="clear" w:color="auto" w:fill="FFFFFF"/>
          </w:rPr>
          <w:t>1С:Школа Онлайн</w:t>
        </w:r>
      </w:hyperlink>
      <w:r w:rsidR="0097689A" w:rsidRPr="00BB04E5">
        <w:rPr>
          <w:color w:val="000000"/>
          <w:sz w:val="28"/>
          <w:szCs w:val="28"/>
          <w:shd w:val="clear" w:color="auto" w:fill="FFFFFF"/>
        </w:rPr>
        <w:t> - онлайн-платформа для изучения большинства предметов школьного курса: математика, алгебра, геометрия, русский язык, окружающий мир, литература, технология информатика, физика, химия, биология, обществознание и др. Доступ к ресурсам платный, однако разработчик предоставляет бесплатный пробный доступ на 90 дней.</w:t>
      </w:r>
    </w:p>
    <w:p w:rsidR="0097689A" w:rsidRPr="00BB04E5" w:rsidRDefault="0097689A" w:rsidP="0097689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изучения математики в начальной школе 1С:Школа Онлайн предоставляет следующие возможности:</w:t>
      </w:r>
    </w:p>
    <w:p w:rsidR="0097689A" w:rsidRPr="00BB04E5" w:rsidRDefault="0097689A" w:rsidP="0097689A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поурочное планирование для учителя;</w:t>
      </w:r>
    </w:p>
    <w:p w:rsidR="0097689A" w:rsidRPr="00BB04E5" w:rsidRDefault="0097689A" w:rsidP="0097689A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с озвученными фрагментами и интерактивными элементами;</w:t>
      </w:r>
    </w:p>
    <w:p w:rsidR="0097689A" w:rsidRPr="00BB04E5" w:rsidRDefault="0097689A" w:rsidP="0097689A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к темам;</w:t>
      </w:r>
    </w:p>
    <w:p w:rsidR="0097689A" w:rsidRPr="00BB04E5" w:rsidRDefault="0097689A" w:rsidP="0097689A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тесты к темам (задания с подсказками, задания нормального уровня и задания повышенного уровня);</w:t>
      </w:r>
    </w:p>
    <w:p w:rsidR="0097689A" w:rsidRPr="00BB04E5" w:rsidRDefault="0097689A" w:rsidP="0097689A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работы;</w:t>
      </w:r>
    </w:p>
    <w:p w:rsidR="0097689A" w:rsidRPr="00BB04E5" w:rsidRDefault="0097689A" w:rsidP="0097689A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интерактивные схемы и тд.</w:t>
      </w:r>
    </w:p>
    <w:p w:rsidR="0097689A" w:rsidRPr="00BB04E5" w:rsidRDefault="0097689A" w:rsidP="0097689A">
      <w:pPr>
        <w:shd w:val="clear" w:color="auto" w:fill="FFFFFF"/>
        <w:spacing w:before="90" w:after="300" w:line="420" w:lineRule="atLeast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того, что часть упражнений и тестов реализованы в виде мини флеш-игр, то 1С:Школа Онлайн можно назвать игровым образовательным ресурсом.</w:t>
      </w:r>
    </w:p>
    <w:p w:rsidR="0097689A" w:rsidRPr="00BB04E5" w:rsidRDefault="0097689A" w:rsidP="0097689A">
      <w:pPr>
        <w:shd w:val="clear" w:color="auto" w:fill="FFFFFF"/>
        <w:spacing w:before="90" w:after="300" w:line="420" w:lineRule="atLeast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ресурс 1С:Школа Онлайн можно сказать, что это достойный ресурс заключенный в невзрачный интерфейс. Причем полный доступ к нему стоит недорого по сравнению с остальными ресурсами.</w:t>
      </w:r>
    </w:p>
    <w:p w:rsidR="0097689A" w:rsidRPr="00BB04E5" w:rsidRDefault="0097689A" w:rsidP="0097689A">
      <w:pPr>
        <w:shd w:val="clear" w:color="auto" w:fill="FFFFFF"/>
        <w:spacing w:before="90" w:after="300" w:line="420" w:lineRule="atLeast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итога можно сказать, что Matific, IQША и 1С:Школа Онлайн - отличные сервисы с коллекциями игровых электронных образовательных ресурсов. Все они могут быть применены в различных ситуациях.</w:t>
      </w: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обогатить урок, сделать его более интересным, доступным и содержательным, при подготовке к уроку  я стараюсь предусмотреть, как, где и когда лучше включить в работу ИКТ: для проверки домашнего задания, объяснения нового материала, закрепления темы, может быть для контроля за усвоением изученного, обобщения и систематизации пройденных тем, для уроков развития речи и т.д. Нельзя ограничивать свои возможности и сужать возможности наших учеников одной только демонстрацией презентации. Нужно обязательно знакомиться с лучшими авторскими разработками уроков для начальной школы с использованием ИКТ, внеклассными занятиями, дидактическими играми, тренажерами, тестами и другими цифровыми методическими ресурсами. Для этого работает достаточно много образовательных порталов, где я и каждый учитель может выбрать  для своих учеников нужную и необходимую информацию.</w:t>
      </w:r>
    </w:p>
    <w:p w:rsidR="00175C6A" w:rsidRPr="00BB04E5" w:rsidRDefault="00175C6A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 использования ЭОР на своих уроках.</w:t>
      </w:r>
    </w:p>
    <w:p w:rsidR="00175C6A" w:rsidRPr="00BB04E5" w:rsidRDefault="00175C6A" w:rsidP="00175C6A">
      <w:pPr>
        <w:pStyle w:val="ab"/>
        <w:kinsoku w:val="0"/>
        <w:overflowPunct w:val="0"/>
        <w:spacing w:before="0" w:beforeAutospacing="0" w:after="0" w:afterAutospacing="0" w:line="223" w:lineRule="auto"/>
        <w:textAlignment w:val="baseline"/>
        <w:rPr>
          <w:sz w:val="28"/>
          <w:szCs w:val="28"/>
        </w:rPr>
      </w:pPr>
      <w:r w:rsidRPr="00BB04E5">
        <w:rPr>
          <w:rFonts w:eastAsiaTheme="minorEastAsia"/>
          <w:color w:val="333333"/>
          <w:sz w:val="28"/>
          <w:szCs w:val="28"/>
        </w:rPr>
        <w:lastRenderedPageBreak/>
        <w:t xml:space="preserve">Интерактивный тренажёр «Теремок» представляет собой дополнительный электронный образовательный ресурс к урокам математики в первом классе по теме </w:t>
      </w:r>
      <w:r w:rsidRPr="00BB04E5">
        <w:rPr>
          <w:rFonts w:eastAsiaTheme="minorEastAsia"/>
          <w:b/>
          <w:bCs/>
          <w:color w:val="333333"/>
          <w:sz w:val="28"/>
          <w:szCs w:val="28"/>
        </w:rPr>
        <w:t>«Состав чисел в пределах 10. Закрепление»</w:t>
      </w:r>
      <w:r w:rsidRPr="00BB04E5">
        <w:rPr>
          <w:rFonts w:eastAsiaTheme="minorEastAsia"/>
          <w:color w:val="333333"/>
          <w:sz w:val="28"/>
          <w:szCs w:val="28"/>
        </w:rPr>
        <w:t>.</w:t>
      </w:r>
    </w:p>
    <w:p w:rsidR="00175C6A" w:rsidRPr="00BB04E5" w:rsidRDefault="00175C6A" w:rsidP="00175C6A">
      <w:pPr>
        <w:pStyle w:val="ab"/>
        <w:kinsoku w:val="0"/>
        <w:overflowPunct w:val="0"/>
        <w:spacing w:before="0" w:beforeAutospacing="0" w:after="0" w:afterAutospacing="0" w:line="223" w:lineRule="auto"/>
        <w:textAlignment w:val="baseline"/>
        <w:rPr>
          <w:sz w:val="28"/>
          <w:szCs w:val="28"/>
        </w:rPr>
      </w:pPr>
      <w:r w:rsidRPr="00BB04E5">
        <w:rPr>
          <w:rFonts w:eastAsiaTheme="minorEastAsia"/>
          <w:color w:val="333333"/>
          <w:sz w:val="28"/>
          <w:szCs w:val="28"/>
        </w:rPr>
        <w:tab/>
        <w:t>Учащимся предлагается помочь сказочным персонажам построить просторный теремок, для чего необходимо вспомнить состав чисел первого десятка. Тренажёр состоит из двух блоков: «Числовые домики» и «Раскраска», объединённых общей тематикой. В конце работы первоклассников ждёт музыкальный сюрприз.</w:t>
      </w:r>
    </w:p>
    <w:p w:rsidR="00175C6A" w:rsidRPr="00BB04E5" w:rsidRDefault="00175C6A" w:rsidP="00175C6A">
      <w:pPr>
        <w:pStyle w:val="ab"/>
        <w:kinsoku w:val="0"/>
        <w:overflowPunct w:val="0"/>
        <w:spacing w:before="0" w:beforeAutospacing="0" w:after="0" w:afterAutospacing="0" w:line="223" w:lineRule="auto"/>
        <w:textAlignment w:val="baseline"/>
        <w:rPr>
          <w:sz w:val="28"/>
          <w:szCs w:val="28"/>
        </w:rPr>
      </w:pPr>
      <w:r w:rsidRPr="00BB04E5">
        <w:rPr>
          <w:rFonts w:eastAsiaTheme="minorEastAsia"/>
          <w:b/>
          <w:bCs/>
          <w:color w:val="333333"/>
          <w:sz w:val="28"/>
          <w:szCs w:val="28"/>
        </w:rPr>
        <w:t>Цель:</w:t>
      </w:r>
      <w:r w:rsidRPr="00BB04E5">
        <w:rPr>
          <w:rFonts w:eastAsiaTheme="minorEastAsia"/>
          <w:color w:val="333333"/>
          <w:sz w:val="28"/>
          <w:szCs w:val="28"/>
        </w:rPr>
        <w:t xml:space="preserve"> формирование прочных вычислительных навыков в пределах первого десятка на основе знаний состава чисел.</w:t>
      </w:r>
    </w:p>
    <w:p w:rsidR="00175C6A" w:rsidRPr="00BB04E5" w:rsidRDefault="00175C6A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C6A" w:rsidRPr="00BB04E5" w:rsidRDefault="00175C6A" w:rsidP="00175C6A">
      <w:pPr>
        <w:pStyle w:val="ab"/>
        <w:kinsoku w:val="0"/>
        <w:overflowPunct w:val="0"/>
        <w:spacing w:before="0" w:beforeAutospacing="0" w:after="0" w:afterAutospacing="0" w:line="223" w:lineRule="auto"/>
        <w:jc w:val="both"/>
        <w:textAlignment w:val="baseline"/>
        <w:rPr>
          <w:sz w:val="28"/>
          <w:szCs w:val="28"/>
        </w:rPr>
      </w:pPr>
      <w:r w:rsidRPr="00BB04E5">
        <w:rPr>
          <w:rFonts w:eastAsiaTheme="minorEastAsia"/>
          <w:color w:val="333333"/>
          <w:sz w:val="28"/>
          <w:szCs w:val="28"/>
        </w:rPr>
        <w:t>Для закрепления материала или когда ребенок отсутствовал в школе, родителям предлагаю цифровые образовательные ресурсы, где подробно изложен материал той или иной темы.</w:t>
      </w:r>
    </w:p>
    <w:p w:rsidR="00175C6A" w:rsidRPr="00BB04E5" w:rsidRDefault="00935C4F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6AC30" wp14:editId="70E876DD">
            <wp:extent cx="5940425" cy="3117052"/>
            <wp:effectExtent l="0" t="0" r="3175" b="0"/>
            <wp:docPr id="358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5C6A" w:rsidRPr="00BB04E5" w:rsidRDefault="00175C6A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C6A" w:rsidRDefault="00BB04E5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часто использую презентации, куда включаю все этапы урока.</w:t>
      </w:r>
    </w:p>
    <w:p w:rsidR="00BB04E5" w:rsidRDefault="00BB04E5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включаю звуковые физминутки.</w:t>
      </w:r>
    </w:p>
    <w:p w:rsidR="00BB04E5" w:rsidRPr="00BB04E5" w:rsidRDefault="00BB04E5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D7C" w:rsidRPr="00BB04E5" w:rsidRDefault="00A21D7C" w:rsidP="00A2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мультимедийного урока</w:t>
      </w:r>
      <w:r w:rsid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1D7C" w:rsidRPr="00BB04E5" w:rsidRDefault="00BC3ADA" w:rsidP="00A21D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21D7C"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коем случае учитель не должен дублировать текст экрана (за исключением отдельных случаев). Заглядывать на экран нужно только в случае необходимости.</w:t>
      </w:r>
    </w:p>
    <w:p w:rsidR="00A21D7C" w:rsidRPr="00BB04E5" w:rsidRDefault="00A21D7C" w:rsidP="00A21D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об указке! Она позволит вам не загораживать экран.</w:t>
      </w:r>
    </w:p>
    <w:p w:rsidR="00A21D7C" w:rsidRPr="00BB04E5" w:rsidRDefault="00A21D7C" w:rsidP="00A21D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следующего слайда должно логично вытекать из с</w:t>
      </w:r>
      <w:r w:rsidR="008C11D0"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предыдущего. Хорошо, если учитель озвучит появление следующего учебного эпизода, а затем начнется его демонстрация</w:t>
      </w:r>
    </w:p>
    <w:p w:rsidR="00A21D7C" w:rsidRPr="00BB04E5" w:rsidRDefault="00A21D7C" w:rsidP="00A21D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затягивать паузу при предъявлении следующего слайда. От этого теряется темп урока, создается впечатление, что и учитель сам не знает, что появится дальше.</w:t>
      </w:r>
    </w:p>
    <w:p w:rsidR="00A21D7C" w:rsidRPr="00BB04E5" w:rsidRDefault="00A21D7C" w:rsidP="00A21D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превращать урок в комментирование слайдов</w:t>
      </w:r>
    </w:p>
    <w:p w:rsidR="00A21D7C" w:rsidRPr="00BB04E5" w:rsidRDefault="00A21D7C" w:rsidP="00175C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мультимедийного урока  отнюдь не означает, что все 40 минут ученики должны смотреть в экран. Необходимо чередовать виды учебной деятельности.</w:t>
      </w:r>
    </w:p>
    <w:p w:rsidR="00935C4F" w:rsidRPr="00BB04E5" w:rsidRDefault="00935C4F" w:rsidP="008C11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45E" w:rsidRPr="00BB04E5" w:rsidRDefault="00E1545E" w:rsidP="008C11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этой технологии у учителя появляются новые возможности:</w:t>
      </w:r>
    </w:p>
    <w:p w:rsidR="00E1545E" w:rsidRPr="00BB04E5" w:rsidRDefault="00E1545E" w:rsidP="008C11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момент можно остановить видео, подождать тех детей, которые выполняют задания медленнее или вернуться в начало и повторить сложные моменты;</w:t>
      </w:r>
    </w:p>
    <w:p w:rsidR="00E1545E" w:rsidRPr="00BB04E5" w:rsidRDefault="00E1545E" w:rsidP="008C11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во время показа видео может оказать индивидуальную помощь ученикам;</w:t>
      </w:r>
    </w:p>
    <w:p w:rsidR="00E1545E" w:rsidRPr="00BB04E5" w:rsidRDefault="00E1545E" w:rsidP="008C11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 отправить задание детям, которые болеют или находятся на семейном и надомном обучении;</w:t>
      </w:r>
    </w:p>
    <w:p w:rsidR="00E1545E" w:rsidRPr="00BB04E5" w:rsidRDefault="00E1545E" w:rsidP="00175C6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D7C" w:rsidRDefault="00E1545E" w:rsidP="008C11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показывают, что усвояемость видео информации в 5-6 раз больше по сравнению с текстовой. Таким образом, внедрение ЭОР в образовательный процесс не модное увлечение, а веление времени. </w:t>
      </w:r>
    </w:p>
    <w:p w:rsidR="00BB04E5" w:rsidRPr="00BB04E5" w:rsidRDefault="00BB04E5" w:rsidP="00BB04E5">
      <w:pPr>
        <w:pStyle w:val="ab"/>
        <w:kinsoku w:val="0"/>
        <w:overflowPunct w:val="0"/>
        <w:spacing w:before="0" w:beforeAutospacing="0" w:after="0" w:afterAutospacing="0" w:line="223" w:lineRule="auto"/>
        <w:textAlignment w:val="baseline"/>
        <w:rPr>
          <w:sz w:val="8"/>
        </w:rPr>
      </w:pPr>
      <w:r w:rsidRPr="00BB04E5">
        <w:rPr>
          <w:rFonts w:eastAsiaTheme="minorEastAsia"/>
          <w:color w:val="333333"/>
          <w:sz w:val="28"/>
          <w:szCs w:val="58"/>
        </w:rPr>
        <w:t>Систематическое использование на уроках математики игровых заданий формирует и развивает функциональную грамотность младших школьников,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BB04E5" w:rsidRPr="00BB04E5" w:rsidRDefault="00BB04E5" w:rsidP="008C11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D7C" w:rsidRDefault="00A21D7C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lastRenderedPageBreak/>
        <w:t>http://egefun.ru/test-po-matematike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http://www.webmath.ru/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http://www.shevkin.ru/?action=Page&amp;ID=752 разбор заданий С6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http://www.youtube.com/user/wanttoknowru канал с разборами всех заданий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http://www.pm298.ru/ справочник математических формул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http://www.uztest.ru/abstracts/?idabstract=18 квадратичная функция: примеры и задачи с решениями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http://www.bymath.net/ элементарная математика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http://dvoika.net/ лекции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http://www.slideboom.com/people/lsvirina презентации по темам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http://www.ph4s.ru/book_ab_mat_zad.html книги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http://uniquation.ru/ru/ формулы</w:t>
      </w:r>
    </w:p>
    <w:p w:rsidR="00B61D2D" w:rsidRPr="00B61D2D" w:rsidRDefault="00B61D2D" w:rsidP="00B61D2D">
      <w:pPr>
        <w:pStyle w:val="c5"/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</w:rPr>
      </w:pPr>
    </w:p>
    <w:p w:rsidR="00B61D2D" w:rsidRDefault="00B61D2D" w:rsidP="00B61D2D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61D2D">
        <w:rPr>
          <w:color w:val="000000"/>
          <w:sz w:val="28"/>
          <w:szCs w:val="28"/>
        </w:rPr>
        <w:t>http://www.mathnet.spb.ru/texts.htm методические материалы</w:t>
      </w:r>
      <w:bookmarkStart w:id="0" w:name="_GoBack"/>
      <w:bookmarkEnd w:id="0"/>
    </w:p>
    <w:p w:rsidR="00B61D2D" w:rsidRPr="00BB04E5" w:rsidRDefault="00B61D2D" w:rsidP="00A575A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sectPr w:rsidR="00B61D2D" w:rsidRPr="00BB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36" w:rsidRDefault="00AD7336" w:rsidP="006B4BA4">
      <w:pPr>
        <w:spacing w:after="0" w:line="240" w:lineRule="auto"/>
      </w:pPr>
      <w:r>
        <w:separator/>
      </w:r>
    </w:p>
  </w:endnote>
  <w:endnote w:type="continuationSeparator" w:id="0">
    <w:p w:rsidR="00AD7336" w:rsidRDefault="00AD7336" w:rsidP="006B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36" w:rsidRDefault="00AD7336" w:rsidP="006B4BA4">
      <w:pPr>
        <w:spacing w:after="0" w:line="240" w:lineRule="auto"/>
      </w:pPr>
      <w:r>
        <w:separator/>
      </w:r>
    </w:p>
  </w:footnote>
  <w:footnote w:type="continuationSeparator" w:id="0">
    <w:p w:rsidR="00AD7336" w:rsidRDefault="00AD7336" w:rsidP="006B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647"/>
    <w:multiLevelType w:val="multilevel"/>
    <w:tmpl w:val="B280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991"/>
    <w:multiLevelType w:val="hybridMultilevel"/>
    <w:tmpl w:val="6D3C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033"/>
    <w:multiLevelType w:val="hybridMultilevel"/>
    <w:tmpl w:val="55E2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48C2"/>
    <w:multiLevelType w:val="hybridMultilevel"/>
    <w:tmpl w:val="E1C8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C39E6"/>
    <w:multiLevelType w:val="multilevel"/>
    <w:tmpl w:val="C5E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55468"/>
    <w:multiLevelType w:val="hybridMultilevel"/>
    <w:tmpl w:val="BAD2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855A9"/>
    <w:multiLevelType w:val="multilevel"/>
    <w:tmpl w:val="F14C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3399D"/>
    <w:multiLevelType w:val="multilevel"/>
    <w:tmpl w:val="0D5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A7"/>
    <w:rsid w:val="00175C6A"/>
    <w:rsid w:val="0037020D"/>
    <w:rsid w:val="005E7E28"/>
    <w:rsid w:val="006B4BA4"/>
    <w:rsid w:val="00704DAB"/>
    <w:rsid w:val="008C11D0"/>
    <w:rsid w:val="008D73E5"/>
    <w:rsid w:val="00935C4F"/>
    <w:rsid w:val="0097689A"/>
    <w:rsid w:val="00A21D7C"/>
    <w:rsid w:val="00A575A7"/>
    <w:rsid w:val="00AD7336"/>
    <w:rsid w:val="00B61D2D"/>
    <w:rsid w:val="00B756C5"/>
    <w:rsid w:val="00BB04E5"/>
    <w:rsid w:val="00BC3ADA"/>
    <w:rsid w:val="00CE3D2D"/>
    <w:rsid w:val="00E1545E"/>
    <w:rsid w:val="00E21113"/>
    <w:rsid w:val="00EB1046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D677"/>
  <w15:docId w15:val="{F3CB47F7-A494-41F8-92C3-C2FB18D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5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75A7"/>
  </w:style>
  <w:style w:type="paragraph" w:styleId="a3">
    <w:name w:val="header"/>
    <w:basedOn w:val="a"/>
    <w:link w:val="a4"/>
    <w:uiPriority w:val="99"/>
    <w:unhideWhenUsed/>
    <w:rsid w:val="006B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BA4"/>
  </w:style>
  <w:style w:type="paragraph" w:styleId="a5">
    <w:name w:val="footer"/>
    <w:basedOn w:val="a"/>
    <w:link w:val="a6"/>
    <w:uiPriority w:val="99"/>
    <w:unhideWhenUsed/>
    <w:rsid w:val="006B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BA4"/>
  </w:style>
  <w:style w:type="character" w:customStyle="1" w:styleId="c9">
    <w:name w:val="c9"/>
    <w:basedOn w:val="a0"/>
    <w:rsid w:val="00A21D7C"/>
  </w:style>
  <w:style w:type="character" w:customStyle="1" w:styleId="c10">
    <w:name w:val="c10"/>
    <w:basedOn w:val="a0"/>
    <w:rsid w:val="00A21D7C"/>
  </w:style>
  <w:style w:type="paragraph" w:styleId="a7">
    <w:name w:val="List Paragraph"/>
    <w:basedOn w:val="a"/>
    <w:uiPriority w:val="34"/>
    <w:qFormat/>
    <w:rsid w:val="008C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AB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5E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7689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7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obr.1c.ru/pages/read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user</cp:lastModifiedBy>
  <cp:revision>5</cp:revision>
  <dcterms:created xsi:type="dcterms:W3CDTF">2023-11-21T14:09:00Z</dcterms:created>
  <dcterms:modified xsi:type="dcterms:W3CDTF">2023-11-23T04:03:00Z</dcterms:modified>
</cp:coreProperties>
</file>