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24" w:rsidRPr="00A14F24" w:rsidRDefault="00FC0B93" w:rsidP="00A1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A14F24" w:rsidRPr="00A14F24">
        <w:rPr>
          <w:rFonts w:ascii="Times New Roman" w:hAnsi="Times New Roman" w:cs="Times New Roman"/>
          <w:b/>
          <w:sz w:val="24"/>
          <w:szCs w:val="24"/>
        </w:rPr>
        <w:t>брывн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A14F24" w:rsidRPr="00A14F24">
        <w:rPr>
          <w:rFonts w:ascii="Times New Roman" w:hAnsi="Times New Roman" w:cs="Times New Roman"/>
          <w:b/>
          <w:sz w:val="24"/>
          <w:szCs w:val="24"/>
        </w:rPr>
        <w:t xml:space="preserve"> аппликаци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A14F24" w:rsidRPr="00A14F24">
        <w:rPr>
          <w:rFonts w:ascii="Times New Roman" w:hAnsi="Times New Roman" w:cs="Times New Roman"/>
          <w:b/>
          <w:sz w:val="24"/>
          <w:szCs w:val="24"/>
        </w:rPr>
        <w:t>«Стены красного Кремля»</w:t>
      </w:r>
    </w:p>
    <w:bookmarkEnd w:id="0"/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4F24">
        <w:rPr>
          <w:rFonts w:ascii="Times New Roman" w:hAnsi="Times New Roman" w:cs="Times New Roman"/>
          <w:sz w:val="24"/>
          <w:szCs w:val="24"/>
        </w:rPr>
        <w:t xml:space="preserve"> Формировать патриотические чувства на основе беседы о родной стране. Продолжать знакомить детей с государственной символикой герб, флаг, гимн. Дать детям представление об архитектуре Московского Кремля, о его изменении. Развивать мелкую моторику рук. </w:t>
      </w:r>
    </w:p>
    <w:p w:rsidR="00A14F24" w:rsidRDefault="00A14F24" w:rsidP="00A1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>Ход НОД: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1.Организационный момент: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A14F24">
        <w:rPr>
          <w:rFonts w:ascii="Times New Roman" w:hAnsi="Times New Roman" w:cs="Times New Roman"/>
          <w:sz w:val="24"/>
          <w:szCs w:val="24"/>
        </w:rPr>
        <w:t>: Послушайте вот такие строки стихотворения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 Деревья в три обхвата,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Дремучие леса.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Среди лесов когда-то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Город поднялся.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Здесь шли тропинки узкие,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Овраги и поля,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Но все дороги русские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Сходились у Кремля.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Река светилась пламенем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Пожар здесь бушевал,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Но город белокаменный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Из пламени вставал.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>Стоял,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F24">
        <w:rPr>
          <w:rFonts w:ascii="Times New Roman" w:hAnsi="Times New Roman" w:cs="Times New Roman"/>
          <w:sz w:val="24"/>
          <w:szCs w:val="24"/>
        </w:rPr>
        <w:t xml:space="preserve">велик и чуден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Московский древний град,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Он дорог русским людям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>Он славою богат.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F24">
        <w:rPr>
          <w:rFonts w:ascii="Times New Roman" w:hAnsi="Times New Roman" w:cs="Times New Roman"/>
          <w:sz w:val="24"/>
          <w:szCs w:val="24"/>
        </w:rPr>
        <w:t xml:space="preserve">Ребята! О чём это стихотворение (ответы детей) -Где находится Красная площадь? (ответы детей-в Москве). -Москва очень древний город -Древний – это значит, что он возник давно.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>Воспитатель: Почему называется Москва Деревянная? -Построена Москва из дерева, отсюда и пошло название «Деревянная Москва»,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F24">
        <w:rPr>
          <w:rFonts w:ascii="Times New Roman" w:hAnsi="Times New Roman" w:cs="Times New Roman"/>
          <w:sz w:val="24"/>
          <w:szCs w:val="24"/>
        </w:rPr>
        <w:t xml:space="preserve">часто горела от нападения врагов, деревянные стены Кремля постепенно заменяются белым камнем. Белокаменные строения Кремля ветшали, прочность материала оказалась недостаточной крепкой для сооружения, «известь была </w:t>
      </w:r>
      <w:proofErr w:type="spellStart"/>
      <w:r w:rsidRPr="00A14F24">
        <w:rPr>
          <w:rFonts w:ascii="Times New Roman" w:hAnsi="Times New Roman" w:cs="Times New Roman"/>
          <w:sz w:val="24"/>
          <w:szCs w:val="24"/>
        </w:rPr>
        <w:t>неклеевита</w:t>
      </w:r>
      <w:proofErr w:type="spellEnd"/>
      <w:r w:rsidRPr="00A14F24">
        <w:rPr>
          <w:rFonts w:ascii="Times New Roman" w:hAnsi="Times New Roman" w:cs="Times New Roman"/>
          <w:sz w:val="24"/>
          <w:szCs w:val="24"/>
        </w:rPr>
        <w:t xml:space="preserve">, а камень нетвёрд». Белокаменные стены и башни разбирались, а на их месте возводились новые из обожжённого кирпича. Площадь крепости была увеличена, Кремль получил современные очертания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>Воспитатель: Как вы думаете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F24">
        <w:rPr>
          <w:rFonts w:ascii="Times New Roman" w:hAnsi="Times New Roman" w:cs="Times New Roman"/>
          <w:sz w:val="24"/>
          <w:szCs w:val="24"/>
        </w:rPr>
        <w:t xml:space="preserve"> на какую геометрическую фигуру похоже очертание Кремля, неправильного треугольника.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Воспитатель: Обратите внимание на форму башен виде зубцов. Какой они </w:t>
      </w:r>
      <w:proofErr w:type="spellStart"/>
      <w:proofErr w:type="gramStart"/>
      <w:r w:rsidRPr="00A14F24">
        <w:rPr>
          <w:rFonts w:ascii="Times New Roman" w:hAnsi="Times New Roman" w:cs="Times New Roman"/>
          <w:sz w:val="24"/>
          <w:szCs w:val="24"/>
        </w:rPr>
        <w:t>формы?Высота</w:t>
      </w:r>
      <w:proofErr w:type="spellEnd"/>
      <w:proofErr w:type="gramEnd"/>
      <w:r w:rsidRPr="00A14F24">
        <w:rPr>
          <w:rFonts w:ascii="Times New Roman" w:hAnsi="Times New Roman" w:cs="Times New Roman"/>
          <w:sz w:val="24"/>
          <w:szCs w:val="24"/>
        </w:rPr>
        <w:t xml:space="preserve"> стен достигает трех-этажного дома.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2.Педагог: -Отгадайте загадку.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Есть часы – идут всегда,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За собой ведут года.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Главные над всеми,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Показывают время.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А ты по тем большим часам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Время можешь сверить сам! (Куранты). </w:t>
      </w:r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-На какой башне расположены эти часы? (ответы детей) -Спасская башня, она самая главная башня Кремля и украшает её красная звезда. Архитектором Спасской башни является Пётр Александрович Герасимов. </w:t>
      </w:r>
    </w:p>
    <w:p w:rsidR="00A14F24" w:rsidRP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 xml:space="preserve">3. Практическая часть. Воспитатель: Молодцы! Я вам предлагаю выполнить коллективную аппликацию </w:t>
      </w:r>
      <w:r w:rsidR="00FC0B93">
        <w:rPr>
          <w:rFonts w:ascii="Times New Roman" w:hAnsi="Times New Roman" w:cs="Times New Roman"/>
          <w:sz w:val="24"/>
          <w:szCs w:val="24"/>
        </w:rPr>
        <w:t>С</w:t>
      </w:r>
      <w:r w:rsidRPr="00A14F24">
        <w:rPr>
          <w:rFonts w:ascii="Times New Roman" w:hAnsi="Times New Roman" w:cs="Times New Roman"/>
          <w:sz w:val="24"/>
          <w:szCs w:val="24"/>
        </w:rPr>
        <w:t xml:space="preserve">пасской башни в обрывной технике. Для этого мы порвем цветную бумагу на мелкие кусочки и соберем изображение Спасской башни как мозаику. (Дети выполняют задание) </w:t>
      </w:r>
    </w:p>
    <w:p w:rsidR="00F0466C" w:rsidRPr="00A14F24" w:rsidRDefault="00A14F24" w:rsidP="00A1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24">
        <w:rPr>
          <w:rFonts w:ascii="Times New Roman" w:hAnsi="Times New Roman" w:cs="Times New Roman"/>
          <w:sz w:val="24"/>
          <w:szCs w:val="24"/>
        </w:rPr>
        <w:t>4.Итог: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F24">
        <w:rPr>
          <w:rFonts w:ascii="Times New Roman" w:hAnsi="Times New Roman" w:cs="Times New Roman"/>
          <w:sz w:val="24"/>
          <w:szCs w:val="24"/>
        </w:rPr>
        <w:t>Молодцы!</w:t>
      </w:r>
      <w:r w:rsidR="00FC0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F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4F24">
        <w:rPr>
          <w:rFonts w:ascii="Times New Roman" w:hAnsi="Times New Roman" w:cs="Times New Roman"/>
          <w:sz w:val="24"/>
          <w:szCs w:val="24"/>
        </w:rPr>
        <w:t xml:space="preserve"> вас хорошо получилось. Что мы с вами сегодня делали на аппликации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F0466C" w:rsidRPr="00A14F24" w:rsidSect="00A14F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4"/>
    <w:rsid w:val="00935BA2"/>
    <w:rsid w:val="00A14F24"/>
    <w:rsid w:val="00F0466C"/>
    <w:rsid w:val="00F3098E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6B6"/>
  <w15:chartTrackingRefBased/>
  <w15:docId w15:val="{C9F4B773-0152-4C0B-9840-50344B8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2024-05-01T18:52:00Z</cp:lastPrinted>
  <dcterms:created xsi:type="dcterms:W3CDTF">2024-05-01T18:45:00Z</dcterms:created>
  <dcterms:modified xsi:type="dcterms:W3CDTF">2024-05-14T18:08:00Z</dcterms:modified>
</cp:coreProperties>
</file>