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14" w:rsidRPr="00200AA9" w:rsidRDefault="002D3F5A" w:rsidP="00415E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0AA9">
        <w:rPr>
          <w:rFonts w:ascii="Times New Roman" w:hAnsi="Times New Roman" w:cs="Times New Roman"/>
          <w:b/>
          <w:sz w:val="24"/>
          <w:szCs w:val="24"/>
        </w:rPr>
        <w:t>Особенности нарушений слоговой структуры слова у детей дошкольного возраста</w:t>
      </w:r>
    </w:p>
    <w:p w:rsidR="00E462AF" w:rsidRPr="00200AA9" w:rsidRDefault="00B87836" w:rsidP="00415E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00AA9">
        <w:rPr>
          <w:rFonts w:ascii="Times New Roman" w:hAnsi="Times New Roman" w:cs="Times New Roman"/>
          <w:sz w:val="24"/>
          <w:szCs w:val="24"/>
        </w:rPr>
        <w:t>Среди разнообразных нарушений речи у детей дошкольного возраста одним из наиболее трудных для коррекции является такое особое проявление речевой патологии, как нарушение слоговой структуры слов.</w:t>
      </w:r>
      <w:r w:rsidR="00E462AF" w:rsidRPr="00200AA9">
        <w:rPr>
          <w:rFonts w:ascii="Times New Roman" w:hAnsi="Times New Roman" w:cs="Times New Roman"/>
          <w:sz w:val="24"/>
          <w:szCs w:val="24"/>
        </w:rPr>
        <w:t xml:space="preserve"> </w:t>
      </w:r>
      <w:r w:rsidR="00E462AF" w:rsidRPr="00200AA9">
        <w:rPr>
          <w:rFonts w:ascii="Times New Roman" w:hAnsi="Times New Roman" w:cs="Times New Roman"/>
          <w:i/>
          <w:color w:val="1B1B1B"/>
          <w:sz w:val="24"/>
          <w:szCs w:val="24"/>
          <w:shd w:val="clear" w:color="auto" w:fill="FFFFFF"/>
        </w:rPr>
        <w:t>Слоговая структура слова</w:t>
      </w:r>
      <w:r w:rsidR="00E462AF" w:rsidRPr="00200AA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– это последовательное чередование в слове безударных и ударных слогов, которые отличаются по своей степени сложности.</w:t>
      </w:r>
    </w:p>
    <w:p w:rsidR="00AE17FA" w:rsidRPr="00200AA9" w:rsidRDefault="00AE17FA" w:rsidP="00415E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00AA9">
        <w:rPr>
          <w:rFonts w:ascii="Times New Roman" w:hAnsi="Times New Roman" w:cs="Times New Roman"/>
          <w:i/>
          <w:sz w:val="24"/>
          <w:szCs w:val="24"/>
        </w:rPr>
        <w:t>Слог</w:t>
      </w:r>
      <w:r w:rsidRPr="00200AA9">
        <w:rPr>
          <w:rFonts w:ascii="Times New Roman" w:hAnsi="Times New Roman" w:cs="Times New Roman"/>
          <w:sz w:val="24"/>
          <w:szCs w:val="24"/>
        </w:rPr>
        <w:t xml:space="preserve"> – минимальная единица речевого потока. С точки зрения артикуляции слог определяется как минимальная произносительная единица, то есть такая последовательность речевых движений, которая образуется единым дыхательным толчком, единым импульсом мускульного напряжения или в результате одной управляющей команды. При акустическом подходе слог определяют как волну нарастания и ослабления звучности. При том и другом подходе вершиной слога считается гласный, являющийся слогообразующим элементом, а согласные считаются его периферическими элементами. </w:t>
      </w:r>
      <w:proofErr w:type="gramStart"/>
      <w:r w:rsidRPr="00200AA9">
        <w:rPr>
          <w:rFonts w:ascii="Times New Roman" w:hAnsi="Times New Roman" w:cs="Times New Roman"/>
          <w:sz w:val="24"/>
          <w:szCs w:val="24"/>
        </w:rPr>
        <w:t>Слоги делятся на закрытые (оканчивающиеся на согласный) и открытые (оканчивающиеся на гласный).</w:t>
      </w:r>
      <w:proofErr w:type="gramEnd"/>
      <w:r w:rsidRPr="00200AA9">
        <w:rPr>
          <w:rFonts w:ascii="Times New Roman" w:hAnsi="Times New Roman" w:cs="Times New Roman"/>
          <w:sz w:val="24"/>
          <w:szCs w:val="24"/>
        </w:rPr>
        <w:t xml:space="preserve"> Наиболее распространенная модель слога в русском языке – согласный + гласный, т.е. открытый слог. Речь есть объединение в непрерывную последовательность открытых слогов, каждый из которых может содержать различное количество согласных. Основной структурной единицей русского языка являются слоги – открытые слоги. Все открытые слоги типа согласный – гласный контрастнее, чем любые слоги типа гласный – согласный. Являясь минимальной речевой единицей, как в плане восприятия, так и плане произношения, слоги обладают пятью перцептивно–артикуляционными признаками, которые называются признаками слогового контраста. </w:t>
      </w:r>
      <w:r w:rsidRPr="00200AA9">
        <w:rPr>
          <w:rFonts w:ascii="Times New Roman" w:hAnsi="Times New Roman" w:cs="Times New Roman"/>
          <w:i/>
          <w:sz w:val="24"/>
          <w:szCs w:val="24"/>
        </w:rPr>
        <w:t>Слоговой контраст</w:t>
      </w:r>
      <w:r w:rsidRPr="00200AA9">
        <w:rPr>
          <w:rFonts w:ascii="Times New Roman" w:hAnsi="Times New Roman" w:cs="Times New Roman"/>
          <w:sz w:val="24"/>
          <w:szCs w:val="24"/>
        </w:rPr>
        <w:t xml:space="preserve"> – это различие согласного и гласного звука в слоге.</w:t>
      </w:r>
    </w:p>
    <w:p w:rsidR="00AE17FA" w:rsidRPr="00200AA9" w:rsidRDefault="00AE17FA" w:rsidP="00415E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00AA9">
        <w:rPr>
          <w:rFonts w:ascii="Times New Roman" w:hAnsi="Times New Roman" w:cs="Times New Roman"/>
          <w:sz w:val="24"/>
          <w:szCs w:val="24"/>
        </w:rPr>
        <w:t xml:space="preserve">Любой слог может быть охарактеризован числом существующих в нем контрастов: 1. Контраст по громкости – от минимума на глухом взрывном согласном к максимуму на гласном; ослабление контраста происходит как за счет увеличения громкости согласного (наиболее громкие – сонорные), так и за счет уменьшения громкости гласного (наименее громкие – «и», «ы», «у»). 2. Контраст по формантной структуре – от полного ее отсутствия на глухом взрывном к четкой формантной структуре гласного. Контраст этот ослабляется за счет появления формант в согласных (максимально «формантные» – сонорные) и за счет ослабления некоторых формант в гласных. 3. Контраст по длительности – от мгновенного шума взрывных к длительному звучанию гласных. Контраст исчезает в слогах с любыми другими согласными. 4. Контраст по участию голосовых связок – от глухого согласного к гласному. Контраст исчезает в слогах со звонкими согласными. 5. Контраст по месту образования, связанный с начальной и конечной частотой второй форманты гласного. Контраст ослабляется по мере сближения места образования согласного и гласного. При этом ослабление контраста максимально в заударных слогах: слоги с </w:t>
      </w:r>
      <w:proofErr w:type="spellStart"/>
      <w:r w:rsidRPr="00200AA9">
        <w:rPr>
          <w:rFonts w:ascii="Times New Roman" w:hAnsi="Times New Roman" w:cs="Times New Roman"/>
          <w:sz w:val="24"/>
          <w:szCs w:val="24"/>
        </w:rPr>
        <w:t>сонорами</w:t>
      </w:r>
      <w:proofErr w:type="spellEnd"/>
      <w:r w:rsidRPr="00200AA9">
        <w:rPr>
          <w:rFonts w:ascii="Times New Roman" w:hAnsi="Times New Roman" w:cs="Times New Roman"/>
          <w:sz w:val="24"/>
          <w:szCs w:val="24"/>
        </w:rPr>
        <w:t xml:space="preserve"> или звонкими щелевыми согласными</w:t>
      </w:r>
      <w:r w:rsidRPr="00200AA9">
        <w:rPr>
          <w:rFonts w:ascii="Times New Roman" w:hAnsi="Times New Roman" w:cs="Times New Roman"/>
          <w:sz w:val="24"/>
          <w:szCs w:val="24"/>
        </w:rPr>
        <w:t>.</w:t>
      </w:r>
    </w:p>
    <w:p w:rsidR="00AE17FA" w:rsidRPr="00200AA9" w:rsidRDefault="00AE17FA" w:rsidP="00415E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00AA9">
        <w:rPr>
          <w:rFonts w:ascii="Times New Roman" w:hAnsi="Times New Roman" w:cs="Times New Roman"/>
          <w:sz w:val="24"/>
          <w:szCs w:val="24"/>
        </w:rPr>
        <w:t>В системе языка с тремя ее составляющими – фонетикой, лексикой и грамматикой, слоговая структура занимает особое место. С одной стороны, это, несомненно, часть произносительной стороны речи – фонетики. Но с другой существует связь между структурными искажениями слов и их семантической недостаточностью у дошкольников.</w:t>
      </w:r>
    </w:p>
    <w:p w:rsidR="00AE17FA" w:rsidRPr="00200AA9" w:rsidRDefault="00AE17FA" w:rsidP="00415EAE">
      <w:pPr>
        <w:spacing w:after="0"/>
        <w:ind w:firstLine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00A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Нарушение </w:t>
      </w:r>
      <w:r w:rsidRPr="00200AA9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слоговой структуры – </w:t>
      </w:r>
      <w:r w:rsidRPr="00200AA9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это нарушение</w:t>
      </w:r>
      <w:r w:rsidRPr="00200A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с которым мы, логопеды, сталкиваемся все чаще и чаще. Формирование </w:t>
      </w:r>
      <w:r w:rsidRPr="00200AA9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слоговой структуры</w:t>
      </w:r>
      <w:r w:rsidRPr="00200A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влияет на успешность овладения грамматическим строем речи, усвоение звукового анализа, письма и чтения.</w:t>
      </w:r>
    </w:p>
    <w:p w:rsidR="00046029" w:rsidRPr="00200AA9" w:rsidRDefault="00500028" w:rsidP="00415EAE">
      <w:pPr>
        <w:spacing w:after="0"/>
        <w:ind w:firstLine="708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200AA9">
        <w:rPr>
          <w:rStyle w:val="c1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 нарушении слоговой структуры слова </w:t>
      </w:r>
      <w:r w:rsidRPr="00200AA9">
        <w:rPr>
          <w:rStyle w:val="c1"/>
          <w:rFonts w:ascii="Times New Roman" w:hAnsi="Times New Roman" w:cs="Times New Roman"/>
          <w:color w:val="000000"/>
          <w:sz w:val="24"/>
          <w:szCs w:val="24"/>
        </w:rPr>
        <w:t>в речи дошкольника имеются перестановки, пропуски или наращения звуков и слогов</w:t>
      </w:r>
      <w:r w:rsidRPr="00200AA9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00AA9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До 3-х лет такое явление физиологически обусловлено, нормально. Мы нередко слышим от малышей, только начавших говорить, примерно такие слова: </w:t>
      </w:r>
      <w:proofErr w:type="spellStart"/>
      <w:r w:rsidRPr="00200AA9">
        <w:rPr>
          <w:rStyle w:val="c1"/>
          <w:rFonts w:ascii="Times New Roman" w:hAnsi="Times New Roman" w:cs="Times New Roman"/>
          <w:color w:val="000000"/>
          <w:sz w:val="24"/>
          <w:szCs w:val="24"/>
        </w:rPr>
        <w:t>мацицикл</w:t>
      </w:r>
      <w:proofErr w:type="spellEnd"/>
      <w:r w:rsidRPr="00200AA9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(мотоцикл), </w:t>
      </w:r>
      <w:proofErr w:type="spellStart"/>
      <w:r w:rsidRPr="00200AA9">
        <w:rPr>
          <w:rStyle w:val="c1"/>
          <w:rFonts w:ascii="Times New Roman" w:hAnsi="Times New Roman" w:cs="Times New Roman"/>
          <w:color w:val="000000"/>
          <w:sz w:val="24"/>
          <w:szCs w:val="24"/>
        </w:rPr>
        <w:t>мицанелъ</w:t>
      </w:r>
      <w:proofErr w:type="spellEnd"/>
      <w:r w:rsidRPr="00200AA9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(милиционер), </w:t>
      </w:r>
      <w:proofErr w:type="spellStart"/>
      <w:r w:rsidRPr="00200AA9">
        <w:rPr>
          <w:rStyle w:val="c1"/>
          <w:rFonts w:ascii="Times New Roman" w:hAnsi="Times New Roman" w:cs="Times New Roman"/>
          <w:color w:val="000000"/>
          <w:sz w:val="24"/>
          <w:szCs w:val="24"/>
        </w:rPr>
        <w:t>касанавт</w:t>
      </w:r>
      <w:proofErr w:type="spellEnd"/>
      <w:r w:rsidRPr="00200AA9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(космонавт), и оправданно не беспокоимся о состоянии их речи. </w:t>
      </w:r>
      <w:proofErr w:type="gramStart"/>
      <w:r w:rsidRPr="00200AA9">
        <w:rPr>
          <w:rStyle w:val="c1"/>
          <w:rFonts w:ascii="Times New Roman" w:hAnsi="Times New Roman" w:cs="Times New Roman"/>
          <w:color w:val="000000"/>
          <w:sz w:val="24"/>
          <w:szCs w:val="24"/>
        </w:rPr>
        <w:t>Однако, если ребенок в возрасте 4</w:t>
      </w:r>
      <w:r w:rsidR="000B7D82" w:rsidRPr="00200AA9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00AA9">
        <w:rPr>
          <w:rStyle w:val="c1"/>
          <w:rFonts w:ascii="Times New Roman" w:hAnsi="Times New Roman" w:cs="Times New Roman"/>
          <w:color w:val="000000"/>
          <w:sz w:val="24"/>
          <w:szCs w:val="24"/>
        </w:rPr>
        <w:t>5 лет произносит: (</w:t>
      </w:r>
      <w:proofErr w:type="spellStart"/>
      <w:r w:rsidRPr="00200AA9">
        <w:rPr>
          <w:rStyle w:val="c1"/>
          <w:rFonts w:ascii="Times New Roman" w:hAnsi="Times New Roman" w:cs="Times New Roman"/>
          <w:color w:val="000000"/>
          <w:sz w:val="24"/>
          <w:szCs w:val="24"/>
        </w:rPr>
        <w:t>товотик</w:t>
      </w:r>
      <w:proofErr w:type="spellEnd"/>
      <w:r w:rsidRPr="00200AA9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- животик, </w:t>
      </w:r>
      <w:proofErr w:type="spellStart"/>
      <w:r w:rsidRPr="00200AA9">
        <w:rPr>
          <w:rStyle w:val="c1"/>
          <w:rFonts w:ascii="Times New Roman" w:hAnsi="Times New Roman" w:cs="Times New Roman"/>
          <w:color w:val="000000"/>
          <w:sz w:val="24"/>
          <w:szCs w:val="24"/>
        </w:rPr>
        <w:t>саф</w:t>
      </w:r>
      <w:proofErr w:type="spellEnd"/>
      <w:r w:rsidRPr="00200AA9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- шкаф, </w:t>
      </w:r>
      <w:proofErr w:type="spellStart"/>
      <w:r w:rsidRPr="00200AA9">
        <w:rPr>
          <w:rStyle w:val="c1"/>
          <w:rFonts w:ascii="Times New Roman" w:hAnsi="Times New Roman" w:cs="Times New Roman"/>
          <w:color w:val="000000"/>
          <w:sz w:val="24"/>
          <w:szCs w:val="24"/>
        </w:rPr>
        <w:t>хакист</w:t>
      </w:r>
      <w:proofErr w:type="spellEnd"/>
      <w:r w:rsidRPr="00200AA9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- хоккеист, </w:t>
      </w:r>
      <w:proofErr w:type="spellStart"/>
      <w:r w:rsidRPr="00200AA9">
        <w:rPr>
          <w:rStyle w:val="c1"/>
          <w:rFonts w:ascii="Times New Roman" w:hAnsi="Times New Roman" w:cs="Times New Roman"/>
          <w:color w:val="000000"/>
          <w:sz w:val="24"/>
          <w:szCs w:val="24"/>
        </w:rPr>
        <w:t>вовояпотик</w:t>
      </w:r>
      <w:proofErr w:type="spellEnd"/>
      <w:r w:rsidRPr="00200AA9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0AA9">
        <w:rPr>
          <w:rStyle w:val="c1"/>
          <w:rFonts w:ascii="Times New Roman" w:hAnsi="Times New Roman" w:cs="Times New Roman"/>
          <w:sz w:val="24"/>
          <w:szCs w:val="24"/>
        </w:rPr>
        <w:t>-</w:t>
      </w:r>
      <w:hyperlink r:id="rId6" w:history="1">
        <w:r w:rsidRPr="00200AA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водопроводчик</w:t>
        </w:r>
      </w:hyperlink>
      <w:r w:rsidRPr="00200AA9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0AA9">
        <w:rPr>
          <w:rStyle w:val="c1"/>
          <w:rFonts w:ascii="Times New Roman" w:hAnsi="Times New Roman" w:cs="Times New Roman"/>
          <w:color w:val="000000"/>
          <w:sz w:val="24"/>
          <w:szCs w:val="24"/>
        </w:rPr>
        <w:t>астобус</w:t>
      </w:r>
      <w:proofErr w:type="spellEnd"/>
      <w:r w:rsidRPr="00200AA9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- автобус, </w:t>
      </w:r>
      <w:proofErr w:type="spellStart"/>
      <w:r w:rsidRPr="00200AA9">
        <w:rPr>
          <w:rStyle w:val="c1"/>
          <w:rFonts w:ascii="Times New Roman" w:hAnsi="Times New Roman" w:cs="Times New Roman"/>
          <w:color w:val="000000"/>
          <w:sz w:val="24"/>
          <w:szCs w:val="24"/>
        </w:rPr>
        <w:t>висипед</w:t>
      </w:r>
      <w:proofErr w:type="spellEnd"/>
      <w:r w:rsidRPr="00200AA9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200AA9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Pr="00200AA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велосипедист</w:t>
        </w:r>
      </w:hyperlink>
      <w:r w:rsidRPr="00200AA9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0AA9">
        <w:rPr>
          <w:rStyle w:val="c1"/>
          <w:rFonts w:ascii="Times New Roman" w:hAnsi="Times New Roman" w:cs="Times New Roman"/>
          <w:color w:val="000000"/>
          <w:sz w:val="24"/>
          <w:szCs w:val="24"/>
        </w:rPr>
        <w:t>стапед</w:t>
      </w:r>
      <w:proofErr w:type="spellEnd"/>
      <w:r w:rsidRPr="00200AA9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-велосипед, </w:t>
      </w:r>
      <w:proofErr w:type="spellStart"/>
      <w:r w:rsidRPr="00200AA9">
        <w:rPr>
          <w:rStyle w:val="c1"/>
          <w:rFonts w:ascii="Times New Roman" w:hAnsi="Times New Roman" w:cs="Times New Roman"/>
          <w:color w:val="000000"/>
          <w:sz w:val="24"/>
          <w:szCs w:val="24"/>
        </w:rPr>
        <w:t>лимоит</w:t>
      </w:r>
      <w:proofErr w:type="spellEnd"/>
      <w:r w:rsidRPr="00200AA9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- лимон, </w:t>
      </w:r>
      <w:proofErr w:type="spellStart"/>
      <w:r w:rsidRPr="00200AA9">
        <w:rPr>
          <w:rStyle w:val="c1"/>
          <w:rFonts w:ascii="Times New Roman" w:hAnsi="Times New Roman" w:cs="Times New Roman"/>
          <w:color w:val="000000"/>
          <w:sz w:val="24"/>
          <w:szCs w:val="24"/>
        </w:rPr>
        <w:t>альпельсин</w:t>
      </w:r>
      <w:proofErr w:type="spellEnd"/>
      <w:r w:rsidRPr="00200AA9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-апельсин, </w:t>
      </w:r>
      <w:proofErr w:type="spellStart"/>
      <w:r w:rsidRPr="00200AA9">
        <w:rPr>
          <w:rStyle w:val="c1"/>
          <w:rFonts w:ascii="Times New Roman" w:hAnsi="Times New Roman" w:cs="Times New Roman"/>
          <w:color w:val="000000"/>
          <w:sz w:val="24"/>
          <w:szCs w:val="24"/>
        </w:rPr>
        <w:t>атгурец-огурецаквай</w:t>
      </w:r>
      <w:proofErr w:type="spellEnd"/>
      <w:r w:rsidRPr="00200AA9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0AA9">
        <w:rPr>
          <w:rStyle w:val="c1"/>
          <w:rFonts w:ascii="Times New Roman" w:hAnsi="Times New Roman" w:cs="Times New Roman"/>
          <w:color w:val="000000"/>
          <w:sz w:val="24"/>
          <w:szCs w:val="24"/>
        </w:rPr>
        <w:t>вапасилек</w:t>
      </w:r>
      <w:proofErr w:type="spellEnd"/>
      <w:r w:rsidRPr="00200AA9">
        <w:rPr>
          <w:rStyle w:val="c1"/>
          <w:rFonts w:ascii="Times New Roman" w:hAnsi="Times New Roman" w:cs="Times New Roman"/>
          <w:color w:val="000000"/>
          <w:sz w:val="24"/>
          <w:szCs w:val="24"/>
        </w:rPr>
        <w:t>-василек, дети слепили снеговика - дети синили новика)</w:t>
      </w:r>
      <w:r w:rsidRPr="00200AA9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и т.д.</w:t>
      </w:r>
      <w:r w:rsidRPr="00200AA9">
        <w:rPr>
          <w:rStyle w:val="c1"/>
          <w:rFonts w:ascii="Times New Roman" w:hAnsi="Times New Roman" w:cs="Times New Roman"/>
          <w:color w:val="000000"/>
          <w:sz w:val="24"/>
          <w:szCs w:val="24"/>
        </w:rPr>
        <w:t>, то это является сигналом стойкого нарушения слоговой структуры слова и в таком случае малышу требуется помощь специалиста-логопеда.</w:t>
      </w:r>
      <w:proofErr w:type="gramEnd"/>
    </w:p>
    <w:p w:rsidR="008802D2" w:rsidRPr="008802D2" w:rsidRDefault="008802D2" w:rsidP="00415EAE">
      <w:pPr>
        <w:shd w:val="clear" w:color="auto" w:fill="FFFFFF"/>
        <w:spacing w:after="0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Выделяется ряд причин нарушений слоговой структуры слова:</w:t>
      </w:r>
    </w:p>
    <w:p w:rsidR="008802D2" w:rsidRPr="008802D2" w:rsidRDefault="008802D2" w:rsidP="00415E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Недостаточное развитие фонематического слуха;</w:t>
      </w:r>
    </w:p>
    <w:p w:rsidR="008802D2" w:rsidRPr="008802D2" w:rsidRDefault="008802D2" w:rsidP="00415E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Недостаточность артикуляционных возможностей;</w:t>
      </w:r>
    </w:p>
    <w:p w:rsidR="008802D2" w:rsidRPr="008802D2" w:rsidRDefault="00AE395C" w:rsidP="00415E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802D2" w:rsidRPr="00200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Сниженный уровень развития оптико-пространственных организаций;</w:t>
      </w:r>
    </w:p>
    <w:p w:rsidR="008802D2" w:rsidRPr="008802D2" w:rsidRDefault="008802D2" w:rsidP="00415E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00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Несформированность</w:t>
      </w:r>
      <w:proofErr w:type="spellEnd"/>
      <w:r w:rsidRPr="00200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ритмической и динамической организации движений;</w:t>
      </w:r>
    </w:p>
    <w:p w:rsidR="008802D2" w:rsidRPr="008802D2" w:rsidRDefault="008802D2" w:rsidP="00415E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Неспособность к серийно-последовательной обработке информации;</w:t>
      </w:r>
    </w:p>
    <w:p w:rsidR="008802D2" w:rsidRPr="008802D2" w:rsidRDefault="008802D2" w:rsidP="00415E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Сниженная мотивационная деятельность.</w:t>
      </w:r>
    </w:p>
    <w:p w:rsidR="00F1137B" w:rsidRPr="00200AA9" w:rsidRDefault="00F1137B" w:rsidP="00415EA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00AA9">
        <w:rPr>
          <w:rFonts w:ascii="Times New Roman" w:hAnsi="Times New Roman" w:cs="Times New Roman"/>
          <w:b/>
          <w:sz w:val="24"/>
          <w:szCs w:val="24"/>
        </w:rPr>
        <w:t>Виды нарушений слоговой структуры слова:</w:t>
      </w:r>
    </w:p>
    <w:p w:rsidR="00F1137B" w:rsidRPr="00200AA9" w:rsidRDefault="00F1137B" w:rsidP="00415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AA9">
        <w:rPr>
          <w:rFonts w:ascii="Times New Roman" w:hAnsi="Times New Roman" w:cs="Times New Roman"/>
          <w:b/>
          <w:sz w:val="24"/>
          <w:szCs w:val="24"/>
        </w:rPr>
        <w:t>1</w:t>
      </w:r>
      <w:r w:rsidRPr="00200AA9">
        <w:rPr>
          <w:rFonts w:ascii="Times New Roman" w:hAnsi="Times New Roman" w:cs="Times New Roman"/>
          <w:sz w:val="24"/>
          <w:szCs w:val="24"/>
        </w:rPr>
        <w:t>. Нарушение количества слогов:</w:t>
      </w:r>
    </w:p>
    <w:p w:rsidR="00F1137B" w:rsidRPr="00200AA9" w:rsidRDefault="00F1137B" w:rsidP="00415EA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00AA9">
        <w:rPr>
          <w:rFonts w:ascii="Times New Roman" w:hAnsi="Times New Roman" w:cs="Times New Roman"/>
          <w:b/>
          <w:sz w:val="24"/>
          <w:szCs w:val="24"/>
        </w:rPr>
        <w:t>элизия</w:t>
      </w:r>
      <w:r w:rsidRPr="00200AA9">
        <w:rPr>
          <w:rFonts w:ascii="Times New Roman" w:hAnsi="Times New Roman" w:cs="Times New Roman"/>
          <w:sz w:val="24"/>
          <w:szCs w:val="24"/>
        </w:rPr>
        <w:t xml:space="preserve"> – сокращение слогов (молоток - моток);</w:t>
      </w:r>
      <w:proofErr w:type="gramEnd"/>
    </w:p>
    <w:p w:rsidR="00F1137B" w:rsidRPr="00200AA9" w:rsidRDefault="00F1137B" w:rsidP="00415EA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00AA9">
        <w:rPr>
          <w:rFonts w:ascii="Times New Roman" w:hAnsi="Times New Roman" w:cs="Times New Roman"/>
          <w:b/>
          <w:sz w:val="24"/>
          <w:szCs w:val="24"/>
        </w:rPr>
        <w:t>итерация</w:t>
      </w:r>
      <w:r w:rsidRPr="00200AA9">
        <w:rPr>
          <w:rFonts w:ascii="Times New Roman" w:hAnsi="Times New Roman" w:cs="Times New Roman"/>
          <w:sz w:val="24"/>
          <w:szCs w:val="24"/>
        </w:rPr>
        <w:t xml:space="preserve"> – опускание слогообразующей гласной (пианино – </w:t>
      </w:r>
      <w:proofErr w:type="spellStart"/>
      <w:r w:rsidRPr="00200AA9">
        <w:rPr>
          <w:rFonts w:ascii="Times New Roman" w:hAnsi="Times New Roman" w:cs="Times New Roman"/>
          <w:sz w:val="24"/>
          <w:szCs w:val="24"/>
        </w:rPr>
        <w:t>пинино</w:t>
      </w:r>
      <w:proofErr w:type="spellEnd"/>
      <w:r w:rsidRPr="00200AA9">
        <w:rPr>
          <w:rFonts w:ascii="Times New Roman" w:hAnsi="Times New Roman" w:cs="Times New Roman"/>
          <w:sz w:val="24"/>
          <w:szCs w:val="24"/>
        </w:rPr>
        <w:t xml:space="preserve">, либо наоборот добавление лишней слогообразующей гласной («чемодан – </w:t>
      </w:r>
      <w:proofErr w:type="spellStart"/>
      <w:r w:rsidRPr="00200AA9">
        <w:rPr>
          <w:rFonts w:ascii="Times New Roman" w:hAnsi="Times New Roman" w:cs="Times New Roman"/>
          <w:sz w:val="24"/>
          <w:szCs w:val="24"/>
        </w:rPr>
        <w:t>чиманадан</w:t>
      </w:r>
      <w:proofErr w:type="spellEnd"/>
      <w:r w:rsidRPr="00200AA9">
        <w:rPr>
          <w:rFonts w:ascii="Times New Roman" w:hAnsi="Times New Roman" w:cs="Times New Roman"/>
          <w:sz w:val="24"/>
          <w:szCs w:val="24"/>
        </w:rPr>
        <w:t xml:space="preserve">», чаще там, где имеется стечение согласных («трава - </w:t>
      </w:r>
      <w:proofErr w:type="spellStart"/>
      <w:r w:rsidRPr="00200AA9">
        <w:rPr>
          <w:rFonts w:ascii="Times New Roman" w:hAnsi="Times New Roman" w:cs="Times New Roman"/>
          <w:sz w:val="24"/>
          <w:szCs w:val="24"/>
        </w:rPr>
        <w:t>тарава</w:t>
      </w:r>
      <w:proofErr w:type="spellEnd"/>
      <w:r w:rsidRPr="00200AA9">
        <w:rPr>
          <w:rFonts w:ascii="Times New Roman" w:hAnsi="Times New Roman" w:cs="Times New Roman"/>
          <w:sz w:val="24"/>
          <w:szCs w:val="24"/>
        </w:rPr>
        <w:t>»).</w:t>
      </w:r>
      <w:proofErr w:type="gramEnd"/>
    </w:p>
    <w:p w:rsidR="00F1137B" w:rsidRPr="00200AA9" w:rsidRDefault="00F1137B" w:rsidP="00415E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00AA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200AA9">
        <w:rPr>
          <w:rFonts w:ascii="Times New Roman" w:hAnsi="Times New Roman" w:cs="Times New Roman"/>
          <w:i/>
          <w:sz w:val="24"/>
          <w:szCs w:val="24"/>
        </w:rPr>
        <w:t xml:space="preserve">. Нарушение последовательности слогов в слове </w:t>
      </w:r>
    </w:p>
    <w:p w:rsidR="00F1137B" w:rsidRPr="00200AA9" w:rsidRDefault="00F1137B" w:rsidP="00415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AA9">
        <w:rPr>
          <w:rFonts w:ascii="Times New Roman" w:hAnsi="Times New Roman" w:cs="Times New Roman"/>
          <w:sz w:val="24"/>
          <w:szCs w:val="24"/>
        </w:rPr>
        <w:t xml:space="preserve">Перестановка слогов в слове – нарушение линейной слоговой программы («молоток – </w:t>
      </w:r>
      <w:proofErr w:type="spellStart"/>
      <w:r w:rsidRPr="00200AA9">
        <w:rPr>
          <w:rFonts w:ascii="Times New Roman" w:hAnsi="Times New Roman" w:cs="Times New Roman"/>
          <w:sz w:val="24"/>
          <w:szCs w:val="24"/>
        </w:rPr>
        <w:t>маталок</w:t>
      </w:r>
      <w:proofErr w:type="spellEnd"/>
      <w:r w:rsidRPr="00200A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AA9">
        <w:rPr>
          <w:rFonts w:ascii="Times New Roman" w:hAnsi="Times New Roman" w:cs="Times New Roman"/>
          <w:sz w:val="24"/>
          <w:szCs w:val="24"/>
        </w:rPr>
        <w:t>тамалок</w:t>
      </w:r>
      <w:proofErr w:type="spellEnd"/>
      <w:r w:rsidRPr="00200AA9">
        <w:rPr>
          <w:rFonts w:ascii="Times New Roman" w:hAnsi="Times New Roman" w:cs="Times New Roman"/>
          <w:sz w:val="24"/>
          <w:szCs w:val="24"/>
        </w:rPr>
        <w:t>»);</w:t>
      </w:r>
    </w:p>
    <w:p w:rsidR="00F1137B" w:rsidRPr="00200AA9" w:rsidRDefault="00F1137B" w:rsidP="00415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AA9">
        <w:rPr>
          <w:rFonts w:ascii="Times New Roman" w:hAnsi="Times New Roman" w:cs="Times New Roman"/>
          <w:sz w:val="24"/>
          <w:szCs w:val="24"/>
        </w:rPr>
        <w:t xml:space="preserve">перестановка звуков соседних слогов (бегемот – </w:t>
      </w:r>
      <w:proofErr w:type="spellStart"/>
      <w:r w:rsidRPr="00200AA9">
        <w:rPr>
          <w:rFonts w:ascii="Times New Roman" w:hAnsi="Times New Roman" w:cs="Times New Roman"/>
          <w:sz w:val="24"/>
          <w:szCs w:val="24"/>
        </w:rPr>
        <w:t>гебемот</w:t>
      </w:r>
      <w:proofErr w:type="spellEnd"/>
      <w:r w:rsidRPr="00200AA9">
        <w:rPr>
          <w:rFonts w:ascii="Times New Roman" w:hAnsi="Times New Roman" w:cs="Times New Roman"/>
          <w:sz w:val="24"/>
          <w:szCs w:val="24"/>
        </w:rPr>
        <w:t>).</w:t>
      </w:r>
    </w:p>
    <w:p w:rsidR="00F1137B" w:rsidRPr="00200AA9" w:rsidRDefault="00F1137B" w:rsidP="00415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AA9">
        <w:rPr>
          <w:rFonts w:ascii="Times New Roman" w:hAnsi="Times New Roman" w:cs="Times New Roman"/>
          <w:b/>
          <w:sz w:val="24"/>
          <w:szCs w:val="24"/>
        </w:rPr>
        <w:t>3</w:t>
      </w:r>
      <w:r w:rsidRPr="00200A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00AA9">
        <w:rPr>
          <w:rFonts w:ascii="Times New Roman" w:hAnsi="Times New Roman" w:cs="Times New Roman"/>
          <w:i/>
          <w:sz w:val="24"/>
          <w:szCs w:val="24"/>
        </w:rPr>
        <w:t>Искажение структуры отдельного слога:</w:t>
      </w:r>
      <w:r w:rsidR="0013428D" w:rsidRPr="00200A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0AA9">
        <w:rPr>
          <w:rFonts w:ascii="Times New Roman" w:hAnsi="Times New Roman" w:cs="Times New Roman"/>
          <w:sz w:val="24"/>
          <w:szCs w:val="24"/>
        </w:rPr>
        <w:t xml:space="preserve">сокращение стечения согласных, превращающее закрытый слог в открытый (капуста – капута); слог со стечением согласных в слог без стечения согласных (стул – </w:t>
      </w:r>
      <w:proofErr w:type="spellStart"/>
      <w:r w:rsidRPr="00200AA9">
        <w:rPr>
          <w:rFonts w:ascii="Times New Roman" w:hAnsi="Times New Roman" w:cs="Times New Roman"/>
          <w:sz w:val="24"/>
          <w:szCs w:val="24"/>
        </w:rPr>
        <w:t>тул</w:t>
      </w:r>
      <w:proofErr w:type="spellEnd"/>
      <w:r w:rsidRPr="00200AA9">
        <w:rPr>
          <w:rFonts w:ascii="Times New Roman" w:hAnsi="Times New Roman" w:cs="Times New Roman"/>
          <w:sz w:val="24"/>
          <w:szCs w:val="24"/>
        </w:rPr>
        <w:t xml:space="preserve">, вставка согласных в слог (лимон – </w:t>
      </w:r>
      <w:proofErr w:type="spellStart"/>
      <w:r w:rsidRPr="00200AA9">
        <w:rPr>
          <w:rFonts w:ascii="Times New Roman" w:hAnsi="Times New Roman" w:cs="Times New Roman"/>
          <w:sz w:val="24"/>
          <w:szCs w:val="24"/>
        </w:rPr>
        <w:t>лимонт</w:t>
      </w:r>
      <w:proofErr w:type="spellEnd"/>
      <w:r w:rsidRPr="00200AA9">
        <w:rPr>
          <w:rFonts w:ascii="Times New Roman" w:hAnsi="Times New Roman" w:cs="Times New Roman"/>
          <w:sz w:val="24"/>
          <w:szCs w:val="24"/>
        </w:rPr>
        <w:t>)</w:t>
      </w:r>
      <w:r w:rsidR="0013428D" w:rsidRPr="00200A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137B" w:rsidRPr="00200AA9" w:rsidRDefault="00F1137B" w:rsidP="00415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AA9">
        <w:rPr>
          <w:rFonts w:ascii="Times New Roman" w:hAnsi="Times New Roman" w:cs="Times New Roman"/>
          <w:b/>
          <w:sz w:val="24"/>
          <w:szCs w:val="24"/>
        </w:rPr>
        <w:t>4</w:t>
      </w:r>
      <w:r w:rsidRPr="00200AA9">
        <w:rPr>
          <w:rFonts w:ascii="Times New Roman" w:hAnsi="Times New Roman" w:cs="Times New Roman"/>
          <w:sz w:val="24"/>
          <w:szCs w:val="24"/>
        </w:rPr>
        <w:t xml:space="preserve">. </w:t>
      </w:r>
      <w:r w:rsidRPr="00200AA9">
        <w:rPr>
          <w:rFonts w:ascii="Times New Roman" w:hAnsi="Times New Roman" w:cs="Times New Roman"/>
          <w:i/>
          <w:sz w:val="24"/>
          <w:szCs w:val="24"/>
        </w:rPr>
        <w:t>Искажения многосложного слогового состава незнакомого слова</w:t>
      </w:r>
      <w:r w:rsidRPr="00200AA9">
        <w:rPr>
          <w:rFonts w:ascii="Times New Roman" w:hAnsi="Times New Roman" w:cs="Times New Roman"/>
          <w:sz w:val="24"/>
          <w:szCs w:val="24"/>
        </w:rPr>
        <w:t xml:space="preserve"> («магнитофон - </w:t>
      </w:r>
      <w:proofErr w:type="spellStart"/>
      <w:r w:rsidRPr="00200AA9">
        <w:rPr>
          <w:rFonts w:ascii="Times New Roman" w:hAnsi="Times New Roman" w:cs="Times New Roman"/>
          <w:sz w:val="24"/>
          <w:szCs w:val="24"/>
        </w:rPr>
        <w:t>мигифон</w:t>
      </w:r>
      <w:proofErr w:type="spellEnd"/>
      <w:r w:rsidRPr="00200AA9">
        <w:rPr>
          <w:rFonts w:ascii="Times New Roman" w:hAnsi="Times New Roman" w:cs="Times New Roman"/>
          <w:sz w:val="24"/>
          <w:szCs w:val="24"/>
        </w:rPr>
        <w:t xml:space="preserve">», папоротник – </w:t>
      </w:r>
      <w:proofErr w:type="spellStart"/>
      <w:r w:rsidRPr="00200AA9">
        <w:rPr>
          <w:rFonts w:ascii="Times New Roman" w:hAnsi="Times New Roman" w:cs="Times New Roman"/>
          <w:sz w:val="24"/>
          <w:szCs w:val="24"/>
        </w:rPr>
        <w:t>папиик</w:t>
      </w:r>
      <w:proofErr w:type="spellEnd"/>
      <w:r w:rsidRPr="00200AA9">
        <w:rPr>
          <w:rFonts w:ascii="Times New Roman" w:hAnsi="Times New Roman" w:cs="Times New Roman"/>
          <w:sz w:val="24"/>
          <w:szCs w:val="24"/>
        </w:rPr>
        <w:t>»).</w:t>
      </w:r>
    </w:p>
    <w:p w:rsidR="00F1137B" w:rsidRPr="00200AA9" w:rsidRDefault="00F1137B" w:rsidP="00415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AA9">
        <w:rPr>
          <w:rFonts w:ascii="Times New Roman" w:hAnsi="Times New Roman" w:cs="Times New Roman"/>
          <w:b/>
          <w:sz w:val="24"/>
          <w:szCs w:val="24"/>
        </w:rPr>
        <w:t>5</w:t>
      </w:r>
      <w:r w:rsidRPr="00200AA9">
        <w:rPr>
          <w:rFonts w:ascii="Times New Roman" w:hAnsi="Times New Roman" w:cs="Times New Roman"/>
          <w:sz w:val="24"/>
          <w:szCs w:val="24"/>
        </w:rPr>
        <w:t>.</w:t>
      </w:r>
      <w:r w:rsidRPr="00200AA9">
        <w:rPr>
          <w:rFonts w:ascii="Times New Roman" w:hAnsi="Times New Roman" w:cs="Times New Roman"/>
          <w:i/>
          <w:sz w:val="24"/>
          <w:szCs w:val="24"/>
        </w:rPr>
        <w:t xml:space="preserve"> Антиципации</w:t>
      </w:r>
      <w:r w:rsidRPr="00200AA9">
        <w:rPr>
          <w:rFonts w:ascii="Times New Roman" w:hAnsi="Times New Roman" w:cs="Times New Roman"/>
          <w:sz w:val="24"/>
          <w:szCs w:val="24"/>
        </w:rPr>
        <w:t xml:space="preserve"> - уподобление одного слога другому (автомат – </w:t>
      </w:r>
      <w:proofErr w:type="spellStart"/>
      <w:r w:rsidRPr="00200AA9">
        <w:rPr>
          <w:rFonts w:ascii="Times New Roman" w:hAnsi="Times New Roman" w:cs="Times New Roman"/>
          <w:sz w:val="24"/>
          <w:szCs w:val="24"/>
        </w:rPr>
        <w:t>татамат</w:t>
      </w:r>
      <w:proofErr w:type="spellEnd"/>
      <w:r w:rsidRPr="00200A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AA9">
        <w:rPr>
          <w:rFonts w:ascii="Times New Roman" w:hAnsi="Times New Roman" w:cs="Times New Roman"/>
          <w:sz w:val="24"/>
          <w:szCs w:val="24"/>
        </w:rPr>
        <w:t>пипитан</w:t>
      </w:r>
      <w:proofErr w:type="spellEnd"/>
      <w:r w:rsidRPr="00200AA9">
        <w:rPr>
          <w:rFonts w:ascii="Times New Roman" w:hAnsi="Times New Roman" w:cs="Times New Roman"/>
          <w:sz w:val="24"/>
          <w:szCs w:val="24"/>
        </w:rPr>
        <w:t xml:space="preserve">-капитан, </w:t>
      </w:r>
      <w:proofErr w:type="spellStart"/>
      <w:r w:rsidRPr="00200AA9">
        <w:rPr>
          <w:rFonts w:ascii="Times New Roman" w:hAnsi="Times New Roman" w:cs="Times New Roman"/>
          <w:sz w:val="24"/>
          <w:szCs w:val="24"/>
        </w:rPr>
        <w:t>нананасы</w:t>
      </w:r>
      <w:proofErr w:type="spellEnd"/>
      <w:r w:rsidRPr="00200AA9">
        <w:rPr>
          <w:rFonts w:ascii="Times New Roman" w:hAnsi="Times New Roman" w:cs="Times New Roman"/>
          <w:sz w:val="24"/>
          <w:szCs w:val="24"/>
        </w:rPr>
        <w:t>-ананасы).</w:t>
      </w:r>
    </w:p>
    <w:p w:rsidR="00F1137B" w:rsidRPr="00200AA9" w:rsidRDefault="00F1137B" w:rsidP="00415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AA9">
        <w:rPr>
          <w:rFonts w:ascii="Times New Roman" w:hAnsi="Times New Roman" w:cs="Times New Roman"/>
          <w:b/>
          <w:sz w:val="24"/>
          <w:szCs w:val="24"/>
        </w:rPr>
        <w:t>6</w:t>
      </w:r>
      <w:r w:rsidRPr="00200AA9">
        <w:rPr>
          <w:rFonts w:ascii="Times New Roman" w:hAnsi="Times New Roman" w:cs="Times New Roman"/>
          <w:sz w:val="24"/>
          <w:szCs w:val="24"/>
        </w:rPr>
        <w:t xml:space="preserve">. </w:t>
      </w:r>
      <w:r w:rsidRPr="00200AA9">
        <w:rPr>
          <w:rFonts w:ascii="Times New Roman" w:hAnsi="Times New Roman" w:cs="Times New Roman"/>
          <w:i/>
          <w:sz w:val="24"/>
          <w:szCs w:val="24"/>
        </w:rPr>
        <w:t xml:space="preserve">Персеверации </w:t>
      </w:r>
      <w:r w:rsidRPr="00200AA9">
        <w:rPr>
          <w:rFonts w:ascii="Times New Roman" w:hAnsi="Times New Roman" w:cs="Times New Roman"/>
          <w:sz w:val="24"/>
          <w:szCs w:val="24"/>
        </w:rPr>
        <w:t xml:space="preserve">– инертное </w:t>
      </w:r>
      <w:proofErr w:type="spellStart"/>
      <w:r w:rsidRPr="00200AA9">
        <w:rPr>
          <w:rFonts w:ascii="Times New Roman" w:hAnsi="Times New Roman" w:cs="Times New Roman"/>
          <w:sz w:val="24"/>
          <w:szCs w:val="24"/>
        </w:rPr>
        <w:t>застревание</w:t>
      </w:r>
      <w:proofErr w:type="spellEnd"/>
      <w:r w:rsidRPr="00200AA9">
        <w:rPr>
          <w:rFonts w:ascii="Times New Roman" w:hAnsi="Times New Roman" w:cs="Times New Roman"/>
          <w:sz w:val="24"/>
          <w:szCs w:val="24"/>
        </w:rPr>
        <w:t xml:space="preserve"> на произнесении какого-либо слога в слове (</w:t>
      </w:r>
      <w:proofErr w:type="spellStart"/>
      <w:r w:rsidRPr="00200AA9">
        <w:rPr>
          <w:rFonts w:ascii="Times New Roman" w:hAnsi="Times New Roman" w:cs="Times New Roman"/>
          <w:sz w:val="24"/>
          <w:szCs w:val="24"/>
        </w:rPr>
        <w:t>пананама</w:t>
      </w:r>
      <w:proofErr w:type="spellEnd"/>
      <w:r w:rsidRPr="00200AA9">
        <w:rPr>
          <w:rFonts w:ascii="Times New Roman" w:hAnsi="Times New Roman" w:cs="Times New Roman"/>
          <w:sz w:val="24"/>
          <w:szCs w:val="24"/>
        </w:rPr>
        <w:t xml:space="preserve">-панама, </w:t>
      </w:r>
      <w:proofErr w:type="spellStart"/>
      <w:r w:rsidRPr="00200AA9">
        <w:rPr>
          <w:rFonts w:ascii="Times New Roman" w:hAnsi="Times New Roman" w:cs="Times New Roman"/>
          <w:sz w:val="24"/>
          <w:szCs w:val="24"/>
        </w:rPr>
        <w:t>ввалабе</w:t>
      </w:r>
      <w:proofErr w:type="gramStart"/>
      <w:r w:rsidRPr="00200AA9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00AA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00AA9">
        <w:rPr>
          <w:rFonts w:ascii="Times New Roman" w:hAnsi="Times New Roman" w:cs="Times New Roman"/>
          <w:sz w:val="24"/>
          <w:szCs w:val="24"/>
        </w:rPr>
        <w:t xml:space="preserve"> воробей). Важно увидеть в каком месте слова возникает персеверация. </w:t>
      </w:r>
      <w:proofErr w:type="gramStart"/>
      <w:r w:rsidRPr="00200AA9">
        <w:rPr>
          <w:rFonts w:ascii="Times New Roman" w:hAnsi="Times New Roman" w:cs="Times New Roman"/>
          <w:sz w:val="24"/>
          <w:szCs w:val="24"/>
        </w:rPr>
        <w:t>Самая опасная в начале слова (на первом слоге, т. к. первый слог запускает всю слоговую программу.</w:t>
      </w:r>
      <w:proofErr w:type="gramEnd"/>
      <w:r w:rsidRPr="00200AA9">
        <w:rPr>
          <w:rFonts w:ascii="Times New Roman" w:hAnsi="Times New Roman" w:cs="Times New Roman"/>
          <w:sz w:val="24"/>
          <w:szCs w:val="24"/>
        </w:rPr>
        <w:t xml:space="preserve"> После первого работает механизм стереотипа. Поломка первого слога может вызвать заикание.</w:t>
      </w:r>
    </w:p>
    <w:p w:rsidR="00F1137B" w:rsidRPr="00200AA9" w:rsidRDefault="00F1137B" w:rsidP="00415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AA9">
        <w:rPr>
          <w:rFonts w:ascii="Times New Roman" w:hAnsi="Times New Roman" w:cs="Times New Roman"/>
          <w:b/>
          <w:sz w:val="24"/>
          <w:szCs w:val="24"/>
        </w:rPr>
        <w:t>7</w:t>
      </w:r>
      <w:r w:rsidRPr="00200AA9">
        <w:rPr>
          <w:rFonts w:ascii="Times New Roman" w:hAnsi="Times New Roman" w:cs="Times New Roman"/>
          <w:sz w:val="24"/>
          <w:szCs w:val="24"/>
        </w:rPr>
        <w:t xml:space="preserve">. </w:t>
      </w:r>
      <w:r w:rsidRPr="00200AA9">
        <w:rPr>
          <w:rFonts w:ascii="Times New Roman" w:hAnsi="Times New Roman" w:cs="Times New Roman"/>
          <w:i/>
          <w:sz w:val="24"/>
          <w:szCs w:val="24"/>
        </w:rPr>
        <w:t xml:space="preserve">Контаминации </w:t>
      </w:r>
      <w:r w:rsidRPr="00200AA9">
        <w:rPr>
          <w:rFonts w:ascii="Times New Roman" w:hAnsi="Times New Roman" w:cs="Times New Roman"/>
          <w:sz w:val="24"/>
          <w:szCs w:val="24"/>
        </w:rPr>
        <w:t>- («</w:t>
      </w:r>
      <w:proofErr w:type="spellStart"/>
      <w:r w:rsidRPr="00200AA9">
        <w:rPr>
          <w:rFonts w:ascii="Times New Roman" w:hAnsi="Times New Roman" w:cs="Times New Roman"/>
          <w:sz w:val="24"/>
          <w:szCs w:val="24"/>
        </w:rPr>
        <w:t>конта</w:t>
      </w:r>
      <w:proofErr w:type="spellEnd"/>
      <w:r w:rsidRPr="00200AA9">
        <w:rPr>
          <w:rFonts w:ascii="Times New Roman" w:hAnsi="Times New Roman" w:cs="Times New Roman"/>
          <w:sz w:val="24"/>
          <w:szCs w:val="24"/>
        </w:rPr>
        <w:t xml:space="preserve">» – от слова </w:t>
      </w:r>
      <w:bookmarkStart w:id="0" w:name="_GoBack"/>
      <w:bookmarkEnd w:id="0"/>
      <w:r w:rsidRPr="00200AA9">
        <w:rPr>
          <w:rFonts w:ascii="Times New Roman" w:hAnsi="Times New Roman" w:cs="Times New Roman"/>
          <w:sz w:val="24"/>
          <w:szCs w:val="24"/>
        </w:rPr>
        <w:t>контакт – соединение; «</w:t>
      </w:r>
      <w:proofErr w:type="spellStart"/>
      <w:r w:rsidRPr="00200AA9">
        <w:rPr>
          <w:rFonts w:ascii="Times New Roman" w:hAnsi="Times New Roman" w:cs="Times New Roman"/>
          <w:sz w:val="24"/>
          <w:szCs w:val="24"/>
        </w:rPr>
        <w:t>минация</w:t>
      </w:r>
      <w:proofErr w:type="spellEnd"/>
      <w:r w:rsidRPr="00200AA9">
        <w:rPr>
          <w:rFonts w:ascii="Times New Roman" w:hAnsi="Times New Roman" w:cs="Times New Roman"/>
          <w:sz w:val="24"/>
          <w:szCs w:val="24"/>
        </w:rPr>
        <w:t>» – номинация - наименование.) – соединение частей двух слов (</w:t>
      </w:r>
      <w:proofErr w:type="spellStart"/>
      <w:r w:rsidRPr="00200AA9">
        <w:rPr>
          <w:rFonts w:ascii="Times New Roman" w:hAnsi="Times New Roman" w:cs="Times New Roman"/>
          <w:sz w:val="24"/>
          <w:szCs w:val="24"/>
        </w:rPr>
        <w:t>холодильница</w:t>
      </w:r>
      <w:proofErr w:type="spellEnd"/>
      <w:r w:rsidR="00AE395C" w:rsidRPr="00200AA9">
        <w:rPr>
          <w:rFonts w:ascii="Times New Roman" w:hAnsi="Times New Roman" w:cs="Times New Roman"/>
          <w:sz w:val="24"/>
          <w:szCs w:val="24"/>
        </w:rPr>
        <w:t xml:space="preserve"> </w:t>
      </w:r>
      <w:r w:rsidRPr="00200AA9">
        <w:rPr>
          <w:rFonts w:ascii="Times New Roman" w:hAnsi="Times New Roman" w:cs="Times New Roman"/>
          <w:sz w:val="24"/>
          <w:szCs w:val="24"/>
        </w:rPr>
        <w:t>- холодильник, хлебница).</w:t>
      </w:r>
    </w:p>
    <w:p w:rsidR="006D7222" w:rsidRPr="00200AA9" w:rsidRDefault="006D7222" w:rsidP="00415E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00AA9">
        <w:rPr>
          <w:rFonts w:ascii="Times New Roman" w:hAnsi="Times New Roman" w:cs="Times New Roman"/>
          <w:sz w:val="24"/>
          <w:szCs w:val="24"/>
        </w:rPr>
        <w:t xml:space="preserve">Преобладание </w:t>
      </w:r>
      <w:r w:rsidRPr="00200AA9">
        <w:rPr>
          <w:rFonts w:ascii="Times New Roman" w:hAnsi="Times New Roman" w:cs="Times New Roman"/>
          <w:sz w:val="24"/>
          <w:szCs w:val="24"/>
        </w:rPr>
        <w:t xml:space="preserve">ошибок, выражающихся в перестановке и </w:t>
      </w:r>
      <w:r w:rsidRPr="00200AA9">
        <w:rPr>
          <w:rFonts w:ascii="Times New Roman" w:hAnsi="Times New Roman" w:cs="Times New Roman"/>
          <w:sz w:val="24"/>
          <w:szCs w:val="24"/>
        </w:rPr>
        <w:t>добавлении слогов, свидетельствует о первичном недоразвитии слухового восприятия ребенка.</w:t>
      </w:r>
    </w:p>
    <w:p w:rsidR="006D7222" w:rsidRPr="00200AA9" w:rsidRDefault="006D7222" w:rsidP="00415E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00AA9">
        <w:rPr>
          <w:rFonts w:ascii="Times New Roman" w:hAnsi="Times New Roman" w:cs="Times New Roman"/>
          <w:sz w:val="24"/>
          <w:szCs w:val="24"/>
        </w:rPr>
        <w:lastRenderedPageBreak/>
        <w:t>Сокращение числа слогов, уподобление</w:t>
      </w:r>
      <w:r w:rsidR="00BC74DF" w:rsidRPr="00200AA9">
        <w:rPr>
          <w:rFonts w:ascii="Times New Roman" w:hAnsi="Times New Roman" w:cs="Times New Roman"/>
          <w:sz w:val="24"/>
          <w:szCs w:val="24"/>
        </w:rPr>
        <w:t xml:space="preserve"> </w:t>
      </w:r>
      <w:r w:rsidRPr="00200AA9">
        <w:rPr>
          <w:rFonts w:ascii="Times New Roman" w:hAnsi="Times New Roman" w:cs="Times New Roman"/>
          <w:sz w:val="24"/>
          <w:szCs w:val="24"/>
        </w:rPr>
        <w:t>слогов друг другу, сокращение стечений согласных указывают на нарушение артикуляционной сферы.</w:t>
      </w:r>
    </w:p>
    <w:p w:rsidR="00E462AF" w:rsidRPr="00200AA9" w:rsidRDefault="00E462AF" w:rsidP="00415E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00AA9">
        <w:rPr>
          <w:rFonts w:ascii="Times New Roman" w:hAnsi="Times New Roman" w:cs="Times New Roman"/>
          <w:sz w:val="24"/>
          <w:szCs w:val="24"/>
        </w:rPr>
        <w:t xml:space="preserve">Выделяют </w:t>
      </w:r>
      <w:r w:rsidRPr="00200AA9">
        <w:rPr>
          <w:rFonts w:ascii="Times New Roman" w:hAnsi="Times New Roman" w:cs="Times New Roman"/>
          <w:i/>
          <w:sz w:val="24"/>
          <w:szCs w:val="24"/>
        </w:rPr>
        <w:t>14 типов слоговой структуры слова</w:t>
      </w:r>
      <w:r w:rsidRPr="00200AA9">
        <w:rPr>
          <w:rFonts w:ascii="Times New Roman" w:hAnsi="Times New Roman" w:cs="Times New Roman"/>
          <w:sz w:val="24"/>
          <w:szCs w:val="24"/>
        </w:rPr>
        <w:t xml:space="preserve"> по возрастающей степени сложности (классификация слов по А. К. Марковой). Учитывать данную классификацию необходимо и при обучении чтению. Усложнение заключается в наращивании количества и использовании различных типов слогов:</w:t>
      </w:r>
    </w:p>
    <w:p w:rsidR="00E462AF" w:rsidRPr="00200AA9" w:rsidRDefault="00E462AF" w:rsidP="00415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AA9">
        <w:rPr>
          <w:rFonts w:ascii="Times New Roman" w:hAnsi="Times New Roman" w:cs="Times New Roman"/>
          <w:sz w:val="24"/>
          <w:szCs w:val="24"/>
        </w:rPr>
        <w:t>1. Двухсложные слова из открытых слогов (ива, дети).</w:t>
      </w:r>
    </w:p>
    <w:p w:rsidR="00E462AF" w:rsidRPr="00200AA9" w:rsidRDefault="00E462AF" w:rsidP="00415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AA9">
        <w:rPr>
          <w:rFonts w:ascii="Times New Roman" w:hAnsi="Times New Roman" w:cs="Times New Roman"/>
          <w:sz w:val="24"/>
          <w:szCs w:val="24"/>
        </w:rPr>
        <w:t>2. Трехсложные слова из открытых слогов (охота, малина).</w:t>
      </w:r>
    </w:p>
    <w:p w:rsidR="00E462AF" w:rsidRPr="00200AA9" w:rsidRDefault="00E462AF" w:rsidP="00415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AA9">
        <w:rPr>
          <w:rFonts w:ascii="Times New Roman" w:hAnsi="Times New Roman" w:cs="Times New Roman"/>
          <w:sz w:val="24"/>
          <w:szCs w:val="24"/>
        </w:rPr>
        <w:t>3. Односложные слова (дом, мак).</w:t>
      </w:r>
    </w:p>
    <w:p w:rsidR="00E462AF" w:rsidRPr="00200AA9" w:rsidRDefault="00E462AF" w:rsidP="00415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AA9">
        <w:rPr>
          <w:rFonts w:ascii="Times New Roman" w:hAnsi="Times New Roman" w:cs="Times New Roman"/>
          <w:sz w:val="24"/>
          <w:szCs w:val="24"/>
        </w:rPr>
        <w:t>4. Двухсложные слова с закрытым слогом (диван, мебель).</w:t>
      </w:r>
    </w:p>
    <w:p w:rsidR="00E462AF" w:rsidRPr="00200AA9" w:rsidRDefault="00E462AF" w:rsidP="00415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AA9">
        <w:rPr>
          <w:rFonts w:ascii="Times New Roman" w:hAnsi="Times New Roman" w:cs="Times New Roman"/>
          <w:sz w:val="24"/>
          <w:szCs w:val="24"/>
        </w:rPr>
        <w:t>5. Двухсложные слова со стечением согласных в середине слова (банка, ветка).</w:t>
      </w:r>
    </w:p>
    <w:p w:rsidR="00E462AF" w:rsidRPr="00200AA9" w:rsidRDefault="00E462AF" w:rsidP="00415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AA9">
        <w:rPr>
          <w:rFonts w:ascii="Times New Roman" w:hAnsi="Times New Roman" w:cs="Times New Roman"/>
          <w:sz w:val="24"/>
          <w:szCs w:val="24"/>
        </w:rPr>
        <w:t>6. Двухсложные слова из закрытых слогов (компот, тюльпан).</w:t>
      </w:r>
    </w:p>
    <w:p w:rsidR="00E462AF" w:rsidRPr="00200AA9" w:rsidRDefault="00E462AF" w:rsidP="00415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AA9">
        <w:rPr>
          <w:rFonts w:ascii="Times New Roman" w:hAnsi="Times New Roman" w:cs="Times New Roman"/>
          <w:sz w:val="24"/>
          <w:szCs w:val="24"/>
        </w:rPr>
        <w:t>7. Трехсложные слова с закрытым слогом (бегемот, телефон).</w:t>
      </w:r>
    </w:p>
    <w:p w:rsidR="00E462AF" w:rsidRPr="00200AA9" w:rsidRDefault="00E462AF" w:rsidP="00415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AA9">
        <w:rPr>
          <w:rFonts w:ascii="Times New Roman" w:hAnsi="Times New Roman" w:cs="Times New Roman"/>
          <w:sz w:val="24"/>
          <w:szCs w:val="24"/>
        </w:rPr>
        <w:t>8. Трехсложные слова со стечением согласных (комната, ботинки).</w:t>
      </w:r>
    </w:p>
    <w:p w:rsidR="00E462AF" w:rsidRPr="00200AA9" w:rsidRDefault="00E462AF" w:rsidP="00415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AA9">
        <w:rPr>
          <w:rFonts w:ascii="Times New Roman" w:hAnsi="Times New Roman" w:cs="Times New Roman"/>
          <w:sz w:val="24"/>
          <w:szCs w:val="24"/>
        </w:rPr>
        <w:t>9. Трехсложные слова со стечением согласных и закрытым слогом (ягненок, половник).</w:t>
      </w:r>
    </w:p>
    <w:p w:rsidR="00E462AF" w:rsidRPr="00200AA9" w:rsidRDefault="00E462AF" w:rsidP="00415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AA9">
        <w:rPr>
          <w:rFonts w:ascii="Times New Roman" w:hAnsi="Times New Roman" w:cs="Times New Roman"/>
          <w:sz w:val="24"/>
          <w:szCs w:val="24"/>
        </w:rPr>
        <w:t>10. Трехсложные слова с двумя стечениями согласных (таблетка, матрешка).</w:t>
      </w:r>
    </w:p>
    <w:p w:rsidR="00E462AF" w:rsidRPr="00200AA9" w:rsidRDefault="00E462AF" w:rsidP="00415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AA9">
        <w:rPr>
          <w:rFonts w:ascii="Times New Roman" w:hAnsi="Times New Roman" w:cs="Times New Roman"/>
          <w:sz w:val="24"/>
          <w:szCs w:val="24"/>
        </w:rPr>
        <w:t>11. Односложные слова со стечением согласных в начале слова (стол, шкаф).</w:t>
      </w:r>
    </w:p>
    <w:p w:rsidR="00E462AF" w:rsidRPr="00200AA9" w:rsidRDefault="00E462AF" w:rsidP="00415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AA9">
        <w:rPr>
          <w:rFonts w:ascii="Times New Roman" w:hAnsi="Times New Roman" w:cs="Times New Roman"/>
          <w:sz w:val="24"/>
          <w:szCs w:val="24"/>
        </w:rPr>
        <w:t>12. Односложные слова со стечением согласных в конце слова (лифт, зонт).</w:t>
      </w:r>
    </w:p>
    <w:p w:rsidR="00E462AF" w:rsidRPr="00200AA9" w:rsidRDefault="00E462AF" w:rsidP="00415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AA9">
        <w:rPr>
          <w:rFonts w:ascii="Times New Roman" w:hAnsi="Times New Roman" w:cs="Times New Roman"/>
          <w:sz w:val="24"/>
          <w:szCs w:val="24"/>
        </w:rPr>
        <w:t>13. Двухсложные слова с двумя стечениями согласных (плетка, кнопка).</w:t>
      </w:r>
    </w:p>
    <w:p w:rsidR="00E462AF" w:rsidRPr="00200AA9" w:rsidRDefault="00E462AF" w:rsidP="00415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AA9">
        <w:rPr>
          <w:rFonts w:ascii="Times New Roman" w:hAnsi="Times New Roman" w:cs="Times New Roman"/>
          <w:sz w:val="24"/>
          <w:szCs w:val="24"/>
        </w:rPr>
        <w:t>14. Четырехсложные слова из открытых слогов (черепаха, пианино).</w:t>
      </w:r>
    </w:p>
    <w:p w:rsidR="00500028" w:rsidRPr="00200AA9" w:rsidRDefault="00E462AF" w:rsidP="00415EAE">
      <w:pPr>
        <w:spacing w:after="0"/>
        <w:ind w:firstLine="708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200AA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В процессе коррекционной работы учителю-логопеду необходимо учитывать особенности овладения слоговой структурой слова детьми, находящимися на различны</w:t>
      </w:r>
      <w:r w:rsidRPr="00200AA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х уровнях речевого развития </w:t>
      </w:r>
      <w:r w:rsidRPr="00200AA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и их индивидуальные особенности, выстраивать работу последовательно и поэтапно, опираясь на классификацию слоговой структуры слов русского языка</w:t>
      </w:r>
      <w:r w:rsidRPr="00200AA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.</w:t>
      </w:r>
    </w:p>
    <w:p w:rsidR="00947CEC" w:rsidRPr="00200AA9" w:rsidRDefault="00947CEC" w:rsidP="00415E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00AA9">
        <w:rPr>
          <w:rFonts w:ascii="Times New Roman" w:hAnsi="Times New Roman" w:cs="Times New Roman"/>
          <w:sz w:val="24"/>
          <w:szCs w:val="24"/>
        </w:rPr>
        <w:t xml:space="preserve">Практика логопедической работы указывает на то, что коррекция слоговой структуры слова – одна из важнейших и наиболее трудных задач в работе с дошкольниками, которые имеют общее недоразвитие речи. Следует отметить, что данный вид речевой патологии встречается у всех детей с моторной алалией, у которых фонетические нарушения речи не являются ведущими в синдроме, а только сопровождают нарушения лексики. О важности данной проблемы свидетельствует и тот факт, что недостаточная степень коррекции данного вида фонологической патологии в дошкольном возрасте впоследствии приводит к возникновению у школьников </w:t>
      </w:r>
      <w:proofErr w:type="spellStart"/>
      <w:r w:rsidRPr="00200AA9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200AA9">
        <w:rPr>
          <w:rFonts w:ascii="Times New Roman" w:hAnsi="Times New Roman" w:cs="Times New Roman"/>
          <w:sz w:val="24"/>
          <w:szCs w:val="24"/>
        </w:rPr>
        <w:t xml:space="preserve"> на почве нарушения языкового анализа и синтеза слов и фонематической </w:t>
      </w:r>
      <w:proofErr w:type="spellStart"/>
      <w:r w:rsidRPr="00200AA9">
        <w:rPr>
          <w:rFonts w:ascii="Times New Roman" w:hAnsi="Times New Roman" w:cs="Times New Roman"/>
          <w:sz w:val="24"/>
          <w:szCs w:val="24"/>
        </w:rPr>
        <w:t>дислексии</w:t>
      </w:r>
      <w:proofErr w:type="spellEnd"/>
      <w:r w:rsidRPr="00200AA9">
        <w:rPr>
          <w:rFonts w:ascii="Times New Roman" w:hAnsi="Times New Roman" w:cs="Times New Roman"/>
          <w:sz w:val="24"/>
          <w:szCs w:val="24"/>
        </w:rPr>
        <w:t>.</w:t>
      </w:r>
    </w:p>
    <w:p w:rsidR="00947CEC" w:rsidRPr="00200AA9" w:rsidRDefault="00947CEC" w:rsidP="00415EAE">
      <w:pPr>
        <w:spacing w:after="0"/>
        <w:ind w:firstLine="708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200AA9">
        <w:rPr>
          <w:rFonts w:ascii="Times New Roman" w:hAnsi="Times New Roman" w:cs="Times New Roman"/>
          <w:sz w:val="24"/>
          <w:szCs w:val="24"/>
        </w:rPr>
        <w:t xml:space="preserve">Такие авторы как Г.В. </w:t>
      </w:r>
      <w:proofErr w:type="spellStart"/>
      <w:r w:rsidRPr="00200AA9">
        <w:rPr>
          <w:rFonts w:ascii="Times New Roman" w:hAnsi="Times New Roman" w:cs="Times New Roman"/>
          <w:sz w:val="24"/>
          <w:szCs w:val="24"/>
        </w:rPr>
        <w:t>Гуровец</w:t>
      </w:r>
      <w:proofErr w:type="spellEnd"/>
      <w:r w:rsidRPr="00200AA9">
        <w:rPr>
          <w:rFonts w:ascii="Times New Roman" w:hAnsi="Times New Roman" w:cs="Times New Roman"/>
          <w:sz w:val="24"/>
          <w:szCs w:val="24"/>
        </w:rPr>
        <w:t xml:space="preserve">, В.А. Ковшиков, Р.И. </w:t>
      </w:r>
      <w:proofErr w:type="spellStart"/>
      <w:r w:rsidRPr="00200AA9">
        <w:rPr>
          <w:rFonts w:ascii="Times New Roman" w:hAnsi="Times New Roman" w:cs="Times New Roman"/>
          <w:sz w:val="24"/>
          <w:szCs w:val="24"/>
        </w:rPr>
        <w:t>Лалаева</w:t>
      </w:r>
      <w:proofErr w:type="spellEnd"/>
      <w:r w:rsidRPr="00200AA9">
        <w:rPr>
          <w:rFonts w:ascii="Times New Roman" w:hAnsi="Times New Roman" w:cs="Times New Roman"/>
          <w:sz w:val="24"/>
          <w:szCs w:val="24"/>
        </w:rPr>
        <w:t>, Р.Е. Левина, А.К. Маркова занимались изучением слоговой структуры слова у детей с моторной алалией.</w:t>
      </w:r>
    </w:p>
    <w:p w:rsidR="00E462AF" w:rsidRPr="00200AA9" w:rsidRDefault="00947CEC" w:rsidP="00415EAE">
      <w:pPr>
        <w:spacing w:after="0"/>
        <w:ind w:firstLine="708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 w:rsidRPr="00200AA9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Последовательность этапов</w:t>
      </w:r>
      <w:r w:rsidR="00E462AF" w:rsidRPr="00200AA9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 работ по коррекции слоговой структуры слова</w:t>
      </w:r>
      <w:r w:rsidRPr="00200AA9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:</w:t>
      </w:r>
    </w:p>
    <w:p w:rsidR="00947CEC" w:rsidRPr="00200AA9" w:rsidRDefault="00947CEC" w:rsidP="00415E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00AA9">
        <w:rPr>
          <w:rFonts w:ascii="Times New Roman" w:hAnsi="Times New Roman" w:cs="Times New Roman"/>
          <w:i/>
          <w:sz w:val="24"/>
          <w:szCs w:val="24"/>
        </w:rPr>
        <w:t>Подготовительный этап</w:t>
      </w:r>
    </w:p>
    <w:p w:rsidR="00947CEC" w:rsidRPr="00200AA9" w:rsidRDefault="00947CEC" w:rsidP="00415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AA9">
        <w:rPr>
          <w:rFonts w:ascii="Times New Roman" w:hAnsi="Times New Roman" w:cs="Times New Roman"/>
          <w:sz w:val="24"/>
          <w:szCs w:val="24"/>
        </w:rPr>
        <w:t xml:space="preserve">Первый этап – это подготовительный. Данный этап рассчитан на подготовку ребенка к дальнейшему усвоению </w:t>
      </w:r>
      <w:proofErr w:type="spellStart"/>
      <w:r w:rsidRPr="00200AA9">
        <w:rPr>
          <w:rFonts w:ascii="Times New Roman" w:hAnsi="Times New Roman" w:cs="Times New Roman"/>
          <w:sz w:val="24"/>
          <w:szCs w:val="24"/>
        </w:rPr>
        <w:t>слого</w:t>
      </w:r>
      <w:proofErr w:type="spellEnd"/>
      <w:r w:rsidRPr="00200AA9">
        <w:rPr>
          <w:rFonts w:ascii="Times New Roman" w:hAnsi="Times New Roman" w:cs="Times New Roman"/>
          <w:sz w:val="24"/>
          <w:szCs w:val="24"/>
        </w:rPr>
        <w:t xml:space="preserve">-ритмической структуры слова. На этом этапе работа должна быть направлена на формирование фонетико-фонематической стороны речи, оптико-пространственных представлений, развитие моторики и ритмико-координированных движений, а также на развитие </w:t>
      </w:r>
      <w:proofErr w:type="gramStart"/>
      <w:r w:rsidRPr="00200AA9">
        <w:rPr>
          <w:rFonts w:ascii="Times New Roman" w:hAnsi="Times New Roman" w:cs="Times New Roman"/>
          <w:sz w:val="24"/>
          <w:szCs w:val="24"/>
        </w:rPr>
        <w:t>слухового</w:t>
      </w:r>
      <w:proofErr w:type="gramEnd"/>
      <w:r w:rsidRPr="00200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AA9">
        <w:rPr>
          <w:rFonts w:ascii="Times New Roman" w:hAnsi="Times New Roman" w:cs="Times New Roman"/>
          <w:sz w:val="24"/>
          <w:szCs w:val="24"/>
        </w:rPr>
        <w:t>гнозиса</w:t>
      </w:r>
      <w:proofErr w:type="spellEnd"/>
      <w:r w:rsidRPr="00200AA9">
        <w:rPr>
          <w:rFonts w:ascii="Times New Roman" w:hAnsi="Times New Roman" w:cs="Times New Roman"/>
          <w:sz w:val="24"/>
          <w:szCs w:val="24"/>
        </w:rPr>
        <w:t>. Данный этап осуществляется сначала на невербальном материале, затем на вербальном материале.</w:t>
      </w:r>
    </w:p>
    <w:p w:rsidR="00947CEC" w:rsidRPr="00200AA9" w:rsidRDefault="00947CEC" w:rsidP="00415E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00AA9">
        <w:rPr>
          <w:rFonts w:ascii="Times New Roman" w:hAnsi="Times New Roman" w:cs="Times New Roman"/>
          <w:i/>
          <w:sz w:val="24"/>
          <w:szCs w:val="24"/>
        </w:rPr>
        <w:t>Основной этап</w:t>
      </w:r>
    </w:p>
    <w:p w:rsidR="00947CEC" w:rsidRPr="00200AA9" w:rsidRDefault="00947CEC" w:rsidP="00415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AA9">
        <w:rPr>
          <w:rFonts w:ascii="Times New Roman" w:hAnsi="Times New Roman" w:cs="Times New Roman"/>
          <w:sz w:val="24"/>
          <w:szCs w:val="24"/>
        </w:rPr>
        <w:lastRenderedPageBreak/>
        <w:t xml:space="preserve">На основном этапе происходит сама коррекция слоговой структуры слова. Работа на данном этапе направлена на формирование и отработку правильного произношения слов различной слоговой сложности </w:t>
      </w:r>
      <w:proofErr w:type="gramStart"/>
      <w:r w:rsidRPr="00200AA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00AA9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200AA9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200AA9">
        <w:rPr>
          <w:rFonts w:ascii="Times New Roman" w:hAnsi="Times New Roman" w:cs="Times New Roman"/>
          <w:sz w:val="24"/>
          <w:szCs w:val="24"/>
        </w:rPr>
        <w:t xml:space="preserve"> стечений согласных. Логопеду важно учитывать классификацию слов различной слоговой сложности по степени возрастания, выделенную А.К. Марковой, и стоить свою коррекционную работу поэтапно: от легкого </w:t>
      </w:r>
      <w:proofErr w:type="gramStart"/>
      <w:r w:rsidRPr="00200AA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00AA9">
        <w:rPr>
          <w:rFonts w:ascii="Times New Roman" w:hAnsi="Times New Roman" w:cs="Times New Roman"/>
          <w:sz w:val="24"/>
          <w:szCs w:val="24"/>
        </w:rPr>
        <w:t xml:space="preserve"> сложному. Работа осуществляет на вербальном материале, активно используется различные дидактические игры и пособия.</w:t>
      </w:r>
    </w:p>
    <w:p w:rsidR="00947CEC" w:rsidRPr="00200AA9" w:rsidRDefault="00947CEC" w:rsidP="00415E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00AA9">
        <w:rPr>
          <w:rFonts w:ascii="Times New Roman" w:hAnsi="Times New Roman" w:cs="Times New Roman"/>
          <w:i/>
          <w:sz w:val="24"/>
          <w:szCs w:val="24"/>
        </w:rPr>
        <w:t>Закрепляющий этап</w:t>
      </w:r>
    </w:p>
    <w:p w:rsidR="00947CEC" w:rsidRPr="00200AA9" w:rsidRDefault="00947CEC" w:rsidP="00415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AA9">
        <w:rPr>
          <w:rFonts w:ascii="Times New Roman" w:hAnsi="Times New Roman" w:cs="Times New Roman"/>
          <w:sz w:val="24"/>
          <w:szCs w:val="24"/>
        </w:rPr>
        <w:t>Закрепляющий этап направлен на закрепление уже сформированных навыков произнесения различных по слоговой сложности слов, повторения пройденного лексического материала.</w:t>
      </w:r>
    </w:p>
    <w:p w:rsidR="00AE17FA" w:rsidRPr="00200AA9" w:rsidRDefault="00947CEC" w:rsidP="00415E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00AA9">
        <w:rPr>
          <w:rFonts w:ascii="Times New Roman" w:hAnsi="Times New Roman" w:cs="Times New Roman"/>
          <w:sz w:val="24"/>
          <w:szCs w:val="24"/>
        </w:rPr>
        <w:t>Таким образом, чтобы достичь успешных результатов коррекционной работы слоговой структуры слова у дошкольников, нужно организовывать поэтапную и системную коррекционну</w:t>
      </w:r>
      <w:r w:rsidR="00AE17FA" w:rsidRPr="00200AA9">
        <w:rPr>
          <w:rFonts w:ascii="Times New Roman" w:hAnsi="Times New Roman" w:cs="Times New Roman"/>
          <w:sz w:val="24"/>
          <w:szCs w:val="24"/>
        </w:rPr>
        <w:t xml:space="preserve">ю работу, учитывая </w:t>
      </w:r>
      <w:r w:rsidR="00AE17FA" w:rsidRPr="00200AA9">
        <w:rPr>
          <w:rFonts w:ascii="Times New Roman" w:hAnsi="Times New Roman" w:cs="Times New Roman"/>
          <w:sz w:val="24"/>
          <w:szCs w:val="24"/>
        </w:rPr>
        <w:t>индивидуальны</w:t>
      </w:r>
      <w:r w:rsidR="00AE395C" w:rsidRPr="00200AA9">
        <w:rPr>
          <w:rFonts w:ascii="Times New Roman" w:hAnsi="Times New Roman" w:cs="Times New Roman"/>
          <w:sz w:val="24"/>
          <w:szCs w:val="24"/>
        </w:rPr>
        <w:t>е особенности</w:t>
      </w:r>
      <w:r w:rsidR="00AE17FA" w:rsidRPr="00200AA9">
        <w:rPr>
          <w:rFonts w:ascii="Times New Roman" w:hAnsi="Times New Roman" w:cs="Times New Roman"/>
          <w:sz w:val="24"/>
          <w:szCs w:val="24"/>
        </w:rPr>
        <w:t xml:space="preserve"> речевого развития ребёнка.</w:t>
      </w:r>
    </w:p>
    <w:sectPr w:rsidR="00AE17FA" w:rsidRPr="0020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C1FED"/>
    <w:multiLevelType w:val="multilevel"/>
    <w:tmpl w:val="04966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5A"/>
    <w:rsid w:val="00046029"/>
    <w:rsid w:val="000B7D82"/>
    <w:rsid w:val="0013428D"/>
    <w:rsid w:val="00200AA9"/>
    <w:rsid w:val="002C758C"/>
    <w:rsid w:val="002D3F5A"/>
    <w:rsid w:val="00415EAE"/>
    <w:rsid w:val="00500028"/>
    <w:rsid w:val="006D7222"/>
    <w:rsid w:val="00713DA2"/>
    <w:rsid w:val="008802D2"/>
    <w:rsid w:val="00947CEC"/>
    <w:rsid w:val="00AE17FA"/>
    <w:rsid w:val="00AE395C"/>
    <w:rsid w:val="00B87836"/>
    <w:rsid w:val="00BC74DF"/>
    <w:rsid w:val="00E462AF"/>
    <w:rsid w:val="00F1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6029"/>
    <w:rPr>
      <w:b/>
      <w:bCs/>
    </w:rPr>
  </w:style>
  <w:style w:type="character" w:customStyle="1" w:styleId="c0">
    <w:name w:val="c0"/>
    <w:basedOn w:val="a0"/>
    <w:rsid w:val="00046029"/>
  </w:style>
  <w:style w:type="character" w:customStyle="1" w:styleId="c5">
    <w:name w:val="c5"/>
    <w:basedOn w:val="a0"/>
    <w:rsid w:val="00046029"/>
  </w:style>
  <w:style w:type="character" w:customStyle="1" w:styleId="c1">
    <w:name w:val="c1"/>
    <w:basedOn w:val="a0"/>
    <w:rsid w:val="00500028"/>
  </w:style>
  <w:style w:type="character" w:customStyle="1" w:styleId="c3">
    <w:name w:val="c3"/>
    <w:basedOn w:val="a0"/>
    <w:rsid w:val="00500028"/>
  </w:style>
  <w:style w:type="character" w:styleId="a4">
    <w:name w:val="Hyperlink"/>
    <w:basedOn w:val="a0"/>
    <w:uiPriority w:val="99"/>
    <w:semiHidden/>
    <w:unhideWhenUsed/>
    <w:rsid w:val="00500028"/>
    <w:rPr>
      <w:color w:val="0000FF"/>
      <w:u w:val="single"/>
    </w:rPr>
  </w:style>
  <w:style w:type="paragraph" w:customStyle="1" w:styleId="c2">
    <w:name w:val="c2"/>
    <w:basedOn w:val="a"/>
    <w:rsid w:val="0088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802D2"/>
  </w:style>
  <w:style w:type="paragraph" w:styleId="a5">
    <w:name w:val="Normal (Web)"/>
    <w:basedOn w:val="a"/>
    <w:uiPriority w:val="99"/>
    <w:semiHidden/>
    <w:unhideWhenUsed/>
    <w:rsid w:val="00F1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6029"/>
    <w:rPr>
      <w:b/>
      <w:bCs/>
    </w:rPr>
  </w:style>
  <w:style w:type="character" w:customStyle="1" w:styleId="c0">
    <w:name w:val="c0"/>
    <w:basedOn w:val="a0"/>
    <w:rsid w:val="00046029"/>
  </w:style>
  <w:style w:type="character" w:customStyle="1" w:styleId="c5">
    <w:name w:val="c5"/>
    <w:basedOn w:val="a0"/>
    <w:rsid w:val="00046029"/>
  </w:style>
  <w:style w:type="character" w:customStyle="1" w:styleId="c1">
    <w:name w:val="c1"/>
    <w:basedOn w:val="a0"/>
    <w:rsid w:val="00500028"/>
  </w:style>
  <w:style w:type="character" w:customStyle="1" w:styleId="c3">
    <w:name w:val="c3"/>
    <w:basedOn w:val="a0"/>
    <w:rsid w:val="00500028"/>
  </w:style>
  <w:style w:type="character" w:styleId="a4">
    <w:name w:val="Hyperlink"/>
    <w:basedOn w:val="a0"/>
    <w:uiPriority w:val="99"/>
    <w:semiHidden/>
    <w:unhideWhenUsed/>
    <w:rsid w:val="00500028"/>
    <w:rPr>
      <w:color w:val="0000FF"/>
      <w:u w:val="single"/>
    </w:rPr>
  </w:style>
  <w:style w:type="paragraph" w:customStyle="1" w:styleId="c2">
    <w:name w:val="c2"/>
    <w:basedOn w:val="a"/>
    <w:rsid w:val="0088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802D2"/>
  </w:style>
  <w:style w:type="paragraph" w:styleId="a5">
    <w:name w:val="Normal (Web)"/>
    <w:basedOn w:val="a"/>
    <w:uiPriority w:val="99"/>
    <w:semiHidden/>
    <w:unhideWhenUsed/>
    <w:rsid w:val="00F1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s://pandia.ru/text/category/velosiped/&amp;sa=D&amp;source=editors&amp;ust=1679587673063502&amp;usg=AOvVaw0dtG6WsLYke8JvjWyqdw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pandia.ru/text/category/vodoprovod/&amp;sa=D&amp;source=editors&amp;ust=1679587673063098&amp;usg=AOvVaw0RMFyXP6iCmsk2fBeTtCE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Заречнева</dc:creator>
  <cp:keywords/>
  <dc:description/>
  <cp:lastModifiedBy>Елена Заречнева</cp:lastModifiedBy>
  <cp:revision>8</cp:revision>
  <dcterms:created xsi:type="dcterms:W3CDTF">2024-05-20T20:21:00Z</dcterms:created>
  <dcterms:modified xsi:type="dcterms:W3CDTF">2024-05-20T22:08:00Z</dcterms:modified>
</cp:coreProperties>
</file>