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E" w:rsidRDefault="00313BEE" w:rsidP="00313BEE">
      <w:pPr>
        <w:pStyle w:val="a3"/>
        <w:shd w:val="clear" w:color="auto" w:fill="FFFFFF"/>
        <w:rPr>
          <w:rFonts w:ascii="Arial" w:hAnsi="Arial" w:cs="Arial"/>
          <w:color w:val="585858"/>
          <w:sz w:val="20"/>
          <w:szCs w:val="20"/>
        </w:rPr>
      </w:pPr>
      <w:bookmarkStart w:id="0" w:name="_GoBack"/>
      <w:bookmarkEnd w:id="0"/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13BEE">
        <w:rPr>
          <w:sz w:val="28"/>
          <w:szCs w:val="28"/>
          <w:u w:val="single"/>
        </w:rPr>
        <w:t>Методика проведения КОНТРАСТНОГО ОБЛИВАНИЯ РУК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Данная инструкция разработана на основе методических рекомендаций: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Методической рекомендации: «Закаливание в дошкольных учреждениях» /под</w:t>
      </w:r>
      <w:proofErr w:type="gramStart"/>
      <w:r w:rsidRPr="00313BEE">
        <w:rPr>
          <w:sz w:val="28"/>
          <w:szCs w:val="28"/>
        </w:rPr>
        <w:t>.</w:t>
      </w:r>
      <w:proofErr w:type="gramEnd"/>
      <w:r w:rsidRPr="00313BEE">
        <w:rPr>
          <w:sz w:val="28"/>
          <w:szCs w:val="28"/>
        </w:rPr>
        <w:t xml:space="preserve"> </w:t>
      </w:r>
      <w:proofErr w:type="gramStart"/>
      <w:r w:rsidRPr="00313BEE">
        <w:rPr>
          <w:sz w:val="28"/>
          <w:szCs w:val="28"/>
        </w:rPr>
        <w:t>р</w:t>
      </w:r>
      <w:proofErr w:type="gramEnd"/>
      <w:r w:rsidRPr="00313BEE">
        <w:rPr>
          <w:sz w:val="28"/>
          <w:szCs w:val="28"/>
        </w:rPr>
        <w:t xml:space="preserve">едакцией д.м.н., проф. </w:t>
      </w:r>
      <w:proofErr w:type="spellStart"/>
      <w:r w:rsidRPr="00313BEE">
        <w:rPr>
          <w:sz w:val="28"/>
          <w:szCs w:val="28"/>
        </w:rPr>
        <w:t>Змановского</w:t>
      </w:r>
      <w:proofErr w:type="spellEnd"/>
      <w:r w:rsidRPr="00313BEE">
        <w:rPr>
          <w:sz w:val="28"/>
          <w:szCs w:val="28"/>
        </w:rPr>
        <w:t xml:space="preserve"> Ю.Ф., к.м.н. Кузнецовой М.Н., к.м.н. </w:t>
      </w:r>
      <w:proofErr w:type="spellStart"/>
      <w:r w:rsidRPr="00313BEE">
        <w:rPr>
          <w:sz w:val="28"/>
          <w:szCs w:val="28"/>
        </w:rPr>
        <w:t>Лкьянова</w:t>
      </w:r>
      <w:proofErr w:type="spellEnd"/>
      <w:r w:rsidRPr="00313BEE">
        <w:rPr>
          <w:sz w:val="28"/>
          <w:szCs w:val="28"/>
        </w:rPr>
        <w:t xml:space="preserve"> Ю.Е. НИИ педиатрии АМН ССР ( директор АМН СССР, профессор </w:t>
      </w:r>
      <w:proofErr w:type="spellStart"/>
      <w:r w:rsidRPr="00313BEE">
        <w:rPr>
          <w:sz w:val="28"/>
          <w:szCs w:val="28"/>
        </w:rPr>
        <w:t>Студеникин</w:t>
      </w:r>
      <w:proofErr w:type="spellEnd"/>
      <w:r w:rsidRPr="00313BEE">
        <w:rPr>
          <w:sz w:val="28"/>
          <w:szCs w:val="28"/>
        </w:rPr>
        <w:t xml:space="preserve"> М.Я.)/.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На</w:t>
      </w:r>
      <w:r w:rsidRPr="00313BEE">
        <w:rPr>
          <w:rStyle w:val="apple-converted-space"/>
          <w:sz w:val="28"/>
          <w:szCs w:val="28"/>
        </w:rPr>
        <w:t> </w:t>
      </w:r>
      <w:r w:rsidRPr="00313BEE">
        <w:rPr>
          <w:b/>
          <w:bCs/>
          <w:sz w:val="28"/>
          <w:szCs w:val="28"/>
        </w:rPr>
        <w:t>контрастное обливание</w:t>
      </w:r>
      <w:r w:rsidRPr="00313BEE">
        <w:rPr>
          <w:rStyle w:val="apple-converted-space"/>
          <w:b/>
          <w:bCs/>
          <w:sz w:val="28"/>
          <w:szCs w:val="28"/>
        </w:rPr>
        <w:t> </w:t>
      </w:r>
      <w:r w:rsidRPr="00313BEE">
        <w:rPr>
          <w:sz w:val="28"/>
          <w:szCs w:val="28"/>
        </w:rPr>
        <w:t>переходят в период напряженной эпидемической обстановки (карантин по поводу респираторных или инфекционных заболеваний в ДОУ), а также при снижении температуры воздуха в групповых помещениях ниже 20°.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313BEE">
        <w:rPr>
          <w:sz w:val="28"/>
          <w:szCs w:val="28"/>
        </w:rPr>
        <w:t xml:space="preserve">В щадящем режиме обливание начинают с горячей воды (45–50°), в обычном режиме – с холодной (16–18°). Начинают процедуру с 3–5 с, постепенно, каждые 5 дней, увеличивая продолжительность и холодного, и горячего обливания на 1–2 с, доведя каждое обливание до 10–15 с. Количество контрастов – от 3 до 5 раз. Заканчивают процедуру в любом режиме обливанием горячей водой в течение не менее 10–15 с, с последующим легким обтиранием (убрать крупные капли) и естественным </w:t>
      </w:r>
      <w:proofErr w:type="spellStart"/>
      <w:r w:rsidRPr="00313BEE">
        <w:rPr>
          <w:sz w:val="28"/>
          <w:szCs w:val="28"/>
        </w:rPr>
        <w:t>обсыханием</w:t>
      </w:r>
      <w:proofErr w:type="spellEnd"/>
      <w:proofErr w:type="gramStart"/>
      <w:r w:rsidRPr="00313BEE">
        <w:rPr>
          <w:sz w:val="28"/>
          <w:szCs w:val="28"/>
        </w:rPr>
        <w:t xml:space="preserve"> </w:t>
      </w:r>
      <w:r w:rsidRPr="00313BEE">
        <w:rPr>
          <w:sz w:val="28"/>
          <w:szCs w:val="28"/>
        </w:rPr>
        <w:t>.</w:t>
      </w:r>
      <w:proofErr w:type="gramEnd"/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 xml:space="preserve">Обливание водой </w:t>
      </w:r>
      <w:proofErr w:type="gramStart"/>
      <w:r w:rsidRPr="00313BEE">
        <w:rPr>
          <w:sz w:val="28"/>
          <w:szCs w:val="28"/>
        </w:rPr>
        <w:t>оказывает большой раздражающий эффект</w:t>
      </w:r>
      <w:proofErr w:type="gramEnd"/>
      <w:r w:rsidRPr="00313BEE">
        <w:rPr>
          <w:sz w:val="28"/>
          <w:szCs w:val="28"/>
        </w:rPr>
        <w:t>, поскольку действие оказывает не только температура воды, но и давление ее массы.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Использование воды в целях закаливания должно сочетаться с формированием у них навыков личной гигиены. Обязательным  требованием для этого является постепенное снижение температуры воды, рекомендованной для местного воздействия.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Дети до 3-х лет моют кисти рук, лицо, шею. С возрастом и по мере привыкания к процедуре увеличивается зона воздействия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Процедура «Обливание рук» проводится перед обедом.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II. Показания и противопоказания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Закаливающая процедура «Обливание рук» применяется детям от 1,5 и старше. Технически легко осуществима. Противопоказаний данного закаливания нет. Исключение составляют дети с острыми заболеваниями.</w:t>
      </w:r>
    </w:p>
    <w:p w:rsidR="00313BEE" w:rsidRPr="00313BEE" w:rsidRDefault="00313BEE" w:rsidP="00313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Методика проведения:</w:t>
      </w:r>
    </w:p>
    <w:p w:rsidR="00313BEE" w:rsidRPr="00313BEE" w:rsidRDefault="00313BEE" w:rsidP="00313B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 xml:space="preserve">При помощи </w:t>
      </w:r>
      <w:proofErr w:type="spellStart"/>
      <w:r w:rsidRPr="00313BEE">
        <w:rPr>
          <w:sz w:val="28"/>
          <w:szCs w:val="28"/>
        </w:rPr>
        <w:t>вентелей</w:t>
      </w:r>
      <w:proofErr w:type="spellEnd"/>
      <w:r w:rsidRPr="00313BEE">
        <w:rPr>
          <w:sz w:val="28"/>
          <w:szCs w:val="28"/>
        </w:rPr>
        <w:t>  холодной и горячей воды отрегулировать струю воды температурой 30-35</w:t>
      </w:r>
      <w:r w:rsidRPr="00313BEE">
        <w:rPr>
          <w:sz w:val="28"/>
          <w:szCs w:val="28"/>
          <w:vertAlign w:val="superscript"/>
        </w:rPr>
        <w:t>0 </w:t>
      </w:r>
      <w:r w:rsidRPr="00313BEE">
        <w:rPr>
          <w:sz w:val="28"/>
          <w:szCs w:val="28"/>
        </w:rPr>
        <w:t>С.</w:t>
      </w:r>
    </w:p>
    <w:p w:rsidR="00313BEE" w:rsidRPr="00313BEE" w:rsidRDefault="00313BEE" w:rsidP="00313B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 xml:space="preserve">  2. Дети закатывают рукава одежды до локтя, а затем моют </w:t>
      </w:r>
      <w:proofErr w:type="gramStart"/>
      <w:r w:rsidRPr="00313BEE">
        <w:rPr>
          <w:sz w:val="28"/>
          <w:szCs w:val="28"/>
        </w:rPr>
        <w:t>руки</w:t>
      </w:r>
      <w:proofErr w:type="gramEnd"/>
      <w:r w:rsidRPr="00313BEE">
        <w:rPr>
          <w:sz w:val="28"/>
          <w:szCs w:val="28"/>
        </w:rPr>
        <w:t xml:space="preserve"> перед едой используя мыло.</w:t>
      </w:r>
    </w:p>
    <w:p w:rsidR="00313BEE" w:rsidRPr="00313BEE" w:rsidRDefault="00313BEE" w:rsidP="00313B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 xml:space="preserve"> 3. После чего держат руки под струей воды в течение 30-40 секунд. Первые 4-5 процедур вода остается теплой (30-35</w:t>
      </w:r>
      <w:r w:rsidRPr="00313BEE">
        <w:rPr>
          <w:sz w:val="28"/>
          <w:szCs w:val="28"/>
          <w:vertAlign w:val="superscript"/>
        </w:rPr>
        <w:t>0 </w:t>
      </w:r>
      <w:r w:rsidRPr="00313BEE">
        <w:rPr>
          <w:sz w:val="28"/>
          <w:szCs w:val="28"/>
        </w:rPr>
        <w:t>С), затем ее температура снижается каждые 2-3 дня на  2-3</w:t>
      </w:r>
      <w:r w:rsidRPr="00313BEE">
        <w:rPr>
          <w:sz w:val="28"/>
          <w:szCs w:val="28"/>
          <w:vertAlign w:val="superscript"/>
        </w:rPr>
        <w:t>0</w:t>
      </w:r>
      <w:proofErr w:type="gramStart"/>
      <w:r w:rsidRPr="00313BEE">
        <w:rPr>
          <w:sz w:val="28"/>
          <w:szCs w:val="28"/>
          <w:vertAlign w:val="superscript"/>
        </w:rPr>
        <w:t>  </w:t>
      </w:r>
      <w:r w:rsidRPr="00313BEE">
        <w:rPr>
          <w:sz w:val="28"/>
          <w:szCs w:val="28"/>
        </w:rPr>
        <w:t>С</w:t>
      </w:r>
      <w:proofErr w:type="gramEnd"/>
      <w:r w:rsidRPr="00313BEE">
        <w:rPr>
          <w:sz w:val="28"/>
          <w:szCs w:val="28"/>
        </w:rPr>
        <w:t xml:space="preserve"> и постепенно доводится до 16-18</w:t>
      </w:r>
      <w:r w:rsidRPr="00313BEE">
        <w:rPr>
          <w:sz w:val="28"/>
          <w:szCs w:val="28"/>
          <w:vertAlign w:val="superscript"/>
        </w:rPr>
        <w:t>0 </w:t>
      </w:r>
      <w:r w:rsidRPr="00313BEE">
        <w:rPr>
          <w:sz w:val="28"/>
          <w:szCs w:val="28"/>
        </w:rPr>
        <w:t>С для детей 2-3 лет и 14-16</w:t>
      </w:r>
      <w:r w:rsidRPr="00313BEE">
        <w:rPr>
          <w:sz w:val="28"/>
          <w:szCs w:val="28"/>
          <w:vertAlign w:val="superscript"/>
        </w:rPr>
        <w:t>0  </w:t>
      </w:r>
      <w:r w:rsidRPr="00313BEE">
        <w:rPr>
          <w:sz w:val="28"/>
          <w:szCs w:val="28"/>
        </w:rPr>
        <w:t xml:space="preserve">С для детей 4-7 лет. Также постепенно увеличивается время воздействия воды до 2-3 минут. При достаточной адаптации (через 3-4 недели) и закаленности </w:t>
      </w:r>
      <w:r w:rsidRPr="00313BEE">
        <w:rPr>
          <w:sz w:val="28"/>
          <w:szCs w:val="28"/>
        </w:rPr>
        <w:lastRenderedPageBreak/>
        <w:t xml:space="preserve">после умывания рук теплой водой вентиль с горячей водой </w:t>
      </w:r>
      <w:proofErr w:type="gramStart"/>
      <w:r w:rsidRPr="00313BEE">
        <w:rPr>
          <w:sz w:val="28"/>
          <w:szCs w:val="28"/>
        </w:rPr>
        <w:t>выключаю</w:t>
      </w:r>
      <w:proofErr w:type="gramEnd"/>
      <w:r w:rsidRPr="00313BEE">
        <w:rPr>
          <w:sz w:val="28"/>
          <w:szCs w:val="28"/>
        </w:rPr>
        <w:t xml:space="preserve"> и дети держат руки под струей холодной воды 1-2 минуты.</w:t>
      </w:r>
    </w:p>
    <w:p w:rsidR="00313BEE" w:rsidRPr="00313BEE" w:rsidRDefault="00313BEE" w:rsidP="00313B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 xml:space="preserve"> 4. После процедуры дети тщательно растирают руки индивидуальными полотенцами.</w:t>
      </w:r>
    </w:p>
    <w:p w:rsidR="00313BEE" w:rsidRPr="00313BEE" w:rsidRDefault="00313BEE" w:rsidP="00313B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 xml:space="preserve">IV. Для детей закаливающихся по 2-й и 3-й группам обливание рук холодной водой не проводят. Температуру воды </w:t>
      </w:r>
      <w:proofErr w:type="spellStart"/>
      <w:r w:rsidRPr="00313BEE">
        <w:rPr>
          <w:sz w:val="28"/>
          <w:szCs w:val="28"/>
        </w:rPr>
        <w:t>выдержывают</w:t>
      </w:r>
      <w:proofErr w:type="spellEnd"/>
      <w:r w:rsidRPr="00313BEE">
        <w:rPr>
          <w:sz w:val="28"/>
          <w:szCs w:val="28"/>
        </w:rPr>
        <w:t xml:space="preserve"> на уровне16-18</w:t>
      </w:r>
      <w:r w:rsidRPr="00313BEE">
        <w:rPr>
          <w:sz w:val="28"/>
          <w:szCs w:val="28"/>
          <w:vertAlign w:val="superscript"/>
        </w:rPr>
        <w:t>0 </w:t>
      </w:r>
      <w:r w:rsidRPr="00313BEE">
        <w:rPr>
          <w:sz w:val="28"/>
          <w:szCs w:val="28"/>
        </w:rPr>
        <w:t>С.</w:t>
      </w:r>
    </w:p>
    <w:p w:rsidR="00313BEE" w:rsidRPr="00313BEE" w:rsidRDefault="00313BEE" w:rsidP="00313B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3BEE">
        <w:rPr>
          <w:sz w:val="28"/>
          <w:szCs w:val="28"/>
        </w:rPr>
        <w:t>V. Примечание: Достигнув конечных температур воды, продолжают обливание в течение 1-2 месяцев для обеспечения эффекта тренировки.</w:t>
      </w:r>
    </w:p>
    <w:p w:rsidR="00DD04E8" w:rsidRPr="00313BEE" w:rsidRDefault="00313BEE" w:rsidP="00313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EE">
        <w:rPr>
          <w:rFonts w:ascii="Times New Roman" w:eastAsia="Times New Roman" w:hAnsi="Times New Roman" w:cs="Times New Roman"/>
          <w:sz w:val="28"/>
          <w:szCs w:val="28"/>
          <w:shd w:val="clear" w:color="auto" w:fill="DFEBEB"/>
          <w:lang w:eastAsia="ru-RU"/>
        </w:rPr>
        <w:t> </w:t>
      </w:r>
    </w:p>
    <w:sectPr w:rsidR="00DD04E8" w:rsidRPr="0031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B5A"/>
    <w:multiLevelType w:val="hybridMultilevel"/>
    <w:tmpl w:val="7D64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0C9E"/>
    <w:multiLevelType w:val="multilevel"/>
    <w:tmpl w:val="6CDE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EE"/>
    <w:rsid w:val="00313BEE"/>
    <w:rsid w:val="00590848"/>
    <w:rsid w:val="00D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2015-10-26T06:15:00Z</cp:lastPrinted>
  <dcterms:created xsi:type="dcterms:W3CDTF">2015-10-26T06:05:00Z</dcterms:created>
  <dcterms:modified xsi:type="dcterms:W3CDTF">2015-10-26T06:19:00Z</dcterms:modified>
</cp:coreProperties>
</file>