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74" w:rsidRPr="00FA48E2" w:rsidRDefault="00006074" w:rsidP="00FA48E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8F9FA"/>
        </w:rPr>
      </w:pPr>
      <w:bookmarkStart w:id="0" w:name="_GoBack"/>
      <w:r w:rsidRPr="00FA48E2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УДАРНЫЕ БЕСПИЛОТНЫЕ ЛЕТАТЕЛЬНЫЕ АППАРАТЫ</w:t>
      </w:r>
    </w:p>
    <w:bookmarkEnd w:id="0"/>
    <w:p w:rsidR="00006074" w:rsidRPr="00FA48E2" w:rsidRDefault="00006074" w:rsidP="00FA48E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Ударные беспилотные летательные аппараты представляют собой быстро развивающийся класс беспилотной авиационной техники. 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Их можно классифицировать по способу использования и принципам функционирования. 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Появление таких систем связано с увеличением количества одновременно используемых аппаратов, снижением расходов на военные операции, а также с ограничениями по закупкам и ресурсам для эксплуатации беспилотных летательных аппаратов.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Барражирующий летательный аппарат – это одноразовый беспилотный аппарат, выполняющий ударные действия по цели на земле из воздушного пространства. Он создан благодаря прогрессу в радиоэлектронной промышленности и технологиям производства компактных и медленно летящих аппаратов.</w:t>
      </w:r>
      <w:r w:rsidRPr="00FA4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Применение барражирующего летательного аппарата включает программирование полета перед запуском, установку зоны дежурства, скорости и высоты полета, а также передачу информации для связи с наземным оператором. 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Оператор управления боевыми действиями находится в зоне действия аппарата, и после обнаружения цели отпра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вляет сигнал на старт аппарата.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После запуска аппарат направляется в зону ожидания и, обнаружив цель, атакует ее по заданным параме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трам, оставаясь в пределах зоны.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Д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ля обеспечения эффективного использования беспилотных авиационных беспил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отных летательных аппаратов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в составе бортового комплекса разведки и </w:t>
      </w:r>
      <w:proofErr w:type="spellStart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целеуказания</w:t>
      </w:r>
      <w:proofErr w:type="spellEnd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включаются: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— комплекс оптико-электронной разведки и </w:t>
      </w:r>
      <w:proofErr w:type="spellStart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целеуказания</w:t>
      </w:r>
      <w:proofErr w:type="spellEnd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— станция радиотехнической разведки и </w:t>
      </w:r>
      <w:proofErr w:type="spellStart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целеуказания</w:t>
      </w:r>
      <w:proofErr w:type="spellEnd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— высокоскоростной широкополосный канал связи с оператором и пунктом управления.</w:t>
      </w:r>
      <w:r w:rsidRPr="00FA4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lastRenderedPageBreak/>
        <w:t xml:space="preserve">По характеру применения </w:t>
      </w:r>
      <w:r w:rsidR="004D4825">
        <w:rPr>
          <w:rFonts w:ascii="Times New Roman" w:hAnsi="Times New Roman" w:cs="Times New Roman"/>
          <w:sz w:val="28"/>
          <w:szCs w:val="28"/>
          <w:shd w:val="clear" w:color="auto" w:fill="F8F9FA"/>
        </w:rPr>
        <w:t>б</w:t>
      </w:r>
      <w:r w:rsidR="004D4825"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еспилотны</w:t>
      </w:r>
      <w:r w:rsidR="004D4825">
        <w:rPr>
          <w:rFonts w:ascii="Times New Roman" w:hAnsi="Times New Roman" w:cs="Times New Roman"/>
          <w:sz w:val="28"/>
          <w:szCs w:val="28"/>
          <w:shd w:val="clear" w:color="auto" w:fill="F8F9FA"/>
        </w:rPr>
        <w:t>е</w:t>
      </w:r>
      <w:r w:rsidR="004D4825"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летательны</w:t>
      </w:r>
      <w:r w:rsidR="004D4825">
        <w:rPr>
          <w:rFonts w:ascii="Times New Roman" w:hAnsi="Times New Roman" w:cs="Times New Roman"/>
          <w:sz w:val="28"/>
          <w:szCs w:val="28"/>
          <w:shd w:val="clear" w:color="auto" w:fill="F8F9FA"/>
        </w:rPr>
        <w:t>е</w:t>
      </w:r>
      <w:r w:rsidR="004D4825"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аппарат</w:t>
      </w:r>
      <w:r w:rsidR="004D4825">
        <w:rPr>
          <w:rFonts w:ascii="Times New Roman" w:hAnsi="Times New Roman" w:cs="Times New Roman"/>
          <w:sz w:val="28"/>
          <w:szCs w:val="28"/>
          <w:shd w:val="clear" w:color="auto" w:fill="F8F9FA"/>
        </w:rPr>
        <w:t>ы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могут быть: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— тактическими</w:t>
      </w:r>
      <w:r w:rsidR="000857C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дальность действия до 60 км,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— оперативно-тактическими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,</w:t>
      </w:r>
      <w:r w:rsidR="000857C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дальность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действия до 200-300 км 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— стратегическими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,</w:t>
      </w:r>
      <w:r w:rsidR="000857C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дальность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действия более 300 км.</w:t>
      </w:r>
      <w:r w:rsidRPr="00FA4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Б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еспилотны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й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летательны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й аппарат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обычно имеют самолетную схему с высоким аэродинамическим качеством. 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Силовая установка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включает в себя двигатель: поршневой, электрический или комбинированный двигатель, с движителем: воздушный винт. 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Соответственно, система питания присутствует при использовании двигателя внутреннего сгорания.</w:t>
      </w:r>
      <w:r w:rsidRPr="00FA4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Функционально бортовая система управления связана со всеми бортовыми системами и использует данные от их датчиков и вычислителей для формирования управляющих сигналов. 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Бортовой комплекс разведки и </w:t>
      </w:r>
      <w:proofErr w:type="spellStart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целеуказания</w:t>
      </w:r>
      <w:proofErr w:type="spellEnd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обеспечивает обнаружение целей с помощью оптико-электронной или радиотехнической аппаратуры, сигналы которой обрабатываются в вычислителе и передаются по радиоканалу для принятия решения. 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Блок управления бортового комплекса разведки и </w:t>
      </w:r>
      <w:proofErr w:type="spellStart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целеуказания</w:t>
      </w:r>
      <w:proofErr w:type="spellEnd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обеспечивает стабилизацию датчиков и их наведение на цели по командам системы управления или оператора.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Беспилотные летательные аппараты с бортовыми автоматическими системами являются чрезвычайно точным оружием и становятся первым шагом к созданию авиационных систем с автоматическим поражением целей без человеческого участия.</w:t>
      </w:r>
      <w:r w:rsidRPr="00FA4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Особую группу беспилотных аппаратов составляют ударные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б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еспилотные летательные аппараты, осуществляющи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е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точный взлет и посадку. Старт таких аппаратов происходит с помощью стартовых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lastRenderedPageBreak/>
        <w:t xml:space="preserve">ускорителей на основе </w:t>
      </w:r>
      <w:r w:rsid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>ракетного двигателя твердого топлива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, а посадка осуществляется с использованием парашюта.</w:t>
      </w:r>
      <w:r w:rsidRPr="00FA4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В силовых установках </w:t>
      </w:r>
      <w:proofErr w:type="spellStart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малоскоростных</w:t>
      </w:r>
      <w:proofErr w:type="spellEnd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беспилотных аппаратов, в основном, используются двигатели внутреннего сгорания. 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Для </w:t>
      </w:r>
      <w:proofErr w:type="spellStart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малоскоростных</w:t>
      </w:r>
      <w:proofErr w:type="spellEnd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аппаратов с небольшими нагрузками используются электрические двигатели, а </w:t>
      </w:r>
      <w:proofErr w:type="gramStart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для</w:t>
      </w:r>
      <w:proofErr w:type="gramEnd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среднескоростных - двигатели с </w:t>
      </w:r>
      <w:proofErr w:type="spellStart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турбонаддувом</w:t>
      </w:r>
      <w:proofErr w:type="spellEnd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  <w:r w:rsidRPr="00FA4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В силовых установках скоростных беспилотных аппаратов используются турбореактивные двигатели с различными мерами по уменьшению радиолокационной заметности.</w:t>
      </w:r>
    </w:p>
    <w:p w:rsidR="00006074" w:rsidRPr="004D4825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На данный момент, исходя из анализа развития отечественн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ых средств воздушного нападения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и средств воздушного нападения потенциального противника, можно выделить следующие группы в номенклатуре воздушных </w:t>
      </w:r>
      <w:r w:rsidRPr="004D482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целей </w:t>
      </w:r>
      <w:r w:rsidR="004D4825" w:rsidRPr="004D48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7C62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ротивовозду</w:t>
      </w:r>
      <w:r w:rsidR="004D4825" w:rsidRPr="004D48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шн</w:t>
      </w:r>
      <w:r w:rsidR="004D4825" w:rsidRPr="004D48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4D4825" w:rsidRPr="004D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62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оборо</w:t>
      </w:r>
      <w:r w:rsidR="004D4825" w:rsidRPr="004D48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ны</w:t>
      </w:r>
      <w:r w:rsidRPr="004D4825">
        <w:rPr>
          <w:rFonts w:ascii="Times New Roman" w:hAnsi="Times New Roman" w:cs="Times New Roman"/>
          <w:sz w:val="28"/>
          <w:szCs w:val="28"/>
          <w:shd w:val="clear" w:color="auto" w:fill="F8F9FA"/>
        </w:rPr>
        <w:t>: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-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г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руппа 1: ударные, ударно-тра</w:t>
      </w:r>
      <w:r w:rsid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>нспортные вертолеты, б</w:t>
      </w:r>
      <w:r w:rsidR="00145160"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еспилотные летательные аппараты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с вертолетным принципом полета со скоростями </w:t>
      </w:r>
      <w:r w:rsid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>0..200 км/ч на высотах 0..4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000 м;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-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г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руппа 2: разведывательные, разведывательно-ударные </w:t>
      </w:r>
      <w:r w:rsid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>б</w:t>
      </w:r>
      <w:r w:rsidR="00145160"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еспилотные летательные аппараты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r w:rsid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>б</w:t>
      </w:r>
      <w:r w:rsidR="00145160"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еспилотные летательные аппараты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-постановщики помех, </w:t>
      </w:r>
      <w:r w:rsid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>б</w:t>
      </w:r>
      <w:r w:rsidR="00145160"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еспилотные летательные аппараты</w:t>
      </w:r>
      <w:r w:rsidR="00145160"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gramStart"/>
      <w:r w:rsid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>–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р</w:t>
      </w:r>
      <w:proofErr w:type="gramEnd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етрансляторы со скоростями полета 120-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800 км/ч в диапазоне от 50 до 3500-7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000 м;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-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г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руппа 3: ударная авиация: штурмовики, фронтовые бомбардировщики, самолеты-разведчики и ударные </w:t>
      </w:r>
      <w:r w:rsid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>б</w:t>
      </w:r>
      <w:r w:rsidR="00145160"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еспилотные летательные аппараты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со скоростями полетов 400-800 км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/ч на высотах от 50 до 8000-10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000 м</w:t>
      </w:r>
      <w:proofErr w:type="gramStart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2</w:t>
      </w:r>
      <w:proofErr w:type="gramEnd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-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г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руппа 4: перспективные многофункциональные боевые самолеты (5-е и последующие поколения) со сверхзвуковыми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крейсерскими скоростями полета от 600 до 1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800 км/ч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и использует высоты от 50 до 11000-12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000 м;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-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г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руппа 5: самолеты-перехватчи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ки </w:t>
      </w:r>
      <w:r w:rsidR="00B11D1B" w:rsidRPr="004D48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B11D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ротивовозду</w:t>
      </w:r>
      <w:r w:rsidR="00B11D1B" w:rsidRPr="004D48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шной</w:t>
      </w:r>
      <w:r w:rsidR="00B11D1B" w:rsidRPr="004D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1D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оборо</w:t>
      </w:r>
      <w:r w:rsidR="00B11D1B" w:rsidRPr="004D48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ны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, летающие на скоростях  1600-2600 км/ч в диапазоне высот 8000-25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000 м;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lastRenderedPageBreak/>
        <w:t xml:space="preserve">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-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г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руппа 6: сверхзвуковые крылатые ракеты, </w:t>
      </w:r>
      <w:r w:rsidR="00B11D1B">
        <w:rPr>
          <w:rFonts w:ascii="Times New Roman" w:hAnsi="Times New Roman" w:cs="Times New Roman"/>
          <w:sz w:val="28"/>
          <w:szCs w:val="28"/>
          <w:shd w:val="clear" w:color="auto" w:fill="F8F9FA"/>
        </w:rPr>
        <w:t>пикирующие авиационные бомбы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и </w:t>
      </w:r>
      <w:r w:rsidR="00B11D1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корректируемые </w:t>
      </w:r>
      <w:r w:rsidR="00B11D1B">
        <w:rPr>
          <w:rFonts w:ascii="Times New Roman" w:hAnsi="Times New Roman" w:cs="Times New Roman"/>
          <w:sz w:val="28"/>
          <w:szCs w:val="28"/>
          <w:shd w:val="clear" w:color="auto" w:fill="F8F9FA"/>
        </w:rPr>
        <w:t>авиационные бомбы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, сбрасываемые в диапазоне с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коростей 600-800 км/ч с высот 6000-12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000 м и приходящие в зону наземной цели со с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коростями 800-1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000 м/</w:t>
      </w:r>
      <w:proofErr w:type="gramStart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с</w:t>
      </w:r>
      <w:proofErr w:type="gramEnd"/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-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г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руппа 7: дозвуковые крылатые ракеты большой дальности полета, летающие на скоростях 600-850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км/ч и использующие высоты 50-1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000 м;</w:t>
      </w:r>
    </w:p>
    <w:p w:rsidR="00006074" w:rsidRPr="00FA48E2" w:rsidRDefault="00006074" w:rsidP="007A3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- </w:t>
      </w:r>
      <w:r w:rsidRP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>г</w:t>
      </w:r>
      <w:r w:rsidRP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руппа 8: </w:t>
      </w:r>
      <w:r w:rsidR="00145160" w:rsidRPr="00145160">
        <w:rPr>
          <w:rFonts w:ascii="Times New Roman" w:hAnsi="Times New Roman" w:cs="Times New Roman"/>
          <w:sz w:val="28"/>
          <w:szCs w:val="28"/>
        </w:rPr>
        <w:t>пилотируемые</w:t>
      </w:r>
      <w:r w:rsidRP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145160" w:rsidRP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>летательные</w:t>
      </w:r>
      <w:r w:rsidR="00145160"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аппараты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и </w:t>
      </w:r>
      <w:r w:rsid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>б</w:t>
      </w:r>
      <w:r w:rsidR="00145160"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еспилотные </w:t>
      </w:r>
      <w:r w:rsidR="00145160" w:rsidRP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>летательные</w:t>
      </w:r>
      <w:r w:rsidR="00145160"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аппараты 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оперативной</w:t>
      </w:r>
      <w:r w:rsidR="007A3EE3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и стратегической разведки, </w:t>
      </w:r>
      <w:r w:rsidRP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перспективные </w:t>
      </w:r>
      <w:r w:rsidR="00145160" w:rsidRPr="00145160">
        <w:rPr>
          <w:rFonts w:ascii="Times New Roman" w:hAnsi="Times New Roman" w:cs="Times New Roman"/>
          <w:sz w:val="28"/>
          <w:szCs w:val="28"/>
        </w:rPr>
        <w:t>средств</w:t>
      </w:r>
      <w:r w:rsidR="00145160" w:rsidRPr="00145160">
        <w:rPr>
          <w:rFonts w:ascii="Times New Roman" w:hAnsi="Times New Roman" w:cs="Times New Roman"/>
          <w:sz w:val="28"/>
          <w:szCs w:val="28"/>
        </w:rPr>
        <w:t>а</w:t>
      </w:r>
      <w:r w:rsidR="00145160" w:rsidRPr="00145160">
        <w:rPr>
          <w:rFonts w:ascii="Times New Roman" w:hAnsi="Times New Roman" w:cs="Times New Roman"/>
          <w:sz w:val="28"/>
          <w:szCs w:val="28"/>
        </w:rPr>
        <w:t xml:space="preserve"> воздушного нападения</w:t>
      </w:r>
      <w:r w:rsidRP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(гиперзвуковые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>б</w:t>
      </w:r>
      <w:r w:rsidR="00145160"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еспилотные </w:t>
      </w:r>
      <w:r w:rsidR="00145160" w:rsidRP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>летательные</w:t>
      </w:r>
      <w:r w:rsidR="00145160"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аппараты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)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r w:rsidR="007A3EE3">
        <w:rPr>
          <w:rFonts w:ascii="Times New Roman" w:hAnsi="Times New Roman" w:cs="Times New Roman"/>
          <w:sz w:val="28"/>
          <w:szCs w:val="28"/>
          <w:shd w:val="clear" w:color="auto" w:fill="F8F9FA"/>
        </w:rPr>
        <w:t>скорости от 2500 до 7</w:t>
      </w:r>
      <w:r w:rsidR="00145160">
        <w:rPr>
          <w:rFonts w:ascii="Times New Roman" w:hAnsi="Times New Roman" w:cs="Times New Roman"/>
          <w:sz w:val="28"/>
          <w:szCs w:val="28"/>
          <w:shd w:val="clear" w:color="auto" w:fill="F8F9FA"/>
        </w:rPr>
        <w:t>000 км/ч</w:t>
      </w:r>
      <w:r w:rsidR="0054534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7A3EE3">
        <w:rPr>
          <w:rFonts w:ascii="Times New Roman" w:hAnsi="Times New Roman" w:cs="Times New Roman"/>
          <w:sz w:val="28"/>
          <w:szCs w:val="28"/>
          <w:shd w:val="clear" w:color="auto" w:fill="F8F9FA"/>
        </w:rPr>
        <w:t>и высоты от 10000 до 30000-40</w:t>
      </w: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000 м.</w:t>
      </w:r>
    </w:p>
    <w:p w:rsidR="00006074" w:rsidRPr="00FA48E2" w:rsidRDefault="00006074" w:rsidP="00FA4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2">
        <w:rPr>
          <w:rFonts w:ascii="Times New Roman" w:hAnsi="Times New Roman" w:cs="Times New Roman"/>
          <w:sz w:val="28"/>
          <w:szCs w:val="28"/>
          <w:shd w:val="clear" w:color="auto" w:fill="F8F9FA"/>
        </w:rPr>
        <w:t>Боевые беспилотные системы играют важную роль в современной авиации и робототехнике. Они представляют собой последний шаг в развитии технологий для решения задач на поле боя. Тщательный анализ и эксперименты показывают, что использование такой техники требует специалистов, консультаций и поддержки от технологически развитых стран. Терроризм не является делом отдельных фанатиков, а организованным инструментом государства для достижения своих интересов. Благодаря такому подходу можно достичь целей с минимальными затратами и разработать перспективное вооружение. Поэтому боевые беспилотные системы играют важную роль в этом процессе.</w:t>
      </w:r>
    </w:p>
    <w:sectPr w:rsidR="00006074" w:rsidRPr="00FA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74"/>
    <w:rsid w:val="00006074"/>
    <w:rsid w:val="000857CF"/>
    <w:rsid w:val="00145160"/>
    <w:rsid w:val="00254CC2"/>
    <w:rsid w:val="004D4825"/>
    <w:rsid w:val="00545345"/>
    <w:rsid w:val="007A3EE3"/>
    <w:rsid w:val="007C62D9"/>
    <w:rsid w:val="00B11D1B"/>
    <w:rsid w:val="00C33EB4"/>
    <w:rsid w:val="00DF08A0"/>
    <w:rsid w:val="00FA48E2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</dc:creator>
  <cp:lastModifiedBy>MOZG</cp:lastModifiedBy>
  <cp:revision>2</cp:revision>
  <dcterms:created xsi:type="dcterms:W3CDTF">2024-05-30T07:07:00Z</dcterms:created>
  <dcterms:modified xsi:type="dcterms:W3CDTF">2024-05-30T07:07:00Z</dcterms:modified>
</cp:coreProperties>
</file>