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6C" w:rsidRPr="00373396" w:rsidRDefault="00DB3F6A" w:rsidP="00373396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36"/>
          <w:szCs w:val="36"/>
        </w:rPr>
      </w:pPr>
      <w:r w:rsidRPr="00373396">
        <w:rPr>
          <w:color w:val="000000"/>
          <w:sz w:val="36"/>
          <w:szCs w:val="36"/>
        </w:rPr>
        <w:t>Опыт взаим</w:t>
      </w:r>
      <w:r w:rsidR="00373396" w:rsidRPr="00373396">
        <w:rPr>
          <w:color w:val="000000"/>
          <w:sz w:val="36"/>
          <w:szCs w:val="36"/>
        </w:rPr>
        <w:t>одействия с родителями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Главным в работе любого детского учреждения</w:t>
      </w:r>
      <w:r w:rsidRPr="00DB3F6A">
        <w:rPr>
          <w:color w:val="000000"/>
          <w:sz w:val="28"/>
          <w:szCs w:val="28"/>
        </w:rPr>
        <w:t xml:space="preserve"> является сохранение и укрепление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физического и психического здоровья воспитанников, их </w:t>
      </w:r>
      <w:proofErr w:type="gramStart"/>
      <w:r w:rsidRPr="00DB3F6A">
        <w:rPr>
          <w:color w:val="000000"/>
          <w:sz w:val="28"/>
          <w:szCs w:val="28"/>
        </w:rPr>
        <w:t>творческое</w:t>
      </w:r>
      <w:proofErr w:type="gramEnd"/>
      <w:r w:rsidRPr="00DB3F6A">
        <w:rPr>
          <w:color w:val="000000"/>
          <w:sz w:val="28"/>
          <w:szCs w:val="28"/>
        </w:rPr>
        <w:t xml:space="preserve"> и</w:t>
      </w:r>
      <w:bookmarkStart w:id="0" w:name="_GoBack"/>
      <w:bookmarkEnd w:id="0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интеллектуальное развитие, обеспечение условий для личностного роста.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Успешное осуществление этой большой и ответственной работы невозможно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в отрыве от семьи, ведь родители – первые и главные воспитатели своего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ребёнка с момента рождения и на всю жизнь.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Б</w:t>
      </w:r>
      <w:r w:rsidRPr="00DB3F6A">
        <w:rPr>
          <w:color w:val="000000"/>
          <w:sz w:val="28"/>
          <w:szCs w:val="28"/>
        </w:rPr>
        <w:t>ольших успехов в воспитании детей можно будет только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при согласованно</w:t>
      </w:r>
      <w:r w:rsidRPr="00DB3F6A">
        <w:rPr>
          <w:color w:val="000000"/>
          <w:sz w:val="28"/>
          <w:szCs w:val="28"/>
        </w:rPr>
        <w:t xml:space="preserve">м взаимодействии </w:t>
      </w:r>
      <w:r w:rsidRPr="00DB3F6A">
        <w:rPr>
          <w:color w:val="000000"/>
          <w:sz w:val="28"/>
          <w:szCs w:val="28"/>
        </w:rPr>
        <w:t xml:space="preserve"> семьи</w:t>
      </w:r>
      <w:r w:rsidRPr="00DB3F6A">
        <w:rPr>
          <w:color w:val="000000"/>
          <w:sz w:val="28"/>
          <w:szCs w:val="28"/>
        </w:rPr>
        <w:t xml:space="preserve"> и педагогов</w:t>
      </w:r>
      <w:r w:rsidRPr="00DB3F6A">
        <w:rPr>
          <w:color w:val="000000"/>
          <w:sz w:val="28"/>
          <w:szCs w:val="28"/>
        </w:rPr>
        <w:t>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К сожалению, не всем род</w:t>
      </w:r>
      <w:r w:rsidRPr="00DB3F6A">
        <w:rPr>
          <w:color w:val="000000"/>
          <w:sz w:val="28"/>
          <w:szCs w:val="28"/>
        </w:rPr>
        <w:t xml:space="preserve">ителям известно, что именно </w:t>
      </w:r>
      <w:proofErr w:type="gramStart"/>
      <w:r w:rsidRPr="00DB3F6A">
        <w:rPr>
          <w:color w:val="000000"/>
          <w:sz w:val="28"/>
          <w:szCs w:val="28"/>
        </w:rPr>
        <w:t>в</w:t>
      </w:r>
      <w:proofErr w:type="gramEnd"/>
      <w:r w:rsidRPr="00DB3F6A">
        <w:rPr>
          <w:color w:val="000000"/>
          <w:sz w:val="28"/>
          <w:szCs w:val="28"/>
        </w:rPr>
        <w:t xml:space="preserve"> </w:t>
      </w:r>
      <w:r w:rsidRPr="00DB3F6A">
        <w:rPr>
          <w:color w:val="000000"/>
          <w:sz w:val="28"/>
          <w:szCs w:val="28"/>
        </w:rPr>
        <w:t>школьном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3F6A">
        <w:rPr>
          <w:color w:val="000000"/>
          <w:sz w:val="28"/>
          <w:szCs w:val="28"/>
        </w:rPr>
        <w:t>возрасте</w:t>
      </w:r>
      <w:proofErr w:type="gramEnd"/>
      <w:r w:rsidRPr="00DB3F6A">
        <w:rPr>
          <w:color w:val="000000"/>
          <w:sz w:val="28"/>
          <w:szCs w:val="28"/>
        </w:rPr>
        <w:t xml:space="preserve"> происходит усвоение социальных норм, моральных требований и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образцов поведения на основе подражания. Поэтому родителям необходимо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помочь осознать, что в первую очередь в семье должны сохраняться и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передаваться нравственные и духовные обычаи и ценности, созданные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предками, что именно родители ответственны за воспитание детей, и что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семья для ребёнка – это мир, в котором закладываются основы воспитания,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отношение к людям, к природе.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Взаимоотн</w:t>
      </w:r>
      <w:r w:rsidR="00DB3F6A" w:rsidRPr="00DB3F6A">
        <w:rPr>
          <w:color w:val="000000"/>
          <w:sz w:val="28"/>
          <w:szCs w:val="28"/>
        </w:rPr>
        <w:t>ошения сотрудников образовательной организации</w:t>
      </w:r>
      <w:r w:rsidRPr="00DB3F6A">
        <w:rPr>
          <w:color w:val="000000"/>
          <w:sz w:val="28"/>
          <w:szCs w:val="28"/>
        </w:rPr>
        <w:t xml:space="preserve"> и родителей </w:t>
      </w:r>
      <w:proofErr w:type="gramStart"/>
      <w:r w:rsidRPr="00DB3F6A">
        <w:rPr>
          <w:color w:val="000000"/>
          <w:sz w:val="28"/>
          <w:szCs w:val="28"/>
        </w:rPr>
        <w:t>на</w:t>
      </w:r>
      <w:proofErr w:type="gramEnd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современном </w:t>
      </w:r>
      <w:proofErr w:type="gramStart"/>
      <w:r w:rsidRPr="00DB3F6A">
        <w:rPr>
          <w:color w:val="000000"/>
          <w:sz w:val="28"/>
          <w:szCs w:val="28"/>
        </w:rPr>
        <w:t>этапе</w:t>
      </w:r>
      <w:proofErr w:type="gramEnd"/>
      <w:r w:rsidRPr="00DB3F6A">
        <w:rPr>
          <w:color w:val="000000"/>
          <w:sz w:val="28"/>
          <w:szCs w:val="28"/>
        </w:rPr>
        <w:t xml:space="preserve"> одна из самых сложн</w:t>
      </w:r>
      <w:r w:rsidR="00DB3F6A" w:rsidRPr="00DB3F6A">
        <w:rPr>
          <w:color w:val="000000"/>
          <w:sz w:val="28"/>
          <w:szCs w:val="28"/>
        </w:rPr>
        <w:t xml:space="preserve">ых проблем. </w:t>
      </w:r>
      <w:r w:rsidRPr="00DB3F6A">
        <w:rPr>
          <w:color w:val="000000"/>
          <w:sz w:val="28"/>
          <w:szCs w:val="28"/>
        </w:rPr>
        <w:t xml:space="preserve"> Многие считают, что воспиты</w:t>
      </w:r>
      <w:r w:rsidR="00DB3F6A" w:rsidRPr="00DB3F6A">
        <w:rPr>
          <w:color w:val="000000"/>
          <w:sz w:val="28"/>
          <w:szCs w:val="28"/>
        </w:rPr>
        <w:t>вать их детей должно учебное заведение</w:t>
      </w:r>
      <w:r w:rsidRPr="00DB3F6A">
        <w:rPr>
          <w:color w:val="000000"/>
          <w:sz w:val="28"/>
          <w:szCs w:val="28"/>
        </w:rPr>
        <w:t>. Есть категория родителей, которые пренебрегают советами педагогов. Отдельные родители считают, что их задача состоит лишь в том, чтобы ребёнок был сыт, одет, а</w:t>
      </w:r>
      <w:r w:rsidR="00DB3F6A" w:rsidRPr="00DB3F6A">
        <w:rPr>
          <w:color w:val="000000"/>
          <w:sz w:val="28"/>
          <w:szCs w:val="28"/>
        </w:rPr>
        <w:t xml:space="preserve"> </w:t>
      </w:r>
      <w:r w:rsidRPr="00DB3F6A">
        <w:rPr>
          <w:color w:val="000000"/>
          <w:sz w:val="28"/>
          <w:szCs w:val="28"/>
        </w:rPr>
        <w:t>единственное его занятие дома – просмотр мультфильмов и прогулка.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Имея небольшой опыт работы с детьми, я всё больше убеждаюсь, что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только общим</w:t>
      </w:r>
      <w:r w:rsidR="00DB3F6A" w:rsidRPr="00DB3F6A">
        <w:rPr>
          <w:color w:val="000000"/>
          <w:sz w:val="28"/>
          <w:szCs w:val="28"/>
        </w:rPr>
        <w:t>и усилиями семьи и педагогами</w:t>
      </w:r>
      <w:r w:rsidRPr="00DB3F6A">
        <w:rPr>
          <w:color w:val="000000"/>
          <w:sz w:val="28"/>
          <w:szCs w:val="28"/>
        </w:rPr>
        <w:t xml:space="preserve"> можно помочь ребёнку.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lastRenderedPageBreak/>
        <w:t>Поэтому мои отношения с родителями, на данном этапе, строятся на основе сотрудничества и взаимного уважения. Всегда помню о том, что ребёнок – уникальная личность. Его нельзя сравнивать с другими детьми.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Конечно, не сразу складываются доверительные отношения </w:t>
      </w:r>
      <w:proofErr w:type="gramStart"/>
      <w:r w:rsidRPr="00DB3F6A">
        <w:rPr>
          <w:color w:val="000000"/>
          <w:sz w:val="28"/>
          <w:szCs w:val="28"/>
        </w:rPr>
        <w:t>с</w:t>
      </w:r>
      <w:proofErr w:type="gramEnd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родителями. У некоторых родителей отсутствует мотивация для общения.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Я стремлюсь избегать критики, строить общение на основе диалога,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партнерских отношений. Постепенно родители стали понимать, что я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искренне </w:t>
      </w:r>
      <w:proofErr w:type="gramStart"/>
      <w:r w:rsidRPr="00DB3F6A">
        <w:rPr>
          <w:color w:val="000000"/>
          <w:sz w:val="28"/>
          <w:szCs w:val="28"/>
        </w:rPr>
        <w:t>заинтересована</w:t>
      </w:r>
      <w:proofErr w:type="gramEnd"/>
      <w:r w:rsidRPr="00DB3F6A">
        <w:rPr>
          <w:color w:val="000000"/>
          <w:sz w:val="28"/>
          <w:szCs w:val="28"/>
        </w:rPr>
        <w:t xml:space="preserve"> в р</w:t>
      </w:r>
      <w:r w:rsidR="00DB3F6A" w:rsidRPr="00DB3F6A">
        <w:rPr>
          <w:color w:val="000000"/>
          <w:sz w:val="28"/>
          <w:szCs w:val="28"/>
        </w:rPr>
        <w:t>ешении общих проблем семьи,</w:t>
      </w:r>
      <w:r w:rsidRPr="00DB3F6A">
        <w:rPr>
          <w:color w:val="000000"/>
          <w:sz w:val="28"/>
          <w:szCs w:val="28"/>
        </w:rPr>
        <w:t xml:space="preserve"> и, поверив в это, стали внимательно прислушиваться к советам,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более критично относиться к себе и своему ребенку.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В своей профессиональной деятельности я пользуюсь </w:t>
      </w:r>
      <w:proofErr w:type="gramStart"/>
      <w:r w:rsidRPr="00DB3F6A">
        <w:rPr>
          <w:color w:val="000000"/>
          <w:sz w:val="28"/>
          <w:szCs w:val="28"/>
        </w:rPr>
        <w:t>примерным</w:t>
      </w:r>
      <w:proofErr w:type="gramEnd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кодексом общения с родителями:</w:t>
      </w:r>
    </w:p>
    <w:p w:rsidR="00DB3F6A" w:rsidRPr="00DB3F6A" w:rsidRDefault="00DB3F6A" w:rsidP="00DB3F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</w:t>
      </w:r>
      <w:r w:rsidRPr="00DB3F6A">
        <w:rPr>
          <w:color w:val="000000"/>
          <w:sz w:val="28"/>
          <w:szCs w:val="28"/>
        </w:rPr>
        <w:t>Всегда улыбаться родителям и детям;</w:t>
      </w:r>
    </w:p>
    <w:p w:rsidR="005F5A6C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</w:t>
      </w:r>
      <w:r w:rsidR="005F5A6C" w:rsidRPr="00DB3F6A">
        <w:rPr>
          <w:color w:val="000000"/>
          <w:sz w:val="28"/>
          <w:szCs w:val="28"/>
        </w:rPr>
        <w:t>Всегда стремиться быть в хорошем настроении;</w:t>
      </w:r>
    </w:p>
    <w:p w:rsidR="005F5A6C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</w:t>
      </w:r>
      <w:r w:rsidRPr="00DB3F6A">
        <w:rPr>
          <w:color w:val="000000"/>
          <w:sz w:val="28"/>
          <w:szCs w:val="28"/>
        </w:rPr>
        <w:t>Давать родителям возможность высказаться, не перебивая их;</w:t>
      </w:r>
    </w:p>
    <w:p w:rsidR="005F5A6C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 </w:t>
      </w:r>
      <w:r w:rsidR="005F5A6C" w:rsidRPr="00DB3F6A">
        <w:rPr>
          <w:color w:val="000000"/>
          <w:sz w:val="28"/>
          <w:szCs w:val="28"/>
        </w:rPr>
        <w:t>Стараться почувствовать эмоциональное состояние родителей;</w:t>
      </w:r>
    </w:p>
    <w:p w:rsidR="005F5A6C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</w:t>
      </w:r>
      <w:r w:rsidR="005F5A6C" w:rsidRPr="00DB3F6A">
        <w:rPr>
          <w:color w:val="000000"/>
          <w:sz w:val="28"/>
          <w:szCs w:val="28"/>
        </w:rPr>
        <w:t>Находить возможность каждый раз говорить родителям что-нибудь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положительное о ребёнке, т.к. это лучший способ расположить</w:t>
      </w:r>
    </w:p>
    <w:p w:rsidR="00DB3F6A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родителей к себе;</w:t>
      </w:r>
    </w:p>
    <w:p w:rsidR="005F5A6C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</w:t>
      </w:r>
      <w:r w:rsidR="005F5A6C" w:rsidRPr="00DB3F6A">
        <w:rPr>
          <w:color w:val="000000"/>
          <w:sz w:val="28"/>
          <w:szCs w:val="28"/>
        </w:rPr>
        <w:t xml:space="preserve"> Быть эмоционально уравновешенным при общении с родителями,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подавать пример воспитанности и такта;</w:t>
      </w:r>
    </w:p>
    <w:p w:rsidR="005F5A6C" w:rsidRPr="00DB3F6A" w:rsidRDefault="00DB3F6A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- </w:t>
      </w:r>
      <w:r w:rsidR="005F5A6C" w:rsidRPr="00DB3F6A">
        <w:rPr>
          <w:color w:val="000000"/>
          <w:sz w:val="28"/>
          <w:szCs w:val="28"/>
        </w:rPr>
        <w:t>В сложной ситуации стараться подавать пример уступчивости – этим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своего достоинства уронить нельзя, но укрепить его можно.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В своей профессиональной деятельности использую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информационно-аналитические, познавательные, досуговые,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наглядно-информационные формы работы. Существуют традиционные и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нетрадиционные формы </w:t>
      </w:r>
      <w:r w:rsidR="00DB3F6A" w:rsidRPr="00DB3F6A">
        <w:rPr>
          <w:color w:val="000000"/>
          <w:sz w:val="28"/>
          <w:szCs w:val="28"/>
        </w:rPr>
        <w:t xml:space="preserve">общения педагога с родителями </w:t>
      </w:r>
      <w:r w:rsidRPr="00DB3F6A">
        <w:rPr>
          <w:color w:val="000000"/>
          <w:sz w:val="28"/>
          <w:szCs w:val="28"/>
        </w:rPr>
        <w:t>школьников, суть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которых обогатить их педагогическими знаниями.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Обязательным условием моей работы это ежедневное живое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общение, беседы с родителями, с целью получения от них какой-либо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конкретной информации об особенностях поведения и развития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воспитанников вне стен детского учреждения.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Беседа воспитателя с родителями - наиболее доступная форма</w:t>
      </w:r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установления связи педагога с семьёй, его систематического общения </w:t>
      </w:r>
      <w:proofErr w:type="gramStart"/>
      <w:r w:rsidRPr="00DB3F6A">
        <w:rPr>
          <w:color w:val="000000"/>
          <w:sz w:val="28"/>
          <w:szCs w:val="28"/>
        </w:rPr>
        <w:t>с</w:t>
      </w:r>
      <w:proofErr w:type="gramEnd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отцом и матерью, другими членами семьи. Цель беседы - обмен мнениями </w:t>
      </w:r>
      <w:proofErr w:type="gramStart"/>
      <w:r w:rsidRPr="00DB3F6A">
        <w:rPr>
          <w:color w:val="000000"/>
          <w:sz w:val="28"/>
          <w:szCs w:val="28"/>
        </w:rPr>
        <w:t>по</w:t>
      </w:r>
      <w:proofErr w:type="gramEnd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 xml:space="preserve">тому или иному вопросу воспитания и достижения единой точки зрения </w:t>
      </w:r>
      <w:proofErr w:type="gramStart"/>
      <w:r w:rsidRPr="00DB3F6A">
        <w:rPr>
          <w:color w:val="000000"/>
          <w:sz w:val="28"/>
          <w:szCs w:val="28"/>
        </w:rPr>
        <w:t>по</w:t>
      </w:r>
      <w:proofErr w:type="gramEnd"/>
    </w:p>
    <w:p w:rsidR="005F5A6C" w:rsidRPr="00DB3F6A" w:rsidRDefault="005F5A6C" w:rsidP="005F5A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3F6A">
        <w:rPr>
          <w:color w:val="000000"/>
          <w:sz w:val="28"/>
          <w:szCs w:val="28"/>
        </w:rPr>
        <w:t>этим вопросам, оказание родителям своевременной помощи.</w:t>
      </w:r>
    </w:p>
    <w:p w:rsidR="005F5A6C" w:rsidRDefault="005F5A6C" w:rsidP="005F5A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5F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6C"/>
    <w:rsid w:val="00373396"/>
    <w:rsid w:val="005F5A6C"/>
    <w:rsid w:val="00AE1B16"/>
    <w:rsid w:val="00DB3F6A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2024-05-30T09:30:00Z</dcterms:created>
  <dcterms:modified xsi:type="dcterms:W3CDTF">2024-05-30T09:51:00Z</dcterms:modified>
</cp:coreProperties>
</file>