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08" w:rsidRPr="00B50908" w:rsidRDefault="00B50908" w:rsidP="00F13D64">
      <w:pPr>
        <w:spacing w:after="120" w:line="240" w:lineRule="auto"/>
        <w:jc w:val="center"/>
        <w:rPr>
          <w:rStyle w:val="a3"/>
          <w:rFonts w:ascii="Times New Roman" w:hAnsi="Times New Roman" w:cs="Times New Roman"/>
          <w:sz w:val="32"/>
          <w:szCs w:val="28"/>
        </w:rPr>
      </w:pPr>
      <w:r w:rsidRPr="00B50908">
        <w:rPr>
          <w:rStyle w:val="a3"/>
          <w:rFonts w:ascii="Times New Roman" w:hAnsi="Times New Roman" w:cs="Times New Roman"/>
          <w:sz w:val="32"/>
          <w:szCs w:val="28"/>
        </w:rPr>
        <w:t>«Сад доброты»</w:t>
      </w:r>
    </w:p>
    <w:p w:rsidR="00CD0CAF" w:rsidRDefault="00B50908" w:rsidP="00F13D64">
      <w:pPr>
        <w:spacing w:after="120" w:line="240" w:lineRule="auto"/>
        <w:jc w:val="both"/>
        <w:rPr>
          <w:rFonts w:ascii="Times New Roman" w:hAnsi="Times New Roman" w:cs="Times New Roman"/>
          <w:sz w:val="28"/>
          <w:szCs w:val="28"/>
        </w:rPr>
      </w:pPr>
      <w:r>
        <w:rPr>
          <w:rStyle w:val="a3"/>
          <w:rFonts w:ascii="Times New Roman" w:hAnsi="Times New Roman" w:cs="Times New Roman"/>
          <w:sz w:val="28"/>
          <w:szCs w:val="28"/>
        </w:rPr>
        <w:t>Цель</w:t>
      </w:r>
      <w:r w:rsidRPr="00B50908">
        <w:rPr>
          <w:rStyle w:val="a3"/>
          <w:rFonts w:ascii="Times New Roman" w:hAnsi="Times New Roman" w:cs="Times New Roman"/>
          <w:sz w:val="28"/>
          <w:szCs w:val="28"/>
        </w:rPr>
        <w:t>:</w:t>
      </w:r>
      <w:r w:rsidRPr="00B50908">
        <w:rPr>
          <w:rFonts w:ascii="Times New Roman" w:hAnsi="Times New Roman" w:cs="Times New Roman"/>
          <w:sz w:val="28"/>
          <w:szCs w:val="28"/>
        </w:rPr>
        <w:t xml:space="preserve"> развивать потребности в нравственном самосовершенствовании; ориентировать на</w:t>
      </w:r>
      <w:r>
        <w:rPr>
          <w:rFonts w:ascii="Times New Roman" w:hAnsi="Times New Roman" w:cs="Times New Roman"/>
          <w:sz w:val="28"/>
          <w:szCs w:val="28"/>
        </w:rPr>
        <w:t xml:space="preserve"> ценности</w:t>
      </w:r>
      <w:r w:rsidRPr="00B50908">
        <w:rPr>
          <w:rFonts w:ascii="Times New Roman" w:hAnsi="Times New Roman" w:cs="Times New Roman"/>
          <w:sz w:val="28"/>
          <w:szCs w:val="28"/>
        </w:rPr>
        <w:t xml:space="preserve"> человеческой личности; развивать творческие способности детей, интерес и любознательность; воспитывать добрые и уважительные чувства друг к другу.</w:t>
      </w:r>
    </w:p>
    <w:p w:rsidR="00B50908" w:rsidRDefault="00B50908" w:rsidP="00F13D64">
      <w:pPr>
        <w:spacing w:after="120" w:line="240" w:lineRule="auto"/>
        <w:jc w:val="both"/>
        <w:rPr>
          <w:rFonts w:ascii="Times New Roman" w:hAnsi="Times New Roman" w:cs="Times New Roman"/>
          <w:sz w:val="28"/>
          <w:szCs w:val="28"/>
        </w:rPr>
      </w:pPr>
      <w:r w:rsidRPr="00B50908">
        <w:rPr>
          <w:rFonts w:ascii="Times New Roman" w:hAnsi="Times New Roman" w:cs="Times New Roman"/>
          <w:b/>
          <w:sz w:val="28"/>
          <w:szCs w:val="28"/>
        </w:rPr>
        <w:t>Необходимое оборудование:</w:t>
      </w:r>
      <w:r>
        <w:rPr>
          <w:rFonts w:ascii="Times New Roman" w:hAnsi="Times New Roman" w:cs="Times New Roman"/>
          <w:sz w:val="28"/>
          <w:szCs w:val="28"/>
        </w:rPr>
        <w:t xml:space="preserve"> импровизированный киоск (парта) с надписью «Оранжерея», лотки с бумажными цветами из цветной бумаги с двухсторонним скотчем на обратной стороне, на стене в холле – клумба с сорняками (цветы, вырезанные из газеты или серой бумаги).</w:t>
      </w:r>
    </w:p>
    <w:p w:rsidR="00B50908" w:rsidRDefault="00B50908" w:rsidP="00F13D64">
      <w:pPr>
        <w:spacing w:after="120" w:line="240" w:lineRule="auto"/>
        <w:jc w:val="both"/>
        <w:rPr>
          <w:rFonts w:ascii="Times New Roman" w:hAnsi="Times New Roman" w:cs="Times New Roman"/>
          <w:sz w:val="28"/>
          <w:szCs w:val="28"/>
        </w:rPr>
      </w:pPr>
      <w:r w:rsidRPr="00B50908">
        <w:rPr>
          <w:rFonts w:ascii="Times New Roman" w:hAnsi="Times New Roman" w:cs="Times New Roman"/>
          <w:b/>
          <w:sz w:val="28"/>
          <w:szCs w:val="28"/>
        </w:rPr>
        <w:t>Кадровое обеспечение:</w:t>
      </w:r>
      <w:r>
        <w:rPr>
          <w:rFonts w:ascii="Times New Roman" w:hAnsi="Times New Roman" w:cs="Times New Roman"/>
          <w:sz w:val="28"/>
          <w:szCs w:val="28"/>
        </w:rPr>
        <w:t xml:space="preserve"> педагог-организатор или старшая вожатая (продавец «Оранжереи»), который в течение каждой перемены будет работать с детьми.</w:t>
      </w:r>
    </w:p>
    <w:p w:rsidR="00E10DD8" w:rsidRDefault="00E10DD8" w:rsidP="00F13D6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Акция «Сад доброты» начинает свою работу с пятиминутки перед первым уроком. Ребята собираются в рекреации, и к ним с речью обращается продавец «Оранжереи»:</w:t>
      </w:r>
    </w:p>
    <w:p w:rsidR="00E10DD8" w:rsidRDefault="00E10DD8" w:rsidP="00F13D6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(Примерный текст)</w:t>
      </w:r>
    </w:p>
    <w:p w:rsidR="00E10DD8" w:rsidRPr="00FA37C8" w:rsidRDefault="00E10DD8" w:rsidP="00F13D64">
      <w:pPr>
        <w:spacing w:after="120" w:line="240" w:lineRule="auto"/>
        <w:rPr>
          <w:rFonts w:ascii="Times New Roman" w:hAnsi="Times New Roman" w:cs="Times New Roman"/>
          <w:i/>
          <w:sz w:val="28"/>
        </w:rPr>
      </w:pPr>
      <w:r w:rsidRPr="00FA37C8">
        <w:rPr>
          <w:rFonts w:ascii="Times New Roman" w:hAnsi="Times New Roman" w:cs="Times New Roman"/>
          <w:i/>
          <w:sz w:val="28"/>
        </w:rPr>
        <w:t>Придумано кем-то просто и мудро</w:t>
      </w:r>
      <w:proofErr w:type="gramStart"/>
      <w:r w:rsidRPr="00FA37C8">
        <w:rPr>
          <w:rFonts w:ascii="Times New Roman" w:hAnsi="Times New Roman" w:cs="Times New Roman"/>
          <w:i/>
          <w:sz w:val="28"/>
        </w:rPr>
        <w:br/>
        <w:t>П</w:t>
      </w:r>
      <w:proofErr w:type="gramEnd"/>
      <w:r w:rsidRPr="00FA37C8">
        <w:rPr>
          <w:rFonts w:ascii="Times New Roman" w:hAnsi="Times New Roman" w:cs="Times New Roman"/>
          <w:i/>
          <w:sz w:val="28"/>
        </w:rPr>
        <w:t>ри встрече здороваться и говорить:</w:t>
      </w:r>
      <w:r w:rsidRPr="00FA37C8">
        <w:rPr>
          <w:rFonts w:ascii="Times New Roman" w:hAnsi="Times New Roman" w:cs="Times New Roman"/>
          <w:i/>
          <w:sz w:val="28"/>
        </w:rPr>
        <w:br/>
        <w:t>— Доброе утро! Солнце и птицы!</w:t>
      </w:r>
      <w:r w:rsidRPr="00FA37C8">
        <w:rPr>
          <w:rFonts w:ascii="Times New Roman" w:hAnsi="Times New Roman" w:cs="Times New Roman"/>
          <w:i/>
          <w:sz w:val="28"/>
        </w:rPr>
        <w:br/>
        <w:t>— Доброе утро! — Улыбчивым лицам!</w:t>
      </w:r>
      <w:r w:rsidRPr="00FA37C8">
        <w:rPr>
          <w:rFonts w:ascii="Times New Roman" w:hAnsi="Times New Roman" w:cs="Times New Roman"/>
          <w:i/>
          <w:sz w:val="28"/>
        </w:rPr>
        <w:br/>
        <w:t xml:space="preserve">И каждый становится добрым, доверчивым. </w:t>
      </w:r>
      <w:r w:rsidRPr="00FA37C8">
        <w:rPr>
          <w:rFonts w:ascii="Times New Roman" w:hAnsi="Times New Roman" w:cs="Times New Roman"/>
          <w:i/>
          <w:sz w:val="28"/>
        </w:rPr>
        <w:br/>
        <w:t>Пусть</w:t>
      </w:r>
      <w:r w:rsidR="00FA37C8" w:rsidRPr="00FA37C8">
        <w:rPr>
          <w:rFonts w:ascii="Times New Roman" w:hAnsi="Times New Roman" w:cs="Times New Roman"/>
          <w:i/>
          <w:sz w:val="28"/>
        </w:rPr>
        <w:t xml:space="preserve"> утро</w:t>
      </w:r>
      <w:r w:rsidRPr="00FA37C8">
        <w:rPr>
          <w:rFonts w:ascii="Times New Roman" w:hAnsi="Times New Roman" w:cs="Times New Roman"/>
          <w:i/>
          <w:sz w:val="28"/>
        </w:rPr>
        <w:t xml:space="preserve"> доброе длится до вечера!</w:t>
      </w:r>
    </w:p>
    <w:p w:rsidR="000614E2" w:rsidRDefault="00FA37C8" w:rsidP="00F13D64">
      <w:pPr>
        <w:spacing w:after="120" w:line="240" w:lineRule="auto"/>
        <w:jc w:val="both"/>
        <w:rPr>
          <w:rFonts w:ascii="Times New Roman" w:hAnsi="Times New Roman" w:cs="Times New Roman"/>
          <w:i/>
          <w:sz w:val="28"/>
        </w:rPr>
      </w:pPr>
      <w:r w:rsidRPr="00FA37C8">
        <w:rPr>
          <w:rFonts w:ascii="Times New Roman" w:hAnsi="Times New Roman" w:cs="Times New Roman"/>
          <w:i/>
          <w:sz w:val="28"/>
        </w:rPr>
        <w:t>Ребята! Случилось неприятное! На нашей клумбе выросли сорняки. А сорняки – это ложь, лень, неряшливость, грубость, невежество, глупость, агрессивность, зависть. Поэтому сегодня  мы начнем выращивать Сад Доброты. В течение дня вы можете совершить добрый поступок, на этот поступок купить цветок и высадить на клумбу, предварительно вырвав один сорняк.</w:t>
      </w:r>
    </w:p>
    <w:p w:rsidR="00FA37C8" w:rsidRPr="00624488" w:rsidRDefault="00425773" w:rsidP="00F13D64">
      <w:pPr>
        <w:spacing w:after="120" w:line="240" w:lineRule="auto"/>
        <w:jc w:val="both"/>
        <w:rPr>
          <w:rFonts w:ascii="Times New Roman" w:hAnsi="Times New Roman" w:cs="Times New Roman"/>
          <w:sz w:val="28"/>
          <w:u w:val="single"/>
        </w:rPr>
      </w:pPr>
      <w:r>
        <w:rPr>
          <w:rFonts w:ascii="Times New Roman" w:hAnsi="Times New Roman" w:cs="Times New Roman"/>
          <w:sz w:val="28"/>
          <w:u w:val="single"/>
        </w:rPr>
        <w:t>В «Оранжерее</w:t>
      </w:r>
      <w:r w:rsidR="00FA37C8" w:rsidRPr="00624488">
        <w:rPr>
          <w:rFonts w:ascii="Times New Roman" w:hAnsi="Times New Roman" w:cs="Times New Roman"/>
          <w:sz w:val="28"/>
          <w:u w:val="single"/>
        </w:rPr>
        <w:t>» лотки с цветами поделены на цветовые  категории:</w:t>
      </w:r>
    </w:p>
    <w:p w:rsidR="00FA37C8" w:rsidRDefault="00FA37C8" w:rsidP="00F13D64">
      <w:pPr>
        <w:spacing w:after="120" w:line="240" w:lineRule="auto"/>
        <w:jc w:val="both"/>
        <w:rPr>
          <w:rFonts w:ascii="Times New Roman" w:hAnsi="Times New Roman" w:cs="Times New Roman"/>
          <w:sz w:val="28"/>
        </w:rPr>
      </w:pPr>
      <w:r w:rsidRPr="00624488">
        <w:rPr>
          <w:rFonts w:ascii="Times New Roman" w:hAnsi="Times New Roman" w:cs="Times New Roman"/>
          <w:b/>
          <w:i/>
          <w:sz w:val="28"/>
        </w:rPr>
        <w:t>красные</w:t>
      </w:r>
      <w:r>
        <w:rPr>
          <w:rFonts w:ascii="Times New Roman" w:hAnsi="Times New Roman" w:cs="Times New Roman"/>
          <w:sz w:val="28"/>
        </w:rPr>
        <w:t xml:space="preserve"> – помощь взрослым;</w:t>
      </w:r>
    </w:p>
    <w:p w:rsidR="00FA37C8" w:rsidRDefault="00FA37C8" w:rsidP="00F13D64">
      <w:pPr>
        <w:spacing w:after="120" w:line="240" w:lineRule="auto"/>
        <w:jc w:val="both"/>
        <w:rPr>
          <w:rFonts w:ascii="Times New Roman" w:hAnsi="Times New Roman" w:cs="Times New Roman"/>
          <w:sz w:val="28"/>
        </w:rPr>
      </w:pPr>
      <w:proofErr w:type="gramStart"/>
      <w:r w:rsidRPr="00624488">
        <w:rPr>
          <w:rFonts w:ascii="Times New Roman" w:hAnsi="Times New Roman" w:cs="Times New Roman"/>
          <w:b/>
          <w:i/>
          <w:sz w:val="28"/>
        </w:rPr>
        <w:t>желтые</w:t>
      </w:r>
      <w:proofErr w:type="gramEnd"/>
      <w:r w:rsidRPr="00624488">
        <w:rPr>
          <w:rFonts w:ascii="Times New Roman" w:hAnsi="Times New Roman" w:cs="Times New Roman"/>
          <w:b/>
          <w:i/>
          <w:sz w:val="28"/>
        </w:rPr>
        <w:t xml:space="preserve"> </w:t>
      </w:r>
      <w:r>
        <w:rPr>
          <w:rFonts w:ascii="Times New Roman" w:hAnsi="Times New Roman" w:cs="Times New Roman"/>
          <w:sz w:val="28"/>
        </w:rPr>
        <w:t>– помощь младшим;</w:t>
      </w:r>
    </w:p>
    <w:p w:rsidR="00FA37C8" w:rsidRDefault="00624488" w:rsidP="00F13D64">
      <w:pPr>
        <w:spacing w:after="120" w:line="240" w:lineRule="auto"/>
        <w:jc w:val="both"/>
        <w:rPr>
          <w:rFonts w:ascii="Times New Roman" w:hAnsi="Times New Roman" w:cs="Times New Roman"/>
          <w:sz w:val="28"/>
        </w:rPr>
      </w:pPr>
      <w:proofErr w:type="spellStart"/>
      <w:proofErr w:type="gramStart"/>
      <w:r w:rsidRPr="00624488">
        <w:rPr>
          <w:rFonts w:ascii="Times New Roman" w:hAnsi="Times New Roman" w:cs="Times New Roman"/>
          <w:b/>
          <w:i/>
          <w:sz w:val="28"/>
        </w:rPr>
        <w:t>голубые</w:t>
      </w:r>
      <w:proofErr w:type="spellEnd"/>
      <w:proofErr w:type="gramEnd"/>
      <w:r>
        <w:rPr>
          <w:rFonts w:ascii="Times New Roman" w:hAnsi="Times New Roman" w:cs="Times New Roman"/>
          <w:sz w:val="28"/>
        </w:rPr>
        <w:t xml:space="preserve"> – вежливость, прощение;</w:t>
      </w:r>
    </w:p>
    <w:p w:rsidR="00624488" w:rsidRDefault="00624488" w:rsidP="00F13D64">
      <w:pPr>
        <w:spacing w:after="120" w:line="240" w:lineRule="auto"/>
        <w:jc w:val="both"/>
        <w:rPr>
          <w:rFonts w:ascii="Times New Roman" w:hAnsi="Times New Roman" w:cs="Times New Roman"/>
          <w:sz w:val="28"/>
        </w:rPr>
      </w:pPr>
      <w:proofErr w:type="spellStart"/>
      <w:proofErr w:type="gramStart"/>
      <w:r w:rsidRPr="00624488">
        <w:rPr>
          <w:rFonts w:ascii="Times New Roman" w:hAnsi="Times New Roman" w:cs="Times New Roman"/>
          <w:b/>
          <w:i/>
          <w:sz w:val="28"/>
        </w:rPr>
        <w:t>розовые</w:t>
      </w:r>
      <w:proofErr w:type="spellEnd"/>
      <w:proofErr w:type="gramEnd"/>
      <w:r>
        <w:rPr>
          <w:rFonts w:ascii="Times New Roman" w:hAnsi="Times New Roman" w:cs="Times New Roman"/>
          <w:sz w:val="28"/>
        </w:rPr>
        <w:t xml:space="preserve"> – участие, труд.</w:t>
      </w:r>
    </w:p>
    <w:p w:rsidR="00624488" w:rsidRPr="00624488" w:rsidRDefault="00624488" w:rsidP="00F13D64">
      <w:pPr>
        <w:spacing w:after="120" w:line="240" w:lineRule="auto"/>
        <w:jc w:val="both"/>
        <w:rPr>
          <w:rFonts w:ascii="Times New Roman" w:hAnsi="Times New Roman" w:cs="Times New Roman"/>
          <w:sz w:val="28"/>
          <w:u w:val="single"/>
        </w:rPr>
      </w:pPr>
      <w:r w:rsidRPr="00624488">
        <w:rPr>
          <w:rFonts w:ascii="Times New Roman" w:hAnsi="Times New Roman" w:cs="Times New Roman"/>
          <w:sz w:val="28"/>
          <w:u w:val="single"/>
        </w:rPr>
        <w:t>Другая классификация:</w:t>
      </w:r>
    </w:p>
    <w:p w:rsidR="00624488" w:rsidRDefault="00624488" w:rsidP="00F13D64">
      <w:pPr>
        <w:spacing w:after="120" w:line="240" w:lineRule="auto"/>
        <w:jc w:val="both"/>
        <w:rPr>
          <w:rFonts w:ascii="Times New Roman" w:hAnsi="Times New Roman" w:cs="Times New Roman"/>
          <w:sz w:val="28"/>
        </w:rPr>
      </w:pPr>
      <w:r>
        <w:rPr>
          <w:rFonts w:ascii="Times New Roman" w:hAnsi="Times New Roman" w:cs="Times New Roman"/>
          <w:sz w:val="28"/>
        </w:rPr>
        <w:t>- приятные для других дела;</w:t>
      </w:r>
    </w:p>
    <w:p w:rsidR="00624488" w:rsidRDefault="00624488" w:rsidP="00F13D64">
      <w:pPr>
        <w:spacing w:after="120" w:line="240" w:lineRule="auto"/>
        <w:jc w:val="both"/>
        <w:rPr>
          <w:rFonts w:ascii="Times New Roman" w:hAnsi="Times New Roman" w:cs="Times New Roman"/>
          <w:sz w:val="28"/>
        </w:rPr>
      </w:pPr>
      <w:r>
        <w:rPr>
          <w:rFonts w:ascii="Times New Roman" w:hAnsi="Times New Roman" w:cs="Times New Roman"/>
          <w:sz w:val="28"/>
        </w:rPr>
        <w:t>- полезные дела;</w:t>
      </w:r>
    </w:p>
    <w:p w:rsidR="00624488" w:rsidRDefault="00624488" w:rsidP="00F13D64">
      <w:pPr>
        <w:spacing w:after="120" w:line="240" w:lineRule="auto"/>
        <w:jc w:val="both"/>
        <w:rPr>
          <w:rFonts w:ascii="Times New Roman" w:hAnsi="Times New Roman" w:cs="Times New Roman"/>
          <w:sz w:val="28"/>
        </w:rPr>
      </w:pPr>
      <w:r>
        <w:rPr>
          <w:rFonts w:ascii="Times New Roman" w:hAnsi="Times New Roman" w:cs="Times New Roman"/>
          <w:sz w:val="28"/>
        </w:rPr>
        <w:t>- помогающие дела;</w:t>
      </w:r>
    </w:p>
    <w:p w:rsidR="00624488" w:rsidRDefault="00624488" w:rsidP="00F13D64">
      <w:pPr>
        <w:spacing w:after="120" w:line="240" w:lineRule="auto"/>
        <w:jc w:val="both"/>
        <w:rPr>
          <w:rFonts w:ascii="Times New Roman" w:hAnsi="Times New Roman" w:cs="Times New Roman"/>
          <w:sz w:val="28"/>
        </w:rPr>
      </w:pPr>
      <w:r>
        <w:rPr>
          <w:rFonts w:ascii="Times New Roman" w:hAnsi="Times New Roman" w:cs="Times New Roman"/>
          <w:sz w:val="28"/>
        </w:rPr>
        <w:t>- уважительные дела;</w:t>
      </w:r>
    </w:p>
    <w:p w:rsidR="00624488" w:rsidRDefault="00624488" w:rsidP="00F13D64">
      <w:pPr>
        <w:spacing w:after="120" w:line="240" w:lineRule="auto"/>
        <w:jc w:val="both"/>
        <w:rPr>
          <w:rFonts w:ascii="Times New Roman" w:hAnsi="Times New Roman" w:cs="Times New Roman"/>
          <w:sz w:val="28"/>
        </w:rPr>
      </w:pPr>
      <w:r>
        <w:rPr>
          <w:rFonts w:ascii="Times New Roman" w:hAnsi="Times New Roman" w:cs="Times New Roman"/>
          <w:sz w:val="28"/>
        </w:rPr>
        <w:t>- доброжелательные дела.</w:t>
      </w:r>
    </w:p>
    <w:p w:rsidR="00624488" w:rsidRDefault="00887856" w:rsidP="00F13D64">
      <w:pPr>
        <w:spacing w:after="120" w:line="240" w:lineRule="auto"/>
        <w:jc w:val="both"/>
        <w:rPr>
          <w:rFonts w:ascii="Times New Roman" w:hAnsi="Times New Roman" w:cs="Times New Roman"/>
          <w:sz w:val="28"/>
        </w:rPr>
      </w:pPr>
      <w:r>
        <w:rPr>
          <w:rFonts w:ascii="Times New Roman" w:hAnsi="Times New Roman" w:cs="Times New Roman"/>
          <w:sz w:val="28"/>
        </w:rPr>
        <w:t>При подведении итогов необходимо пригласить всех участников акции в холл, чтобы ребята увидели  преображенную клумбу. Можно остановить внимание на том, каких дел было сделано больше (исходя из преобладания того или иного цвета на клумбе). Также для ребят можно провести несколько конкурсов с последующим награждением.</w:t>
      </w:r>
    </w:p>
    <w:p w:rsidR="00F13D64" w:rsidRDefault="00F13D64" w:rsidP="00F13D64">
      <w:pPr>
        <w:spacing w:after="0" w:line="240" w:lineRule="auto"/>
        <w:jc w:val="center"/>
        <w:rPr>
          <w:rFonts w:ascii="Times New Roman" w:eastAsia="Times New Roman" w:hAnsi="Times New Roman" w:cs="Times New Roman"/>
          <w:sz w:val="24"/>
          <w:szCs w:val="24"/>
        </w:rPr>
      </w:pPr>
    </w:p>
    <w:p w:rsidR="00F13D64" w:rsidRDefault="00F13D64" w:rsidP="00F13D64">
      <w:pPr>
        <w:spacing w:after="0" w:line="240" w:lineRule="auto"/>
        <w:jc w:val="center"/>
        <w:rPr>
          <w:rFonts w:ascii="Times New Roman" w:eastAsia="Times New Roman" w:hAnsi="Times New Roman" w:cs="Times New Roman"/>
          <w:sz w:val="24"/>
          <w:szCs w:val="24"/>
        </w:rPr>
      </w:pPr>
    </w:p>
    <w:p w:rsidR="00F13D64" w:rsidRDefault="00F13D64" w:rsidP="00F13D64">
      <w:pPr>
        <w:spacing w:after="0" w:line="240" w:lineRule="auto"/>
        <w:jc w:val="center"/>
        <w:rPr>
          <w:rFonts w:ascii="Times New Roman" w:eastAsia="Times New Roman" w:hAnsi="Times New Roman" w:cs="Times New Roman"/>
          <w:sz w:val="24"/>
          <w:szCs w:val="24"/>
        </w:rPr>
      </w:pPr>
    </w:p>
    <w:p w:rsidR="00F13D64" w:rsidRDefault="00F13D64" w:rsidP="00F13D64">
      <w:pPr>
        <w:spacing w:after="0" w:line="240" w:lineRule="auto"/>
        <w:jc w:val="center"/>
        <w:rPr>
          <w:rFonts w:ascii="Times New Roman" w:eastAsia="Times New Roman" w:hAnsi="Times New Roman" w:cs="Times New Roman"/>
          <w:sz w:val="24"/>
          <w:szCs w:val="24"/>
        </w:rPr>
      </w:pPr>
    </w:p>
    <w:p w:rsidR="00F13D64" w:rsidRDefault="00F13D64" w:rsidP="00F13D64">
      <w:pPr>
        <w:spacing w:after="0" w:line="240" w:lineRule="auto"/>
        <w:jc w:val="center"/>
        <w:rPr>
          <w:rFonts w:ascii="Times New Roman" w:eastAsia="Times New Roman" w:hAnsi="Times New Roman" w:cs="Times New Roman"/>
          <w:sz w:val="24"/>
          <w:szCs w:val="24"/>
        </w:rPr>
      </w:pPr>
    </w:p>
    <w:p w:rsidR="00F13D64" w:rsidRPr="00DA004D" w:rsidRDefault="00F13D64" w:rsidP="00F13D64">
      <w:pPr>
        <w:spacing w:after="0" w:line="240" w:lineRule="auto"/>
        <w:jc w:val="center"/>
        <w:rPr>
          <w:rFonts w:ascii="Times New Roman" w:eastAsia="Times New Roman" w:hAnsi="Times New Roman" w:cs="Times New Roman"/>
          <w:b/>
          <w:sz w:val="32"/>
          <w:szCs w:val="24"/>
        </w:rPr>
      </w:pPr>
      <w:r w:rsidRPr="00DA004D">
        <w:rPr>
          <w:rFonts w:ascii="Times New Roman" w:eastAsia="Times New Roman" w:hAnsi="Times New Roman" w:cs="Times New Roman"/>
          <w:sz w:val="24"/>
          <w:szCs w:val="24"/>
        </w:rPr>
        <w:t xml:space="preserve"> </w:t>
      </w:r>
      <w:r w:rsidRPr="00DA004D">
        <w:rPr>
          <w:rFonts w:ascii="Times New Roman" w:eastAsia="Times New Roman" w:hAnsi="Times New Roman" w:cs="Times New Roman"/>
          <w:b/>
          <w:sz w:val="32"/>
          <w:szCs w:val="24"/>
        </w:rPr>
        <w:t>«О вежливости и доброте»</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Детей рассадить в 2 команды. По жребию выбрать название команды: «Вежливость» и «Доброта».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1.      </w:t>
      </w:r>
      <w:r w:rsidRPr="00DA004D">
        <w:rPr>
          <w:rFonts w:ascii="Times New Roman" w:eastAsia="Times New Roman" w:hAnsi="Times New Roman" w:cs="Times New Roman"/>
          <w:b/>
          <w:i/>
          <w:sz w:val="28"/>
          <w:szCs w:val="28"/>
          <w:u w:val="single"/>
        </w:rPr>
        <w:t>Разминка «Мозговой штурм»</w:t>
      </w:r>
      <w:r w:rsidRPr="00F13D64">
        <w:rPr>
          <w:rFonts w:ascii="Times New Roman" w:eastAsia="Times New Roman" w:hAnsi="Times New Roman" w:cs="Times New Roman"/>
          <w:b/>
          <w:i/>
          <w:sz w:val="28"/>
          <w:szCs w:val="28"/>
          <w:u w:val="single"/>
        </w:rPr>
        <w:t>.</w:t>
      </w:r>
      <w:r w:rsidRPr="00DA004D">
        <w:rPr>
          <w:rFonts w:ascii="Times New Roman" w:eastAsia="Times New Roman" w:hAnsi="Times New Roman" w:cs="Times New Roman"/>
          <w:sz w:val="28"/>
          <w:szCs w:val="28"/>
        </w:rPr>
        <w:t xml:space="preserve">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 Что такое вежливость? Что такое доброта?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Познакомьте со своей группой.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2.      </w:t>
      </w:r>
      <w:r w:rsidRPr="00F13D64">
        <w:rPr>
          <w:rFonts w:ascii="Times New Roman" w:eastAsia="Times New Roman" w:hAnsi="Times New Roman" w:cs="Times New Roman"/>
          <w:sz w:val="28"/>
          <w:szCs w:val="28"/>
        </w:rPr>
        <w:t xml:space="preserve">Сейчас мы проведем </w:t>
      </w:r>
      <w:r w:rsidRPr="00F13D64">
        <w:rPr>
          <w:rFonts w:ascii="Times New Roman" w:eastAsia="Times New Roman" w:hAnsi="Times New Roman" w:cs="Times New Roman"/>
          <w:b/>
          <w:i/>
          <w:sz w:val="28"/>
          <w:szCs w:val="28"/>
          <w:u w:val="single"/>
        </w:rPr>
        <w:t>«А</w:t>
      </w:r>
      <w:r w:rsidRPr="00DA004D">
        <w:rPr>
          <w:rFonts w:ascii="Times New Roman" w:eastAsia="Times New Roman" w:hAnsi="Times New Roman" w:cs="Times New Roman"/>
          <w:b/>
          <w:i/>
          <w:sz w:val="28"/>
          <w:szCs w:val="28"/>
          <w:u w:val="single"/>
        </w:rPr>
        <w:t>укцион вежливых слов</w:t>
      </w:r>
      <w:r w:rsidRPr="00F13D64">
        <w:rPr>
          <w:rFonts w:ascii="Times New Roman" w:eastAsia="Times New Roman" w:hAnsi="Times New Roman" w:cs="Times New Roman"/>
          <w:b/>
          <w:i/>
          <w:sz w:val="28"/>
          <w:szCs w:val="28"/>
          <w:u w:val="single"/>
        </w:rPr>
        <w:t>»</w:t>
      </w:r>
      <w:r w:rsidRPr="00DA004D">
        <w:rPr>
          <w:rFonts w:ascii="Times New Roman" w:eastAsia="Times New Roman" w:hAnsi="Times New Roman" w:cs="Times New Roman"/>
          <w:b/>
          <w:i/>
          <w:sz w:val="28"/>
          <w:szCs w:val="28"/>
          <w:u w:val="single"/>
        </w:rPr>
        <w:t>.</w:t>
      </w:r>
      <w:r w:rsidRPr="00F13D64">
        <w:rPr>
          <w:rFonts w:ascii="Times New Roman" w:eastAsia="Times New Roman" w:hAnsi="Times New Roman" w:cs="Times New Roman"/>
          <w:sz w:val="28"/>
          <w:szCs w:val="28"/>
        </w:rPr>
        <w:t xml:space="preserve"> </w:t>
      </w:r>
      <w:r w:rsidRPr="00DA004D">
        <w:rPr>
          <w:rFonts w:ascii="Times New Roman" w:eastAsia="Times New Roman" w:hAnsi="Times New Roman" w:cs="Times New Roman"/>
          <w:sz w:val="28"/>
          <w:szCs w:val="28"/>
        </w:rPr>
        <w:t xml:space="preserve"> Команда, назвавшая последней вежливое слово, считается победителем аукциона. </w:t>
      </w:r>
    </w:p>
    <w:p w:rsidR="00F13D64" w:rsidRPr="00DA004D" w:rsidRDefault="00F13D64" w:rsidP="00F13D64">
      <w:pPr>
        <w:spacing w:before="180" w:after="180" w:line="240" w:lineRule="auto"/>
        <w:rPr>
          <w:rFonts w:ascii="Times New Roman" w:eastAsia="Times New Roman" w:hAnsi="Times New Roman" w:cs="Times New Roman"/>
          <w:sz w:val="28"/>
          <w:szCs w:val="28"/>
        </w:rPr>
      </w:pPr>
      <w:proofErr w:type="gramStart"/>
      <w:r w:rsidRPr="00DA004D">
        <w:rPr>
          <w:rFonts w:ascii="Times New Roman" w:eastAsia="Times New Roman" w:hAnsi="Times New Roman" w:cs="Times New Roman"/>
          <w:sz w:val="28"/>
          <w:szCs w:val="28"/>
        </w:rPr>
        <w:t xml:space="preserve">Добрый день, добрый вечер, доброе утро, здравствуйте, пожалуйста, спокойной ночи, до следующей встречи, извините, будьте добры, спасибо. </w:t>
      </w:r>
      <w:proofErr w:type="gramEnd"/>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3.      </w:t>
      </w:r>
      <w:r w:rsidRPr="00DA004D">
        <w:rPr>
          <w:rFonts w:ascii="Times New Roman" w:eastAsia="Times New Roman" w:hAnsi="Times New Roman" w:cs="Times New Roman"/>
          <w:b/>
          <w:i/>
          <w:sz w:val="28"/>
          <w:szCs w:val="28"/>
          <w:u w:val="single"/>
        </w:rPr>
        <w:t>Игра «Доброе слово»</w:t>
      </w:r>
      <w:r w:rsidRPr="00F13D64">
        <w:rPr>
          <w:rFonts w:ascii="Times New Roman" w:eastAsia="Times New Roman" w:hAnsi="Times New Roman" w:cs="Times New Roman"/>
          <w:b/>
          <w:i/>
          <w:sz w:val="28"/>
          <w:szCs w:val="28"/>
          <w:u w:val="single"/>
        </w:rPr>
        <w:t>.</w:t>
      </w:r>
      <w:r w:rsidRPr="00DA004D">
        <w:rPr>
          <w:rFonts w:ascii="Times New Roman" w:eastAsia="Times New Roman" w:hAnsi="Times New Roman" w:cs="Times New Roman"/>
          <w:sz w:val="28"/>
          <w:szCs w:val="28"/>
        </w:rPr>
        <w:t xml:space="preserve">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При встрече говорим мы часто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Простое слово (Здравствуй)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Говорить всем не лень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Раз 100, встречаясь (добрый день)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Вечером мы говорим при встрече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Друзьям, знакомым (добрый вечер)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Может друг сказать в ответ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Просто коротко (привет)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Если взрослого вы повстречаете,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Скажите приветливо (как поживаете?)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Не обязательно быть мудрым,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Чтоб сказать всем (доброе утро) </w:t>
      </w:r>
    </w:p>
    <w:p w:rsidR="00F13D64" w:rsidRPr="00DA004D" w:rsidRDefault="00F13D64" w:rsidP="00F13D64">
      <w:pPr>
        <w:spacing w:before="180" w:after="180" w:line="240" w:lineRule="auto"/>
        <w:rPr>
          <w:rFonts w:ascii="Times New Roman" w:eastAsia="Times New Roman" w:hAnsi="Times New Roman" w:cs="Times New Roman"/>
          <w:b/>
          <w:i/>
          <w:sz w:val="28"/>
          <w:szCs w:val="28"/>
          <w:u w:val="single"/>
        </w:rPr>
      </w:pPr>
      <w:r w:rsidRPr="00F13D64">
        <w:rPr>
          <w:rFonts w:ascii="Times New Roman" w:eastAsia="Times New Roman" w:hAnsi="Times New Roman" w:cs="Times New Roman"/>
          <w:sz w:val="28"/>
          <w:szCs w:val="28"/>
        </w:rPr>
        <w:t>4</w:t>
      </w:r>
      <w:r w:rsidRPr="00DA004D">
        <w:rPr>
          <w:rFonts w:ascii="Times New Roman" w:eastAsia="Times New Roman" w:hAnsi="Times New Roman" w:cs="Times New Roman"/>
          <w:sz w:val="28"/>
          <w:szCs w:val="28"/>
        </w:rPr>
        <w:t xml:space="preserve">.      </w:t>
      </w:r>
      <w:r w:rsidRPr="00DA004D">
        <w:rPr>
          <w:rFonts w:ascii="Times New Roman" w:eastAsia="Times New Roman" w:hAnsi="Times New Roman" w:cs="Times New Roman"/>
          <w:b/>
          <w:i/>
          <w:sz w:val="28"/>
          <w:szCs w:val="28"/>
          <w:u w:val="single"/>
        </w:rPr>
        <w:t>«Рассыпавшиеся пословицы»</w:t>
      </w:r>
      <w:r w:rsidRPr="00F13D64">
        <w:rPr>
          <w:rFonts w:ascii="Times New Roman" w:eastAsia="Times New Roman" w:hAnsi="Times New Roman" w:cs="Times New Roman"/>
          <w:b/>
          <w:i/>
          <w:sz w:val="28"/>
          <w:szCs w:val="28"/>
          <w:u w:val="single"/>
        </w:rPr>
        <w:t>.</w:t>
      </w:r>
      <w:r w:rsidRPr="00DA004D">
        <w:rPr>
          <w:rFonts w:ascii="Times New Roman" w:eastAsia="Times New Roman" w:hAnsi="Times New Roman" w:cs="Times New Roman"/>
          <w:b/>
          <w:i/>
          <w:sz w:val="28"/>
          <w:szCs w:val="28"/>
          <w:u w:val="single"/>
        </w:rPr>
        <w:t xml:space="preserve">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Доброе слово лучше мягкого пирога</w:t>
      </w:r>
      <w:r w:rsidRPr="00F13D64">
        <w:rPr>
          <w:rFonts w:ascii="Times New Roman" w:eastAsia="Times New Roman" w:hAnsi="Times New Roman" w:cs="Times New Roman"/>
          <w:sz w:val="28"/>
          <w:szCs w:val="28"/>
        </w:rPr>
        <w:t>.</w:t>
      </w:r>
      <w:r w:rsidRPr="00DA004D">
        <w:rPr>
          <w:rFonts w:ascii="Times New Roman" w:eastAsia="Times New Roman" w:hAnsi="Times New Roman" w:cs="Times New Roman"/>
          <w:sz w:val="28"/>
          <w:szCs w:val="28"/>
        </w:rPr>
        <w:t xml:space="preserve">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У доброй славы большие крылья</w:t>
      </w:r>
      <w:r w:rsidRPr="00F13D64">
        <w:rPr>
          <w:rFonts w:ascii="Times New Roman" w:eastAsia="Times New Roman" w:hAnsi="Times New Roman" w:cs="Times New Roman"/>
          <w:sz w:val="28"/>
          <w:szCs w:val="28"/>
        </w:rPr>
        <w:t>.</w:t>
      </w:r>
      <w:r w:rsidRPr="00DA004D">
        <w:rPr>
          <w:rFonts w:ascii="Times New Roman" w:eastAsia="Times New Roman" w:hAnsi="Times New Roman" w:cs="Times New Roman"/>
          <w:sz w:val="28"/>
          <w:szCs w:val="28"/>
        </w:rPr>
        <w:t xml:space="preserve">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Добрый пример лучше ста слов.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За добрые дела всегда ждет похвала.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6.      </w:t>
      </w:r>
      <w:r w:rsidRPr="00DA004D">
        <w:rPr>
          <w:rFonts w:ascii="Times New Roman" w:eastAsia="Times New Roman" w:hAnsi="Times New Roman" w:cs="Times New Roman"/>
          <w:b/>
          <w:i/>
          <w:sz w:val="28"/>
          <w:szCs w:val="28"/>
          <w:u w:val="single"/>
        </w:rPr>
        <w:t>Загадки о сказочных героях.</w:t>
      </w:r>
      <w:r w:rsidRPr="00DA004D">
        <w:rPr>
          <w:rFonts w:ascii="Times New Roman" w:eastAsia="Times New Roman" w:hAnsi="Times New Roman" w:cs="Times New Roman"/>
          <w:sz w:val="28"/>
          <w:szCs w:val="28"/>
        </w:rPr>
        <w:t xml:space="preserve">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Всех на свете он добрей,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Лечит он больных зверей.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Всем </w:t>
      </w:r>
      <w:proofErr w:type="gramStart"/>
      <w:r w:rsidRPr="00DA004D">
        <w:rPr>
          <w:rFonts w:ascii="Times New Roman" w:eastAsia="Times New Roman" w:hAnsi="Times New Roman" w:cs="Times New Roman"/>
          <w:sz w:val="28"/>
          <w:szCs w:val="28"/>
        </w:rPr>
        <w:t>известен</w:t>
      </w:r>
      <w:proofErr w:type="gramEnd"/>
      <w:r w:rsidRPr="00DA004D">
        <w:rPr>
          <w:rFonts w:ascii="Times New Roman" w:eastAsia="Times New Roman" w:hAnsi="Times New Roman" w:cs="Times New Roman"/>
          <w:sz w:val="28"/>
          <w:szCs w:val="28"/>
        </w:rPr>
        <w:t xml:space="preserve">, знаменит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lastRenderedPageBreak/>
        <w:t xml:space="preserve">Добрый доктор </w:t>
      </w:r>
      <w:r w:rsidRPr="00DA004D">
        <w:rPr>
          <w:rFonts w:ascii="Times New Roman" w:eastAsia="Times New Roman" w:hAnsi="Times New Roman" w:cs="Times New Roman"/>
          <w:i/>
          <w:sz w:val="28"/>
          <w:szCs w:val="28"/>
        </w:rPr>
        <w:t>(Айболит)</w:t>
      </w:r>
      <w:r w:rsidRPr="00DA004D">
        <w:rPr>
          <w:rFonts w:ascii="Times New Roman" w:eastAsia="Times New Roman" w:hAnsi="Times New Roman" w:cs="Times New Roman"/>
          <w:sz w:val="28"/>
          <w:szCs w:val="28"/>
        </w:rPr>
        <w:t xml:space="preserve">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Он вечно в слезах,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Много плачет он, бедный.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До пят рукава,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И понурый, и бледный,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Стихи сочиняет, кусая перо,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И любит </w:t>
      </w:r>
      <w:proofErr w:type="spellStart"/>
      <w:r w:rsidRPr="00DA004D">
        <w:rPr>
          <w:rFonts w:ascii="Times New Roman" w:eastAsia="Times New Roman" w:hAnsi="Times New Roman" w:cs="Times New Roman"/>
          <w:sz w:val="28"/>
          <w:szCs w:val="28"/>
        </w:rPr>
        <w:t>Мальвину</w:t>
      </w:r>
      <w:proofErr w:type="spellEnd"/>
      <w:r w:rsidRPr="00DA004D">
        <w:rPr>
          <w:rFonts w:ascii="Times New Roman" w:eastAsia="Times New Roman" w:hAnsi="Times New Roman" w:cs="Times New Roman"/>
          <w:sz w:val="28"/>
          <w:szCs w:val="28"/>
        </w:rPr>
        <w:t xml:space="preserve">.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Кто это? </w:t>
      </w:r>
      <w:r w:rsidRPr="00DA004D">
        <w:rPr>
          <w:rFonts w:ascii="Times New Roman" w:eastAsia="Times New Roman" w:hAnsi="Times New Roman" w:cs="Times New Roman"/>
          <w:i/>
          <w:sz w:val="28"/>
          <w:szCs w:val="28"/>
        </w:rPr>
        <w:t>(Пьеро)</w:t>
      </w:r>
      <w:r w:rsidRPr="00DA004D">
        <w:rPr>
          <w:rFonts w:ascii="Times New Roman" w:eastAsia="Times New Roman" w:hAnsi="Times New Roman" w:cs="Times New Roman"/>
          <w:sz w:val="28"/>
          <w:szCs w:val="28"/>
        </w:rPr>
        <w:t xml:space="preserve">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Толстяк живет на крыше,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Летает он всех выше. </w:t>
      </w:r>
      <w:r w:rsidRPr="00DA004D">
        <w:rPr>
          <w:rFonts w:ascii="Times New Roman" w:eastAsia="Times New Roman" w:hAnsi="Times New Roman" w:cs="Times New Roman"/>
          <w:i/>
          <w:sz w:val="28"/>
          <w:szCs w:val="28"/>
        </w:rPr>
        <w:t>(</w:t>
      </w:r>
      <w:proofErr w:type="spellStart"/>
      <w:r w:rsidRPr="00DA004D">
        <w:rPr>
          <w:rFonts w:ascii="Times New Roman" w:eastAsia="Times New Roman" w:hAnsi="Times New Roman" w:cs="Times New Roman"/>
          <w:i/>
          <w:sz w:val="28"/>
          <w:szCs w:val="28"/>
        </w:rPr>
        <w:t>Карлсон</w:t>
      </w:r>
      <w:proofErr w:type="spellEnd"/>
      <w:r w:rsidRPr="00DA004D">
        <w:rPr>
          <w:rFonts w:ascii="Times New Roman" w:eastAsia="Times New Roman" w:hAnsi="Times New Roman" w:cs="Times New Roman"/>
          <w:i/>
          <w:sz w:val="28"/>
          <w:szCs w:val="28"/>
        </w:rPr>
        <w:t>)</w:t>
      </w:r>
      <w:r w:rsidRPr="00DA004D">
        <w:rPr>
          <w:rFonts w:ascii="Times New Roman" w:eastAsia="Times New Roman" w:hAnsi="Times New Roman" w:cs="Times New Roman"/>
          <w:sz w:val="28"/>
          <w:szCs w:val="28"/>
        </w:rPr>
        <w:t xml:space="preserve">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Несет посылку дяде Феде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В деревню, что у речки, </w:t>
      </w:r>
    </w:p>
    <w:p w:rsidR="00F13D64" w:rsidRPr="00DA004D" w:rsidRDefault="00F13D64" w:rsidP="00F13D64">
      <w:pPr>
        <w:spacing w:before="180" w:after="180" w:line="240" w:lineRule="auto"/>
        <w:rPr>
          <w:rFonts w:ascii="Times New Roman" w:eastAsia="Times New Roman" w:hAnsi="Times New Roman" w:cs="Times New Roman"/>
          <w:sz w:val="28"/>
          <w:szCs w:val="28"/>
        </w:rPr>
      </w:pPr>
      <w:proofErr w:type="gramStart"/>
      <w:r w:rsidRPr="00DA004D">
        <w:rPr>
          <w:rFonts w:ascii="Times New Roman" w:eastAsia="Times New Roman" w:hAnsi="Times New Roman" w:cs="Times New Roman"/>
          <w:sz w:val="28"/>
          <w:szCs w:val="28"/>
        </w:rPr>
        <w:t>Усталый</w:t>
      </w:r>
      <w:proofErr w:type="gramEnd"/>
      <w:r w:rsidRPr="00DA004D">
        <w:rPr>
          <w:rFonts w:ascii="Times New Roman" w:eastAsia="Times New Roman" w:hAnsi="Times New Roman" w:cs="Times New Roman"/>
          <w:sz w:val="28"/>
          <w:szCs w:val="28"/>
        </w:rPr>
        <w:t xml:space="preserve">, нет велосипеда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Кто он? Скажите? </w:t>
      </w:r>
      <w:r w:rsidRPr="00DA004D">
        <w:rPr>
          <w:rFonts w:ascii="Times New Roman" w:eastAsia="Times New Roman" w:hAnsi="Times New Roman" w:cs="Times New Roman"/>
          <w:i/>
          <w:sz w:val="28"/>
          <w:szCs w:val="28"/>
        </w:rPr>
        <w:t>(Печкин)</w:t>
      </w:r>
      <w:r w:rsidRPr="00DA004D">
        <w:rPr>
          <w:rFonts w:ascii="Times New Roman" w:eastAsia="Times New Roman" w:hAnsi="Times New Roman" w:cs="Times New Roman"/>
          <w:sz w:val="28"/>
          <w:szCs w:val="28"/>
        </w:rPr>
        <w:t xml:space="preserve">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7.      </w:t>
      </w:r>
      <w:r w:rsidRPr="00DA004D">
        <w:rPr>
          <w:rFonts w:ascii="Times New Roman" w:eastAsia="Times New Roman" w:hAnsi="Times New Roman" w:cs="Times New Roman"/>
          <w:b/>
          <w:i/>
          <w:sz w:val="28"/>
          <w:szCs w:val="28"/>
          <w:u w:val="single"/>
        </w:rPr>
        <w:t>Подумаем над ситуациями.</w:t>
      </w:r>
      <w:r w:rsidRPr="00DA004D">
        <w:rPr>
          <w:rFonts w:ascii="Times New Roman" w:eastAsia="Times New Roman" w:hAnsi="Times New Roman" w:cs="Times New Roman"/>
          <w:sz w:val="28"/>
          <w:szCs w:val="28"/>
        </w:rPr>
        <w:t xml:space="preserve">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А) Лене надо было срочно обратиться к учительнице, а та разговаривала с другой учительницей. Лена подбежала и сказала: «Ирина Петровна …». Какую ошибку вы заметили? Что бы вы посоветовали девочке?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Б) Миша пришел домой к Пете, чтобы вместе делать уроки. Работали они добросовестно, серьезно. В это время пришла Петина мама с тяжелыми сумками и сказала: «Петя, помоги мне отнести в кухню сумки». Петя ответил: «Мама, мы ведь серьезным делом заняты – уроками». Что вы скажете о поведении мальчиков? Как нужно было поступить?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8.         </w:t>
      </w:r>
      <w:proofErr w:type="spellStart"/>
      <w:r w:rsidRPr="00DA004D">
        <w:rPr>
          <w:rFonts w:ascii="Times New Roman" w:eastAsia="Times New Roman" w:hAnsi="Times New Roman" w:cs="Times New Roman"/>
          <w:b/>
          <w:i/>
          <w:sz w:val="28"/>
          <w:szCs w:val="28"/>
          <w:u w:val="single"/>
        </w:rPr>
        <w:t>Эрудицион</w:t>
      </w:r>
      <w:proofErr w:type="spellEnd"/>
      <w:r w:rsidRPr="00DA004D">
        <w:rPr>
          <w:rFonts w:ascii="Times New Roman" w:eastAsia="Times New Roman" w:hAnsi="Times New Roman" w:cs="Times New Roman"/>
          <w:b/>
          <w:i/>
          <w:sz w:val="28"/>
          <w:szCs w:val="28"/>
          <w:u w:val="single"/>
        </w:rPr>
        <w:t>.</w:t>
      </w:r>
      <w:r w:rsidRPr="00DA004D">
        <w:rPr>
          <w:rFonts w:ascii="Times New Roman" w:eastAsia="Times New Roman" w:hAnsi="Times New Roman" w:cs="Times New Roman"/>
          <w:sz w:val="28"/>
          <w:szCs w:val="28"/>
        </w:rPr>
        <w:t xml:space="preserve">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1)      Может ли юноша здороваться с девушкой, держа руки в кармане?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2)      Если незнакомый человек на улице, обознавшись, поздоровался с вами, как нужно поступить?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3)      Вы обгоняете впереди идущую знакомую. Кто из вас должен поздороваться первым?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4)      В помещении, где находятся двое юношей, входит девушка. Кто в этом случае здоровается первым? </w:t>
      </w:r>
    </w:p>
    <w:p w:rsidR="00F13D64" w:rsidRPr="00DA004D" w:rsidRDefault="00F13D64" w:rsidP="00F13D64">
      <w:pPr>
        <w:spacing w:before="180" w:after="180" w:line="240" w:lineRule="auto"/>
        <w:rPr>
          <w:rFonts w:ascii="Times New Roman" w:eastAsia="Times New Roman" w:hAnsi="Times New Roman" w:cs="Times New Roman"/>
          <w:sz w:val="28"/>
          <w:szCs w:val="28"/>
        </w:rPr>
      </w:pPr>
      <w:r w:rsidRPr="00DA004D">
        <w:rPr>
          <w:rFonts w:ascii="Times New Roman" w:eastAsia="Times New Roman" w:hAnsi="Times New Roman" w:cs="Times New Roman"/>
          <w:sz w:val="28"/>
          <w:szCs w:val="28"/>
        </w:rPr>
        <w:t xml:space="preserve">9.      Скажите друг другу комплименты. </w:t>
      </w:r>
    </w:p>
    <w:p w:rsidR="00F13D64" w:rsidRPr="00F13D64" w:rsidRDefault="00F13D64" w:rsidP="00F13D64">
      <w:pPr>
        <w:pStyle w:val="a4"/>
        <w:spacing w:before="180" w:beforeAutospacing="0" w:after="180" w:afterAutospacing="0"/>
        <w:rPr>
          <w:sz w:val="28"/>
          <w:szCs w:val="28"/>
        </w:rPr>
      </w:pPr>
      <w:r w:rsidRPr="00F13D64">
        <w:rPr>
          <w:sz w:val="28"/>
          <w:szCs w:val="28"/>
        </w:rPr>
        <w:t xml:space="preserve">  </w:t>
      </w:r>
      <w:r w:rsidRPr="00F13D64">
        <w:rPr>
          <w:b/>
          <w:bCs/>
          <w:sz w:val="28"/>
          <w:szCs w:val="28"/>
        </w:rPr>
        <w:t xml:space="preserve">Вл. </w:t>
      </w:r>
      <w:proofErr w:type="spellStart"/>
      <w:r w:rsidRPr="00F13D64">
        <w:rPr>
          <w:b/>
          <w:bCs/>
          <w:sz w:val="28"/>
          <w:szCs w:val="28"/>
        </w:rPr>
        <w:t>Гудимов</w:t>
      </w:r>
      <w:proofErr w:type="spellEnd"/>
      <w:r w:rsidRPr="00F13D64">
        <w:rPr>
          <w:sz w:val="28"/>
          <w:szCs w:val="28"/>
        </w:rPr>
        <w:t xml:space="preserve"> </w:t>
      </w:r>
    </w:p>
    <w:p w:rsidR="00F13D64" w:rsidRPr="00F13D64" w:rsidRDefault="00F13D64" w:rsidP="00F13D64">
      <w:pPr>
        <w:pStyle w:val="a4"/>
        <w:spacing w:before="180" w:beforeAutospacing="0" w:after="180" w:afterAutospacing="0"/>
        <w:rPr>
          <w:sz w:val="28"/>
          <w:szCs w:val="28"/>
        </w:rPr>
      </w:pPr>
      <w:r w:rsidRPr="00F13D64">
        <w:rPr>
          <w:b/>
          <w:bCs/>
          <w:sz w:val="28"/>
          <w:szCs w:val="28"/>
        </w:rPr>
        <w:t>Творите добро</w:t>
      </w:r>
      <w:r w:rsidRPr="00F13D64">
        <w:rPr>
          <w:sz w:val="28"/>
          <w:szCs w:val="28"/>
        </w:rPr>
        <w:t xml:space="preserve"> </w:t>
      </w:r>
    </w:p>
    <w:p w:rsidR="00F13D64" w:rsidRPr="00F13D64" w:rsidRDefault="00F13D64" w:rsidP="00F13D64">
      <w:pPr>
        <w:pStyle w:val="a4"/>
        <w:spacing w:before="180" w:beforeAutospacing="0" w:after="0" w:afterAutospacing="0"/>
        <w:rPr>
          <w:sz w:val="28"/>
          <w:szCs w:val="28"/>
        </w:rPr>
      </w:pPr>
      <w:r w:rsidRPr="00F13D64">
        <w:rPr>
          <w:sz w:val="28"/>
          <w:szCs w:val="28"/>
        </w:rPr>
        <w:t xml:space="preserve">Ручаюсь, ребята, </w:t>
      </w:r>
    </w:p>
    <w:p w:rsidR="00F13D64" w:rsidRPr="00F13D64" w:rsidRDefault="00F13D64" w:rsidP="00F13D64">
      <w:pPr>
        <w:pStyle w:val="a4"/>
        <w:spacing w:before="180" w:beforeAutospacing="0" w:after="0" w:afterAutospacing="0"/>
        <w:rPr>
          <w:sz w:val="28"/>
          <w:szCs w:val="28"/>
        </w:rPr>
      </w:pPr>
      <w:r w:rsidRPr="00F13D64">
        <w:rPr>
          <w:sz w:val="28"/>
          <w:szCs w:val="28"/>
        </w:rPr>
        <w:t xml:space="preserve">Что хватит вам дел, </w:t>
      </w:r>
    </w:p>
    <w:p w:rsidR="00F13D64" w:rsidRPr="00F13D64" w:rsidRDefault="00F13D64" w:rsidP="00F13D64">
      <w:pPr>
        <w:pStyle w:val="a4"/>
        <w:spacing w:before="180" w:beforeAutospacing="0" w:after="0" w:afterAutospacing="0"/>
        <w:rPr>
          <w:sz w:val="28"/>
          <w:szCs w:val="28"/>
        </w:rPr>
      </w:pPr>
      <w:r w:rsidRPr="00F13D64">
        <w:rPr>
          <w:sz w:val="28"/>
          <w:szCs w:val="28"/>
        </w:rPr>
        <w:lastRenderedPageBreak/>
        <w:t xml:space="preserve">Творите добро, </w:t>
      </w:r>
    </w:p>
    <w:p w:rsidR="00F13D64" w:rsidRPr="00F13D64" w:rsidRDefault="00F13D64" w:rsidP="00F13D64">
      <w:pPr>
        <w:pStyle w:val="a4"/>
        <w:spacing w:before="180" w:beforeAutospacing="0" w:after="0" w:afterAutospacing="0"/>
        <w:rPr>
          <w:sz w:val="28"/>
          <w:szCs w:val="28"/>
        </w:rPr>
      </w:pPr>
      <w:r w:rsidRPr="00F13D64">
        <w:rPr>
          <w:sz w:val="28"/>
          <w:szCs w:val="28"/>
        </w:rPr>
        <w:t xml:space="preserve">Кто еще не успел, - </w:t>
      </w:r>
    </w:p>
    <w:p w:rsidR="00F13D64" w:rsidRPr="00F13D64" w:rsidRDefault="00F13D64" w:rsidP="00F13D64">
      <w:pPr>
        <w:pStyle w:val="a4"/>
        <w:spacing w:before="180" w:beforeAutospacing="0" w:after="0" w:afterAutospacing="0"/>
        <w:rPr>
          <w:sz w:val="28"/>
          <w:szCs w:val="28"/>
        </w:rPr>
      </w:pPr>
      <w:r w:rsidRPr="00F13D64">
        <w:rPr>
          <w:sz w:val="28"/>
          <w:szCs w:val="28"/>
        </w:rPr>
        <w:t xml:space="preserve">Любите животных, </w:t>
      </w:r>
    </w:p>
    <w:p w:rsidR="00F13D64" w:rsidRPr="00F13D64" w:rsidRDefault="00F13D64" w:rsidP="00F13D64">
      <w:pPr>
        <w:pStyle w:val="a4"/>
        <w:spacing w:before="180" w:beforeAutospacing="0" w:after="0" w:afterAutospacing="0"/>
        <w:rPr>
          <w:sz w:val="28"/>
          <w:szCs w:val="28"/>
        </w:rPr>
      </w:pPr>
      <w:r w:rsidRPr="00F13D64">
        <w:rPr>
          <w:sz w:val="28"/>
          <w:szCs w:val="28"/>
        </w:rPr>
        <w:t xml:space="preserve">Людей и цветы </w:t>
      </w:r>
    </w:p>
    <w:p w:rsidR="00F13D64" w:rsidRPr="00F13D64" w:rsidRDefault="00F13D64" w:rsidP="00F13D64">
      <w:pPr>
        <w:pStyle w:val="a4"/>
        <w:spacing w:before="180" w:beforeAutospacing="0" w:after="0" w:afterAutospacing="0"/>
        <w:rPr>
          <w:sz w:val="28"/>
          <w:szCs w:val="28"/>
        </w:rPr>
      </w:pPr>
      <w:r w:rsidRPr="00F13D64">
        <w:rPr>
          <w:sz w:val="28"/>
          <w:szCs w:val="28"/>
        </w:rPr>
        <w:t xml:space="preserve">Прошу вас, не прячьте </w:t>
      </w:r>
    </w:p>
    <w:p w:rsidR="00F13D64" w:rsidRPr="00F13D64" w:rsidRDefault="00F13D64" w:rsidP="00F13D64">
      <w:pPr>
        <w:pStyle w:val="a4"/>
        <w:spacing w:before="180" w:beforeAutospacing="0" w:after="0" w:afterAutospacing="0"/>
        <w:rPr>
          <w:sz w:val="28"/>
          <w:szCs w:val="28"/>
        </w:rPr>
      </w:pPr>
      <w:r w:rsidRPr="00F13D64">
        <w:rPr>
          <w:sz w:val="28"/>
          <w:szCs w:val="28"/>
        </w:rPr>
        <w:t xml:space="preserve">Своей доброты! </w:t>
      </w:r>
    </w:p>
    <w:p w:rsidR="00F13D64" w:rsidRPr="00F13D64" w:rsidRDefault="00F13D64" w:rsidP="00F13D64">
      <w:pPr>
        <w:pStyle w:val="a4"/>
        <w:spacing w:before="180" w:beforeAutospacing="0" w:after="0" w:afterAutospacing="0"/>
        <w:rPr>
          <w:sz w:val="28"/>
          <w:szCs w:val="28"/>
        </w:rPr>
      </w:pPr>
      <w:r w:rsidRPr="00F13D64">
        <w:rPr>
          <w:sz w:val="28"/>
          <w:szCs w:val="28"/>
        </w:rPr>
        <w:t xml:space="preserve">Парадность, безделье – </w:t>
      </w:r>
    </w:p>
    <w:p w:rsidR="00F13D64" w:rsidRPr="00F13D64" w:rsidRDefault="00F13D64" w:rsidP="00F13D64">
      <w:pPr>
        <w:pStyle w:val="a4"/>
        <w:spacing w:before="180" w:beforeAutospacing="0" w:after="0" w:afterAutospacing="0"/>
        <w:rPr>
          <w:sz w:val="28"/>
          <w:szCs w:val="28"/>
        </w:rPr>
      </w:pPr>
      <w:r w:rsidRPr="00F13D64">
        <w:rPr>
          <w:sz w:val="28"/>
          <w:szCs w:val="28"/>
        </w:rPr>
        <w:t xml:space="preserve">Гоните их прочь! </w:t>
      </w:r>
    </w:p>
    <w:p w:rsidR="00F13D64" w:rsidRPr="00F13D64" w:rsidRDefault="00F13D64" w:rsidP="00F13D64">
      <w:pPr>
        <w:pStyle w:val="a4"/>
        <w:spacing w:before="180" w:beforeAutospacing="0" w:after="0" w:afterAutospacing="0"/>
        <w:rPr>
          <w:sz w:val="28"/>
          <w:szCs w:val="28"/>
        </w:rPr>
      </w:pPr>
      <w:r w:rsidRPr="00F13D64">
        <w:rPr>
          <w:sz w:val="28"/>
          <w:szCs w:val="28"/>
        </w:rPr>
        <w:t xml:space="preserve">Калекам, сироткам </w:t>
      </w:r>
    </w:p>
    <w:p w:rsidR="00F13D64" w:rsidRPr="00F13D64" w:rsidRDefault="00F13D64" w:rsidP="00F13D64">
      <w:pPr>
        <w:pStyle w:val="a4"/>
        <w:spacing w:before="180" w:beforeAutospacing="0" w:after="0" w:afterAutospacing="0"/>
        <w:rPr>
          <w:sz w:val="28"/>
          <w:szCs w:val="28"/>
        </w:rPr>
      </w:pPr>
      <w:r w:rsidRPr="00F13D64">
        <w:rPr>
          <w:sz w:val="28"/>
          <w:szCs w:val="28"/>
        </w:rPr>
        <w:t xml:space="preserve">Должны вы помочь! </w:t>
      </w:r>
    </w:p>
    <w:p w:rsidR="00F13D64" w:rsidRPr="00F13D64" w:rsidRDefault="00F13D64" w:rsidP="00F13D64">
      <w:pPr>
        <w:pStyle w:val="a4"/>
        <w:spacing w:before="180" w:beforeAutospacing="0" w:after="0" w:afterAutospacing="0"/>
        <w:rPr>
          <w:sz w:val="28"/>
          <w:szCs w:val="28"/>
        </w:rPr>
      </w:pPr>
      <w:r w:rsidRPr="00F13D64">
        <w:rPr>
          <w:sz w:val="28"/>
          <w:szCs w:val="28"/>
        </w:rPr>
        <w:t xml:space="preserve">Конечно, задачи </w:t>
      </w:r>
    </w:p>
    <w:p w:rsidR="00F13D64" w:rsidRPr="00F13D64" w:rsidRDefault="00F13D64" w:rsidP="00F13D64">
      <w:pPr>
        <w:pStyle w:val="a4"/>
        <w:spacing w:before="180" w:beforeAutospacing="0" w:after="0" w:afterAutospacing="0"/>
        <w:rPr>
          <w:sz w:val="28"/>
          <w:szCs w:val="28"/>
        </w:rPr>
      </w:pPr>
      <w:r w:rsidRPr="00F13D64">
        <w:rPr>
          <w:sz w:val="28"/>
          <w:szCs w:val="28"/>
        </w:rPr>
        <w:t xml:space="preserve">Совсем не просты, </w:t>
      </w:r>
    </w:p>
    <w:p w:rsidR="00F13D64" w:rsidRPr="00F13D64" w:rsidRDefault="00F13D64" w:rsidP="00F13D64">
      <w:pPr>
        <w:pStyle w:val="a4"/>
        <w:spacing w:before="180" w:beforeAutospacing="0" w:after="0" w:afterAutospacing="0"/>
        <w:rPr>
          <w:sz w:val="28"/>
          <w:szCs w:val="28"/>
        </w:rPr>
      </w:pPr>
      <w:r w:rsidRPr="00F13D64">
        <w:rPr>
          <w:sz w:val="28"/>
          <w:szCs w:val="28"/>
        </w:rPr>
        <w:t xml:space="preserve">Но в каждом сердечке </w:t>
      </w:r>
    </w:p>
    <w:p w:rsidR="00F13D64" w:rsidRPr="00F13D64" w:rsidRDefault="00F13D64" w:rsidP="00F13D64">
      <w:pPr>
        <w:pStyle w:val="a4"/>
        <w:spacing w:before="180" w:beforeAutospacing="0" w:after="0" w:afterAutospacing="0"/>
        <w:rPr>
          <w:sz w:val="28"/>
          <w:szCs w:val="28"/>
        </w:rPr>
      </w:pPr>
      <w:r w:rsidRPr="00F13D64">
        <w:rPr>
          <w:sz w:val="28"/>
          <w:szCs w:val="28"/>
        </w:rPr>
        <w:t xml:space="preserve">Есть луч доброты. </w:t>
      </w:r>
    </w:p>
    <w:p w:rsidR="00F13D64" w:rsidRDefault="00F13D64" w:rsidP="00F13D64"/>
    <w:p w:rsidR="00624488" w:rsidRDefault="00624488" w:rsidP="00887856">
      <w:pPr>
        <w:spacing w:after="0" w:line="240" w:lineRule="auto"/>
        <w:jc w:val="both"/>
        <w:rPr>
          <w:rFonts w:ascii="Times New Roman" w:hAnsi="Times New Roman" w:cs="Times New Roman"/>
          <w:sz w:val="28"/>
        </w:rPr>
      </w:pPr>
    </w:p>
    <w:sectPr w:rsidR="00624488" w:rsidSect="00887856">
      <w:pgSz w:w="11906" w:h="16838"/>
      <w:pgMar w:top="426" w:right="282"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0908"/>
    <w:rsid w:val="000614E2"/>
    <w:rsid w:val="001A2DDD"/>
    <w:rsid w:val="00425773"/>
    <w:rsid w:val="0056082E"/>
    <w:rsid w:val="00624488"/>
    <w:rsid w:val="00887856"/>
    <w:rsid w:val="00961390"/>
    <w:rsid w:val="00B50908"/>
    <w:rsid w:val="00CD0CAF"/>
    <w:rsid w:val="00E10DD8"/>
    <w:rsid w:val="00F13D64"/>
    <w:rsid w:val="00FA3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0908"/>
    <w:rPr>
      <w:b/>
      <w:bCs/>
    </w:rPr>
  </w:style>
  <w:style w:type="paragraph" w:styleId="a4">
    <w:name w:val="Normal (Web)"/>
    <w:basedOn w:val="a"/>
    <w:uiPriority w:val="99"/>
    <w:semiHidden/>
    <w:unhideWhenUsed/>
    <w:rsid w:val="00F13D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723</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Дворец Творчества</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Методисты</dc:creator>
  <cp:keywords/>
  <dc:description/>
  <cp:lastModifiedBy>Методисты</cp:lastModifiedBy>
  <cp:revision>8</cp:revision>
  <dcterms:created xsi:type="dcterms:W3CDTF">2012-02-06T01:01:00Z</dcterms:created>
  <dcterms:modified xsi:type="dcterms:W3CDTF">2012-02-08T00:33:00Z</dcterms:modified>
</cp:coreProperties>
</file>