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A3" w:rsidRDefault="00862EA3" w:rsidP="00862EA3">
      <w:pPr>
        <w:pStyle w:val="a5"/>
        <w:shd w:val="clear" w:color="auto" w:fill="FFFFFF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– класс «</w:t>
      </w:r>
      <w:r w:rsidRPr="00862EA3">
        <w:rPr>
          <w:b/>
          <w:sz w:val="28"/>
          <w:szCs w:val="28"/>
        </w:rPr>
        <w:t>Технология продуктивного чтения: работа с текстом до чтения</w:t>
      </w:r>
      <w:r>
        <w:rPr>
          <w:b/>
          <w:sz w:val="28"/>
          <w:szCs w:val="28"/>
        </w:rPr>
        <w:t>»</w:t>
      </w:r>
    </w:p>
    <w:p w:rsidR="00E44655" w:rsidRDefault="00E44655" w:rsidP="00E44655">
      <w:pPr>
        <w:pStyle w:val="a5"/>
        <w:shd w:val="clear" w:color="auto" w:fill="FFFFFF"/>
        <w:ind w:firstLine="708"/>
        <w:contextualSpacing/>
        <w:jc w:val="right"/>
        <w:rPr>
          <w:i/>
        </w:rPr>
      </w:pPr>
      <w:proofErr w:type="spellStart"/>
      <w:r>
        <w:rPr>
          <w:i/>
        </w:rPr>
        <w:t>Балберова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Е.В.</w:t>
      </w:r>
    </w:p>
    <w:p w:rsidR="00862EA3" w:rsidRPr="00862EA3" w:rsidRDefault="00862EA3" w:rsidP="00E44655">
      <w:pPr>
        <w:pStyle w:val="a5"/>
        <w:shd w:val="clear" w:color="auto" w:fill="FFFFFF"/>
        <w:ind w:firstLine="708"/>
        <w:contextualSpacing/>
        <w:jc w:val="right"/>
        <w:rPr>
          <w:i/>
        </w:rPr>
      </w:pPr>
      <w:proofErr w:type="spellEnd"/>
      <w:r w:rsidRPr="00862EA3">
        <w:rPr>
          <w:i/>
        </w:rPr>
        <w:t xml:space="preserve">Учитель МОУ «Лицей №3 им. </w:t>
      </w:r>
      <w:proofErr w:type="spellStart"/>
      <w:r w:rsidRPr="00862EA3">
        <w:rPr>
          <w:i/>
        </w:rPr>
        <w:t>П.А.Столыпина</w:t>
      </w:r>
      <w:proofErr w:type="spellEnd"/>
      <w:r w:rsidRPr="00862EA3">
        <w:rPr>
          <w:i/>
        </w:rPr>
        <w:t xml:space="preserve"> </w:t>
      </w:r>
      <w:proofErr w:type="spellStart"/>
      <w:r w:rsidRPr="00862EA3">
        <w:rPr>
          <w:i/>
        </w:rPr>
        <w:t>г.Ртищево</w:t>
      </w:r>
      <w:proofErr w:type="spellEnd"/>
      <w:r w:rsidRPr="00862EA3">
        <w:rPr>
          <w:i/>
        </w:rPr>
        <w:t xml:space="preserve"> </w:t>
      </w:r>
      <w:r w:rsidR="0064056B">
        <w:rPr>
          <w:i/>
        </w:rPr>
        <w:t>С</w:t>
      </w:r>
      <w:r w:rsidRPr="00862EA3">
        <w:rPr>
          <w:i/>
        </w:rPr>
        <w:t>аратовской области»</w:t>
      </w:r>
    </w:p>
    <w:p w:rsidR="00862EA3" w:rsidRPr="000C2C9C" w:rsidRDefault="00862EA3" w:rsidP="000C2C9C">
      <w:pPr>
        <w:pStyle w:val="a5"/>
        <w:shd w:val="clear" w:color="auto" w:fill="FFFFFF"/>
        <w:ind w:firstLine="567"/>
        <w:contextualSpacing/>
        <w:jc w:val="center"/>
        <w:rPr>
          <w:b/>
        </w:rPr>
      </w:pPr>
    </w:p>
    <w:p w:rsidR="00642172" w:rsidRPr="000C2C9C" w:rsidRDefault="00274AF8" w:rsidP="000C2C9C">
      <w:pPr>
        <w:pStyle w:val="a5"/>
        <w:shd w:val="clear" w:color="auto" w:fill="FFFFFF"/>
        <w:ind w:firstLine="567"/>
        <w:contextualSpacing/>
        <w:jc w:val="both"/>
        <w:rPr>
          <w:color w:val="333333"/>
          <w:shd w:val="clear" w:color="auto" w:fill="FFFFFF"/>
        </w:rPr>
      </w:pPr>
      <w:r w:rsidRPr="000C2C9C">
        <w:rPr>
          <w:color w:val="000000"/>
          <w:shd w:val="clear" w:color="auto" w:fill="FFFFFF"/>
        </w:rPr>
        <w:t>Федеральный образовательный стандарт начального и основного общего образования поставил перед школой задачу освоения обучающимися полноценного чтения, что предполагает готовность школьников к решению таких познавательных и коммуникативных задач, как понимание текста, поиск информации, самоконтроль, восстановление широкого контекста, интерпретация, комментирование текста и др</w:t>
      </w:r>
      <w:r w:rsidR="00642172" w:rsidRPr="000C2C9C">
        <w:rPr>
          <w:color w:val="000000"/>
          <w:shd w:val="clear" w:color="auto" w:fill="FFFFFF"/>
        </w:rPr>
        <w:t xml:space="preserve">. </w:t>
      </w:r>
      <w:r w:rsidR="00642172" w:rsidRPr="000C2C9C">
        <w:rPr>
          <w:color w:val="333333"/>
          <w:shd w:val="clear" w:color="auto" w:fill="FFFFFF"/>
        </w:rPr>
        <w:t xml:space="preserve">Именно читательские умения обеспечат школьнику возможность самостоятельно приобретать новые знания, расширять кругозор, а в дальнейшем создадут основу для самообразования на протяжении всей жизни.  </w:t>
      </w:r>
    </w:p>
    <w:p w:rsidR="004C74C3" w:rsidRPr="000C2C9C" w:rsidRDefault="00274AF8" w:rsidP="000C2C9C">
      <w:pPr>
        <w:pStyle w:val="a5"/>
        <w:shd w:val="clear" w:color="auto" w:fill="FFFFFF"/>
        <w:spacing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0C2C9C">
        <w:t>Но, к сожалению, современные дети не любят читать. Книгу заменили телевизор, компьютер</w:t>
      </w:r>
      <w:r w:rsidR="00BC146C" w:rsidRPr="000C2C9C">
        <w:t xml:space="preserve"> и </w:t>
      </w:r>
      <w:r w:rsidRPr="000C2C9C">
        <w:t>интернет</w:t>
      </w:r>
      <w:r w:rsidR="00787A85" w:rsidRPr="000C2C9C">
        <w:rPr>
          <w:shd w:val="clear" w:color="auto" w:fill="FFFFFF"/>
        </w:rPr>
        <w:t xml:space="preserve">. </w:t>
      </w:r>
      <w:r w:rsidR="008E6EFA" w:rsidRPr="000C2C9C">
        <w:t xml:space="preserve">Чтобы дети все-таки взяли книгу в руки, родители прибегают к взяточничеству, поощряя их, например, шоколадом </w:t>
      </w:r>
      <w:r w:rsidR="00D3752F" w:rsidRPr="000C2C9C">
        <w:t xml:space="preserve">  </w:t>
      </w:r>
      <w:r w:rsidR="008E6EFA" w:rsidRPr="000C2C9C">
        <w:t xml:space="preserve">или разрешают играть в компьютерные игры после того, как они прочитают несколько страниц. </w:t>
      </w:r>
      <w:r w:rsidR="00787A85" w:rsidRPr="000C2C9C">
        <w:rPr>
          <w:shd w:val="clear" w:color="auto" w:fill="FFFFFF"/>
        </w:rPr>
        <w:t xml:space="preserve">Заставить учиться нельзя, учёбой надо увлечь! И это совершенно справедливо. </w:t>
      </w:r>
      <w:r w:rsidR="008E6EFA" w:rsidRPr="000C2C9C">
        <w:rPr>
          <w:shd w:val="clear" w:color="auto" w:fill="FFFFFF"/>
        </w:rPr>
        <w:t>Нужно</w:t>
      </w:r>
      <w:r w:rsidR="00787A85" w:rsidRPr="000C2C9C">
        <w:rPr>
          <w:shd w:val="clear" w:color="auto" w:fill="FFFFFF"/>
        </w:rPr>
        <w:t xml:space="preserve"> учить чтению</w:t>
      </w:r>
      <w:r w:rsidR="00F87FD0" w:rsidRPr="000C2C9C">
        <w:rPr>
          <w:shd w:val="clear" w:color="auto" w:fill="FFFFFF"/>
        </w:rPr>
        <w:t xml:space="preserve"> так</w:t>
      </w:r>
      <w:r w:rsidR="00787A85" w:rsidRPr="000C2C9C">
        <w:rPr>
          <w:shd w:val="clear" w:color="auto" w:fill="FFFFFF"/>
        </w:rPr>
        <w:t>, чтобы дети полюбили книгу</w:t>
      </w:r>
      <w:r w:rsidR="008E6EFA" w:rsidRPr="000C2C9C">
        <w:rPr>
          <w:shd w:val="clear" w:color="auto" w:fill="FFFFFF"/>
        </w:rPr>
        <w:t>.</w:t>
      </w:r>
      <w:r w:rsidR="00B44DBF" w:rsidRPr="000C2C9C">
        <w:rPr>
          <w:color w:val="FF0000"/>
        </w:rPr>
        <w:t xml:space="preserve"> </w:t>
      </w:r>
      <w:r w:rsidR="00B44DBF" w:rsidRPr="000C2C9C">
        <w:t>Мы, учителя, должны показать всё многообразие прекрасн</w:t>
      </w:r>
      <w:r w:rsidR="00BC146C" w:rsidRPr="000C2C9C">
        <w:t xml:space="preserve">ого и удивительного мира книг, </w:t>
      </w:r>
      <w:r w:rsidR="00B44DBF" w:rsidRPr="000C2C9C">
        <w:t>вызвать интерес к произведениям, научить правильному чтению, не в смысле «без ош</w:t>
      </w:r>
      <w:r w:rsidR="00BC146C" w:rsidRPr="000C2C9C">
        <w:t xml:space="preserve">ибок», а в смысле формирования </w:t>
      </w:r>
      <w:r w:rsidR="00B44DBF" w:rsidRPr="000C2C9C">
        <w:t xml:space="preserve">квалифицированного читателя. </w:t>
      </w:r>
      <w:r w:rsidR="00B44DBF" w:rsidRPr="000C2C9C">
        <w:rPr>
          <w:i/>
        </w:rPr>
        <w:t>Как сделать данный процесс увлекательным и продуктивным одновременно?</w:t>
      </w:r>
      <w:r w:rsidR="00B44DBF" w:rsidRPr="000C2C9C">
        <w:t xml:space="preserve"> Нашими помощниками являются продуктивные технологии. Одна из них –</w:t>
      </w:r>
      <w:r w:rsidR="00177D75" w:rsidRPr="000C2C9C">
        <w:t xml:space="preserve"> </w:t>
      </w:r>
      <w:r w:rsidR="00BC146C" w:rsidRPr="000C2C9C">
        <w:rPr>
          <w:color w:val="000000"/>
          <w:shd w:val="clear" w:color="auto" w:fill="FFFFFF"/>
        </w:rPr>
        <w:t xml:space="preserve">технология </w:t>
      </w:r>
      <w:r w:rsidR="00177D75" w:rsidRPr="000C2C9C">
        <w:rPr>
          <w:color w:val="000000"/>
          <w:shd w:val="clear" w:color="auto" w:fill="FFFFFF"/>
        </w:rPr>
        <w:t xml:space="preserve">продуктивного чтения, разработанная </w:t>
      </w:r>
      <w:proofErr w:type="gramStart"/>
      <w:r w:rsidR="00177D75" w:rsidRPr="000C2C9C">
        <w:rPr>
          <w:color w:val="000000"/>
          <w:shd w:val="clear" w:color="auto" w:fill="FFFFFF"/>
        </w:rPr>
        <w:t xml:space="preserve">профессором  </w:t>
      </w:r>
      <w:proofErr w:type="spellStart"/>
      <w:r w:rsidR="00177D75" w:rsidRPr="000C2C9C">
        <w:rPr>
          <w:color w:val="000000"/>
          <w:shd w:val="clear" w:color="auto" w:fill="FFFFFF"/>
        </w:rPr>
        <w:t>Н.Светловской</w:t>
      </w:r>
      <w:proofErr w:type="spellEnd"/>
      <w:proofErr w:type="gramEnd"/>
      <w:r w:rsidR="004C74C3" w:rsidRPr="000C2C9C">
        <w:rPr>
          <w:color w:val="000000"/>
          <w:shd w:val="clear" w:color="auto" w:fill="FFFFFF"/>
        </w:rPr>
        <w:t xml:space="preserve">. </w:t>
      </w:r>
    </w:p>
    <w:p w:rsidR="00642172" w:rsidRPr="000C2C9C" w:rsidRDefault="004C74C3" w:rsidP="000C2C9C">
      <w:pPr>
        <w:pStyle w:val="a5"/>
        <w:shd w:val="clear" w:color="auto" w:fill="FFFFFF"/>
        <w:spacing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0C2C9C">
        <w:rPr>
          <w:i/>
          <w:color w:val="000000"/>
          <w:shd w:val="clear" w:color="auto" w:fill="FFFFFF"/>
        </w:rPr>
        <w:t xml:space="preserve">Давайте вместе с вами </w:t>
      </w:r>
      <w:r w:rsidR="00E44655">
        <w:rPr>
          <w:i/>
          <w:color w:val="000000"/>
          <w:shd w:val="clear" w:color="auto" w:fill="FFFFFF"/>
        </w:rPr>
        <w:t xml:space="preserve">попробуем </w:t>
      </w:r>
      <w:r w:rsidRPr="000C2C9C">
        <w:rPr>
          <w:i/>
          <w:color w:val="000000"/>
          <w:shd w:val="clear" w:color="auto" w:fill="FFFFFF"/>
        </w:rPr>
        <w:t>определить, что обозначает название этой технологии.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C146C"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технология?  </w:t>
      </w:r>
      <w:r w:rsidRPr="000C2C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(Последовательность этапов работы</w:t>
      </w:r>
      <w:r w:rsidR="00D3752F" w:rsidRPr="000C2C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набор приемов и методов,</w:t>
      </w:r>
      <w:r w:rsidR="001E1BD9" w:rsidRPr="000C2C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4465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последовательность операций</w:t>
      </w:r>
      <w:r w:rsidRPr="000C2C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).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Что значит продуктивное чтение?  </w:t>
      </w:r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(Продуктивное – от слова «продукт»).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может быть продуктом</w:t>
      </w:r>
      <w:r w:rsidR="004C74C3"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3352"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="00443352"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)</w:t>
      </w:r>
      <w:proofErr w:type="gramEnd"/>
      <w:r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чтения?</w:t>
      </w:r>
      <w:r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2C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(Понимание смысла прочитанного, которое предполагает вычитывание трех видов текстовой информации: 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C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0C2C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Фактуальной</w:t>
      </w:r>
      <w:proofErr w:type="spellEnd"/>
      <w:r w:rsidRPr="000C2C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(о чем в тексте сообщается в явном виде). 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C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• Подтекстовой (то, что читается "между строк"). 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2C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• Концептуальной (основная идея текста).</w:t>
      </w:r>
    </w:p>
    <w:p w:rsidR="00BC146C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Понимание – </w:t>
      </w:r>
      <w:r w:rsidRPr="000C2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действительно результат продуктивного чтения. Но не только это. Понимание невозможно без друг</w:t>
      </w:r>
      <w:r w:rsidR="00BC146C" w:rsidRPr="000C2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результата чтения.</w:t>
      </w:r>
    </w:p>
    <w:p w:rsidR="003B0F61" w:rsidRPr="000C2C9C" w:rsidRDefault="00BC146C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B0F61"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же является вторым результатом чтения?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(Восприятие прочитанного текста)</w:t>
      </w:r>
    </w:p>
    <w:p w:rsidR="00BC146C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–</w:t>
      </w: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2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включение человека в чтение.</w:t>
      </w:r>
    </w:p>
    <w:p w:rsidR="003B0F61" w:rsidRPr="000C2C9C" w:rsidRDefault="00BC146C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0F61"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что значит включиться в чтение?    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Читаем – и представляем картины, героев.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Читаем – и ставим себя на место героев,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Читаем – и переживаем,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Читаем - участвуем в действии.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Читаем – задумываемся над содержанием,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Читаем – предполагаем конец истории,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Читаем  -</w:t>
      </w:r>
      <w:proofErr w:type="gramEnd"/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реагируем на прочитанное: смеемся, грустим,</w:t>
      </w:r>
    </w:p>
    <w:p w:rsidR="004C74C3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Читаем - удивляемся, радуемся – испытываем эмоции.</w:t>
      </w:r>
    </w:p>
    <w:p w:rsidR="003B0F61" w:rsidRPr="000C2C9C" w:rsidRDefault="003B0F61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неважно, как мы читаем: вслух, про себя, читаем сами или слушаем чтение другого. То есть настоящий читатель воспринимает текст через эмоции, воображение и содержание.     </w:t>
      </w:r>
    </w:p>
    <w:p w:rsidR="00642172" w:rsidRPr="000C2C9C" w:rsidRDefault="00642172" w:rsidP="000C2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технология приобретает ведущее значение и способствует достижению тех результатов, о которых говорится в ФГОС. Технология универсальна, может применяться на уроках любого цикла. Она </w:t>
      </w:r>
      <w:proofErr w:type="gramStart"/>
      <w:r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  на</w:t>
      </w:r>
      <w:proofErr w:type="gramEnd"/>
      <w:r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всех универсальных учебных действий:</w:t>
      </w:r>
      <w:r w:rsidR="00E4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познавательных, коммуникативных, регулятивных, личностных .</w:t>
      </w:r>
    </w:p>
    <w:p w:rsidR="00787A85" w:rsidRPr="000C2C9C" w:rsidRDefault="00BC146C" w:rsidP="000C2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C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технологии:</w:t>
      </w:r>
      <w:r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читательской компетенции школьника. </w:t>
      </w:r>
      <w:r w:rsidR="001E1BD9"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1BD9" w:rsidRPr="000C2C9C" w:rsidRDefault="001E1BD9" w:rsidP="000C2C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2C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Сегодня я остановлюсь подробно на первом этапе технологии.</w:t>
      </w:r>
    </w:p>
    <w:p w:rsidR="00593611" w:rsidRPr="000C2C9C" w:rsidRDefault="00965555" w:rsidP="000C2C9C">
      <w:pPr>
        <w:pStyle w:val="a5"/>
        <w:shd w:val="clear" w:color="auto" w:fill="FFFFFF"/>
        <w:spacing w:before="0" w:beforeAutospacing="0"/>
        <w:ind w:firstLine="567"/>
        <w:contextualSpacing/>
        <w:jc w:val="both"/>
        <w:rPr>
          <w:bCs/>
        </w:rPr>
      </w:pPr>
      <w:r w:rsidRPr="000C2C9C">
        <w:rPr>
          <w:b/>
          <w:bCs/>
        </w:rPr>
        <w:lastRenderedPageBreak/>
        <w:t>I этап</w:t>
      </w:r>
      <w:r w:rsidRPr="000C2C9C">
        <w:rPr>
          <w:bCs/>
          <w:u w:val="single"/>
        </w:rPr>
        <w:t>. Работа с текстом до чтения</w:t>
      </w:r>
      <w:r w:rsidR="00037E9C" w:rsidRPr="000C2C9C">
        <w:rPr>
          <w:bCs/>
        </w:rPr>
        <w:t xml:space="preserve"> самый </w:t>
      </w:r>
      <w:proofErr w:type="gramStart"/>
      <w:r w:rsidR="005137CF" w:rsidRPr="000C2C9C">
        <w:rPr>
          <w:bCs/>
        </w:rPr>
        <w:t xml:space="preserve">непродолжительный </w:t>
      </w:r>
      <w:r w:rsidR="00037E9C" w:rsidRPr="000C2C9C">
        <w:rPr>
          <w:bCs/>
        </w:rPr>
        <w:t xml:space="preserve"> по</w:t>
      </w:r>
      <w:proofErr w:type="gramEnd"/>
      <w:r w:rsidR="00037E9C" w:rsidRPr="000C2C9C">
        <w:rPr>
          <w:bCs/>
        </w:rPr>
        <w:t xml:space="preserve"> времени, но, на мой взгляд, самый важный</w:t>
      </w:r>
      <w:r w:rsidR="00F62CB4" w:rsidRPr="000C2C9C">
        <w:rPr>
          <w:bCs/>
        </w:rPr>
        <w:t xml:space="preserve"> этап</w:t>
      </w:r>
      <w:r w:rsidR="00037E9C" w:rsidRPr="000C2C9C">
        <w:rPr>
          <w:bCs/>
        </w:rPr>
        <w:t>. Именно</w:t>
      </w:r>
      <w:r w:rsidR="002B54B7" w:rsidRPr="000C2C9C">
        <w:rPr>
          <w:bCs/>
        </w:rPr>
        <w:t xml:space="preserve"> </w:t>
      </w:r>
      <w:r w:rsidR="00FD5DD8" w:rsidRPr="000C2C9C">
        <w:rPr>
          <w:bCs/>
        </w:rPr>
        <w:t xml:space="preserve">на этом этапе происходит </w:t>
      </w:r>
      <w:proofErr w:type="gramStart"/>
      <w:r w:rsidR="00FD5DD8" w:rsidRPr="000C2C9C">
        <w:rPr>
          <w:bCs/>
        </w:rPr>
        <w:t xml:space="preserve">мотивация </w:t>
      </w:r>
      <w:r w:rsidR="002B54B7" w:rsidRPr="000C2C9C">
        <w:rPr>
          <w:bCs/>
        </w:rPr>
        <w:t xml:space="preserve"> к</w:t>
      </w:r>
      <w:proofErr w:type="gramEnd"/>
      <w:r w:rsidR="002B54B7" w:rsidRPr="000C2C9C">
        <w:rPr>
          <w:bCs/>
        </w:rPr>
        <w:t xml:space="preserve"> чтению, </w:t>
      </w:r>
      <w:r w:rsidR="00037E9C" w:rsidRPr="000C2C9C">
        <w:rPr>
          <w:bCs/>
        </w:rPr>
        <w:t xml:space="preserve"> </w:t>
      </w:r>
      <w:r w:rsidR="00FD5DD8" w:rsidRPr="000C2C9C">
        <w:rPr>
          <w:bCs/>
        </w:rPr>
        <w:t xml:space="preserve"> на этом этапе </w:t>
      </w:r>
      <w:r w:rsidR="00037E9C" w:rsidRPr="000C2C9C">
        <w:rPr>
          <w:bCs/>
        </w:rPr>
        <w:t>у ребенка должно появиться желание читать п</w:t>
      </w:r>
      <w:r w:rsidR="007C43DA" w:rsidRPr="000C2C9C">
        <w:rPr>
          <w:bCs/>
        </w:rPr>
        <w:t>роизведение.</w:t>
      </w:r>
      <w:r w:rsidR="00037E9C" w:rsidRPr="000C2C9C">
        <w:rPr>
          <w:bCs/>
        </w:rPr>
        <w:t xml:space="preserve"> </w:t>
      </w:r>
      <w:r w:rsidR="00E44655">
        <w:rPr>
          <w:bCs/>
        </w:rPr>
        <w:t xml:space="preserve"> </w:t>
      </w:r>
      <w:r w:rsidR="00443352" w:rsidRPr="000C2C9C">
        <w:rPr>
          <w:color w:val="000000"/>
          <w:shd w:val="clear" w:color="auto" w:fill="FFFFFF"/>
        </w:rPr>
        <w:t xml:space="preserve">  </w:t>
      </w:r>
    </w:p>
    <w:p w:rsidR="000B3413" w:rsidRPr="000C2C9C" w:rsidRDefault="000B3413" w:rsidP="000C2C9C">
      <w:pPr>
        <w:pStyle w:val="a5"/>
        <w:shd w:val="clear" w:color="auto" w:fill="FFFFFF"/>
        <w:ind w:firstLine="567"/>
        <w:contextualSpacing/>
        <w:jc w:val="both"/>
        <w:rPr>
          <w:bCs/>
        </w:rPr>
      </w:pPr>
      <w:r w:rsidRPr="000C2C9C">
        <w:rPr>
          <w:bCs/>
        </w:rPr>
        <w:t xml:space="preserve">Этот этап называют антиципацией, что </w:t>
      </w:r>
      <w:proofErr w:type="gramStart"/>
      <w:r w:rsidRPr="000C2C9C">
        <w:rPr>
          <w:bCs/>
        </w:rPr>
        <w:t xml:space="preserve">означает </w:t>
      </w:r>
      <w:r w:rsidRPr="000C2C9C">
        <w:t xml:space="preserve"> предвосхищение</w:t>
      </w:r>
      <w:proofErr w:type="gramEnd"/>
      <w:r w:rsidRPr="000C2C9C">
        <w:t>, предугадывание предстоящего чтения.</w:t>
      </w:r>
    </w:p>
    <w:p w:rsidR="00564BA2" w:rsidRPr="000C2C9C" w:rsidRDefault="001E1BD9" w:rsidP="000C2C9C">
      <w:pPr>
        <w:pStyle w:val="a5"/>
        <w:spacing w:before="240" w:beforeAutospacing="0" w:after="240" w:afterAutospacing="0"/>
        <w:ind w:firstLine="567"/>
        <w:jc w:val="both"/>
      </w:pPr>
      <w:r w:rsidRPr="000C2C9C">
        <w:t xml:space="preserve">Дети </w:t>
      </w:r>
      <w:proofErr w:type="gramStart"/>
      <w:r w:rsidRPr="000C2C9C">
        <w:t>определяют  смысловую</w:t>
      </w:r>
      <w:proofErr w:type="gramEnd"/>
      <w:r w:rsidRPr="000C2C9C">
        <w:t xml:space="preserve">,  </w:t>
      </w:r>
      <w:r w:rsidR="00564BA2" w:rsidRPr="000C2C9C">
        <w:t>тематическую, эмоциональную направленность текста</w:t>
      </w:r>
      <w:r w:rsidRPr="000C2C9C">
        <w:t xml:space="preserve"> </w:t>
      </w:r>
      <w:r w:rsidR="00564BA2" w:rsidRPr="000C2C9C">
        <w:t xml:space="preserve"> по названию </w:t>
      </w:r>
      <w:r w:rsidRPr="000C2C9C">
        <w:t xml:space="preserve">произведения, по имени автора  </w:t>
      </w:r>
      <w:r w:rsidR="00564BA2" w:rsidRPr="000C2C9C">
        <w:t xml:space="preserve"> произведения,  анализируя иллюстрацию, соотнося её содержание с заглавием произведения</w:t>
      </w:r>
      <w:r w:rsidRPr="000C2C9C">
        <w:t xml:space="preserve">, </w:t>
      </w:r>
      <w:r w:rsidR="00564BA2" w:rsidRPr="000C2C9C">
        <w:t xml:space="preserve"> раздел</w:t>
      </w:r>
      <w:r w:rsidRPr="000C2C9C">
        <w:t>ом учебника</w:t>
      </w:r>
      <w:r w:rsidR="00564BA2" w:rsidRPr="000C2C9C">
        <w:t>,  читая ключевые слова</w:t>
      </w:r>
      <w:r w:rsidRPr="000C2C9C">
        <w:t xml:space="preserve">. </w:t>
      </w:r>
      <w:proofErr w:type="gramStart"/>
      <w:r w:rsidRPr="000C2C9C">
        <w:t>Ученики</w:t>
      </w:r>
      <w:r w:rsidR="00564BA2" w:rsidRPr="000C2C9C">
        <w:t xml:space="preserve">  </w:t>
      </w:r>
      <w:r w:rsidRPr="000C2C9C">
        <w:t>определяют</w:t>
      </w:r>
      <w:proofErr w:type="gramEnd"/>
      <w:r w:rsidRPr="000C2C9C">
        <w:t xml:space="preserve">  героев,  п</w:t>
      </w:r>
      <w:r w:rsidR="00564BA2" w:rsidRPr="000C2C9C">
        <w:t xml:space="preserve">редполагают, о чём будет текст, который им предстоит читать,   опираясь на свой читательский опыт. </w:t>
      </w:r>
    </w:p>
    <w:p w:rsidR="00564BA2" w:rsidRPr="000C2C9C" w:rsidRDefault="00564BA2" w:rsidP="000C2C9C">
      <w:pPr>
        <w:pStyle w:val="a5"/>
        <w:spacing w:before="240" w:beforeAutospacing="0" w:after="240" w:afterAutospacing="0"/>
        <w:ind w:firstLine="567"/>
        <w:jc w:val="both"/>
      </w:pPr>
      <w:r w:rsidRPr="000C2C9C">
        <w:t>Этап</w:t>
      </w:r>
      <w:r w:rsidR="00FD5DD8" w:rsidRPr="000C2C9C">
        <w:t xml:space="preserve"> должен</w:t>
      </w:r>
      <w:r w:rsidRPr="000C2C9C">
        <w:t xml:space="preserve"> завершается постановкой цели: прочитаем рассказ, проведем диалог с автором, проверим наши предположения, понаблюдаем за</w:t>
      </w:r>
      <w:r w:rsidR="006E5449" w:rsidRPr="000C2C9C">
        <w:t xml:space="preserve"> особенностями авторской манеры</w:t>
      </w:r>
      <w:r w:rsidR="008C2293" w:rsidRPr="000C2C9C">
        <w:t xml:space="preserve"> письма</w:t>
      </w:r>
      <w:r w:rsidR="00FD5DD8" w:rsidRPr="000C2C9C">
        <w:rPr>
          <w:color w:val="FF0000"/>
        </w:rPr>
        <w:t xml:space="preserve"> </w:t>
      </w:r>
      <w:r w:rsidR="00FD5DD8" w:rsidRPr="000C2C9C">
        <w:t>и т.д.</w:t>
      </w:r>
    </w:p>
    <w:p w:rsidR="006E5449" w:rsidRPr="000C2C9C" w:rsidRDefault="00FD5DD8" w:rsidP="000C2C9C">
      <w:pPr>
        <w:pStyle w:val="a5"/>
        <w:spacing w:before="240" w:beforeAutospacing="0" w:after="240" w:afterAutospacing="0"/>
        <w:ind w:firstLine="567"/>
        <w:jc w:val="both"/>
      </w:pPr>
      <w:proofErr w:type="gramStart"/>
      <w:r w:rsidRPr="000C2C9C">
        <w:t xml:space="preserve">Работая </w:t>
      </w:r>
      <w:r w:rsidR="006E5449" w:rsidRPr="000C2C9C">
        <w:t xml:space="preserve"> над</w:t>
      </w:r>
      <w:proofErr w:type="gramEnd"/>
      <w:r w:rsidR="006E5449" w:rsidRPr="000C2C9C">
        <w:t xml:space="preserve"> текстом до чтения,</w:t>
      </w:r>
      <w:r w:rsidRPr="000C2C9C">
        <w:t xml:space="preserve"> я </w:t>
      </w:r>
      <w:r w:rsidR="0014262B" w:rsidRPr="000C2C9C">
        <w:t>использую</w:t>
      </w:r>
      <w:r w:rsidRPr="000C2C9C">
        <w:t xml:space="preserve"> </w:t>
      </w:r>
      <w:r w:rsidR="0014262B" w:rsidRPr="000C2C9C">
        <w:t xml:space="preserve">приёмы, </w:t>
      </w:r>
      <w:r w:rsidR="006E5449" w:rsidRPr="000C2C9C">
        <w:t xml:space="preserve"> рекомендуемы</w:t>
      </w:r>
      <w:r w:rsidR="0014262B" w:rsidRPr="000C2C9C">
        <w:t xml:space="preserve">е </w:t>
      </w:r>
      <w:r w:rsidR="006E5449" w:rsidRPr="000C2C9C">
        <w:t>технологией</w:t>
      </w:r>
      <w:r w:rsidR="0014262B" w:rsidRPr="000C2C9C">
        <w:t xml:space="preserve"> продуктивного чтения</w:t>
      </w:r>
      <w:r w:rsidR="006E5449" w:rsidRPr="000C2C9C">
        <w:t xml:space="preserve">, </w:t>
      </w:r>
      <w:r w:rsidR="0014262B" w:rsidRPr="000C2C9C">
        <w:t>а также</w:t>
      </w:r>
      <w:r w:rsidR="006E5449" w:rsidRPr="000C2C9C">
        <w:t xml:space="preserve"> включаю элементы  других технологий, использую аудио и видеоматериалы.</w:t>
      </w:r>
    </w:p>
    <w:p w:rsidR="006E5449" w:rsidRPr="000C2C9C" w:rsidRDefault="006E5449" w:rsidP="000C2C9C">
      <w:pPr>
        <w:pStyle w:val="a5"/>
        <w:spacing w:before="240" w:beforeAutospacing="0" w:after="240" w:afterAutospacing="0"/>
        <w:ind w:firstLine="567"/>
        <w:jc w:val="both"/>
      </w:pPr>
      <w:r w:rsidRPr="000C2C9C">
        <w:t>Давайте рассмотрим работу над текстом до чтения на конкретных примерах.</w:t>
      </w:r>
    </w:p>
    <w:p w:rsidR="007103F6" w:rsidRPr="000C2C9C" w:rsidRDefault="007103F6" w:rsidP="000C2C9C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0C2C9C">
        <w:rPr>
          <w:b/>
          <w:u w:val="single"/>
        </w:rPr>
        <w:t xml:space="preserve">2 класс. Раздел «Люблю все живое». </w:t>
      </w:r>
      <w:proofErr w:type="gramStart"/>
      <w:r w:rsidRPr="000C2C9C">
        <w:rPr>
          <w:b/>
          <w:u w:val="single"/>
        </w:rPr>
        <w:t>Е .</w:t>
      </w:r>
      <w:proofErr w:type="spellStart"/>
      <w:r w:rsidRPr="000C2C9C">
        <w:rPr>
          <w:b/>
          <w:u w:val="single"/>
        </w:rPr>
        <w:t>Чарушин</w:t>
      </w:r>
      <w:proofErr w:type="spellEnd"/>
      <w:proofErr w:type="gramEnd"/>
      <w:r w:rsidRPr="000C2C9C">
        <w:rPr>
          <w:b/>
          <w:u w:val="single"/>
        </w:rPr>
        <w:t xml:space="preserve">  «Страшный рассказ».</w:t>
      </w:r>
    </w:p>
    <w:p w:rsidR="00815D98" w:rsidRPr="000C2C9C" w:rsidRDefault="00815D98" w:rsidP="00815D9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C2C9C">
        <w:rPr>
          <w:color w:val="000000"/>
        </w:rPr>
        <w:t xml:space="preserve"> - Какой раздел мы изучаем? </w:t>
      </w:r>
      <w:r w:rsidRPr="000C2C9C">
        <w:rPr>
          <w:i/>
          <w:color w:val="000000"/>
        </w:rPr>
        <w:t>(Люби все живое</w:t>
      </w:r>
      <w:r w:rsidRPr="000C2C9C">
        <w:rPr>
          <w:rStyle w:val="a8"/>
          <w:i w:val="0"/>
          <w:color w:val="000000"/>
        </w:rPr>
        <w:t>).</w:t>
      </w:r>
      <w:r w:rsidRPr="000C2C9C">
        <w:rPr>
          <w:i/>
          <w:color w:val="000000"/>
        </w:rPr>
        <w:t> </w:t>
      </w:r>
      <w:r w:rsidRPr="000C2C9C">
        <w:rPr>
          <w:color w:val="000000"/>
        </w:rPr>
        <w:t>Мы уже читали некоторые произведения этого раздела. О ком они? </w:t>
      </w:r>
      <w:r w:rsidRPr="000C2C9C">
        <w:rPr>
          <w:rStyle w:val="a8"/>
          <w:color w:val="000000"/>
        </w:rPr>
        <w:t>(О животных)</w:t>
      </w:r>
      <w:r w:rsidRPr="000C2C9C">
        <w:rPr>
          <w:color w:val="000000"/>
        </w:rPr>
        <w:t> </w:t>
      </w:r>
    </w:p>
    <w:p w:rsidR="0011425E" w:rsidRPr="000C2C9C" w:rsidRDefault="00815D98" w:rsidP="00815D9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C2C9C">
        <w:rPr>
          <w:color w:val="000000"/>
        </w:rPr>
        <w:t xml:space="preserve">– В этот раздел включено и произведение </w:t>
      </w:r>
      <w:r>
        <w:rPr>
          <w:color w:val="000000"/>
        </w:rPr>
        <w:t>удивительного детского писателя</w:t>
      </w:r>
      <w:r w:rsidRPr="000C2C9C">
        <w:rPr>
          <w:color w:val="000000"/>
        </w:rPr>
        <w:t xml:space="preserve"> </w:t>
      </w:r>
      <w:r>
        <w:rPr>
          <w:color w:val="000000"/>
        </w:rPr>
        <w:t>-</w:t>
      </w:r>
      <w:r w:rsidRPr="000C2C9C">
        <w:rPr>
          <w:color w:val="000000"/>
        </w:rPr>
        <w:t xml:space="preserve">Евгения Ивановича </w:t>
      </w:r>
      <w:proofErr w:type="spellStart"/>
      <w:r w:rsidRPr="000C2C9C">
        <w:rPr>
          <w:color w:val="000000"/>
        </w:rPr>
        <w:t>Чарушина</w:t>
      </w:r>
      <w:proofErr w:type="spellEnd"/>
      <w:r>
        <w:rPr>
          <w:color w:val="000000"/>
        </w:rPr>
        <w:t xml:space="preserve">. </w:t>
      </w:r>
      <w:r w:rsidR="0011425E" w:rsidRPr="000C2C9C">
        <w:rPr>
          <w:color w:val="000000"/>
        </w:rPr>
        <w:t>Как вы думаете, почему? О ком он писал? </w:t>
      </w:r>
      <w:r w:rsidR="0011425E" w:rsidRPr="000C2C9C">
        <w:rPr>
          <w:rStyle w:val="a8"/>
          <w:color w:val="000000"/>
        </w:rPr>
        <w:t>(О животных)</w:t>
      </w:r>
    </w:p>
    <w:p w:rsidR="0011425E" w:rsidRPr="000C2C9C" w:rsidRDefault="0011425E" w:rsidP="000C2C9C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C2C9C">
        <w:rPr>
          <w:color w:val="000000"/>
        </w:rPr>
        <w:t xml:space="preserve">- Сегодня мы познакомимся с одним из произведений </w:t>
      </w:r>
      <w:proofErr w:type="spellStart"/>
      <w:r w:rsidRPr="000C2C9C">
        <w:rPr>
          <w:color w:val="000000"/>
        </w:rPr>
        <w:t>Чарушина</w:t>
      </w:r>
      <w:proofErr w:type="spellEnd"/>
      <w:r w:rsidRPr="000C2C9C">
        <w:rPr>
          <w:color w:val="000000"/>
        </w:rPr>
        <w:t>. Зная автора, можем предположить жанр произведения, с которым мы сегодня познакомимся? </w:t>
      </w:r>
      <w:r w:rsidRPr="000C2C9C">
        <w:rPr>
          <w:rStyle w:val="a8"/>
          <w:color w:val="000000"/>
        </w:rPr>
        <w:t>(Сказка, рассказ?)</w:t>
      </w:r>
    </w:p>
    <w:p w:rsidR="00533695" w:rsidRPr="000C2C9C" w:rsidRDefault="0011425E" w:rsidP="00815D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C2C9C">
        <w:rPr>
          <w:color w:val="000000"/>
        </w:rPr>
        <w:t> - О ком будет произведение, с которым мы сегодня познакомимся?  (</w:t>
      </w:r>
      <w:r w:rsidRPr="000C2C9C">
        <w:rPr>
          <w:rStyle w:val="a8"/>
          <w:color w:val="000000"/>
        </w:rPr>
        <w:t>О животном) </w:t>
      </w:r>
      <w:r w:rsidR="00533695" w:rsidRPr="000C2C9C">
        <w:rPr>
          <w:rStyle w:val="a8"/>
          <w:color w:val="000000"/>
        </w:rPr>
        <w:t xml:space="preserve"> </w:t>
      </w:r>
    </w:p>
    <w:p w:rsidR="0011425E" w:rsidRPr="000C2C9C" w:rsidRDefault="00533695" w:rsidP="000C2C9C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C2C9C">
        <w:rPr>
          <w:color w:val="000000"/>
        </w:rPr>
        <w:t xml:space="preserve">- </w:t>
      </w:r>
      <w:r w:rsidR="0011425E" w:rsidRPr="000C2C9C">
        <w:rPr>
          <w:color w:val="000000"/>
        </w:rPr>
        <w:t xml:space="preserve">Давайте прочитаем, как </w:t>
      </w:r>
      <w:proofErr w:type="spellStart"/>
      <w:r w:rsidR="0011425E" w:rsidRPr="000C2C9C">
        <w:rPr>
          <w:color w:val="000000"/>
        </w:rPr>
        <w:t>Е.Чарушин</w:t>
      </w:r>
      <w:proofErr w:type="spellEnd"/>
      <w:r w:rsidR="0011425E" w:rsidRPr="000C2C9C">
        <w:rPr>
          <w:color w:val="000000"/>
        </w:rPr>
        <w:t xml:space="preserve"> назвал свой </w:t>
      </w:r>
      <w:proofErr w:type="gramStart"/>
      <w:r w:rsidR="0011425E" w:rsidRPr="000C2C9C">
        <w:rPr>
          <w:color w:val="000000"/>
        </w:rPr>
        <w:t>рассказ.</w:t>
      </w:r>
      <w:r w:rsidRPr="000C2C9C">
        <w:rPr>
          <w:color w:val="000000"/>
        </w:rPr>
        <w:t>(</w:t>
      </w:r>
      <w:proofErr w:type="gramEnd"/>
      <w:r w:rsidRPr="000C2C9C">
        <w:rPr>
          <w:i/>
          <w:color w:val="000000"/>
        </w:rPr>
        <w:t>Страшный рассказ</w:t>
      </w:r>
      <w:r w:rsidRPr="000C2C9C">
        <w:rPr>
          <w:color w:val="000000"/>
        </w:rPr>
        <w:t>)</w:t>
      </w:r>
    </w:p>
    <w:p w:rsidR="0011425E" w:rsidRPr="000C2C9C" w:rsidRDefault="0011425E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Предположите, о чём будет это произведение. (</w:t>
      </w:r>
      <w:r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Высказывания детей записываются на доске.)</w:t>
      </w:r>
    </w:p>
    <w:p w:rsidR="00533695" w:rsidRPr="000C2C9C" w:rsidRDefault="00533695" w:rsidP="000C2C9C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C2C9C">
        <w:rPr>
          <w:b/>
          <w:bCs/>
          <w:color w:val="000000"/>
        </w:rPr>
        <w:t>Прием «Прогнозирование по иллюстрации».</w:t>
      </w:r>
    </w:p>
    <w:p w:rsidR="0011425E" w:rsidRPr="000C2C9C" w:rsidRDefault="0011425E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иллюстрацию к рассказу. Что на ней изображено? Можете предположить о каком животном пойдёт речь?</w:t>
      </w:r>
    </w:p>
    <w:p w:rsidR="0011425E" w:rsidRPr="000C2C9C" w:rsidRDefault="00533695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Прием </w:t>
      </w:r>
      <w:r w:rsidR="0011425E"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«Стратегия ключевых слов»</w:t>
      </w:r>
      <w:r w:rsidR="0011425E"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037640" w:rsidRPr="000C2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33695" w:rsidRPr="000C2C9C" w:rsidRDefault="00533695" w:rsidP="000C2C9C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C2C9C">
        <w:rPr>
          <w:color w:val="000000"/>
        </w:rPr>
        <w:t xml:space="preserve">Прочитайте слова </w:t>
      </w:r>
      <w:bookmarkStart w:id="0" w:name="_GoBack"/>
      <w:bookmarkEnd w:id="0"/>
      <w:r w:rsidRPr="000C2C9C">
        <w:rPr>
          <w:color w:val="000000"/>
        </w:rPr>
        <w:t>вслух,</w:t>
      </w:r>
    </w:p>
    <w:p w:rsidR="00533695" w:rsidRPr="000C2C9C" w:rsidRDefault="00533695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C9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Остались одни, стемнело, </w:t>
      </w:r>
      <w:r w:rsidRPr="000C2C9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кто-то топает</w:t>
      </w:r>
      <w:r w:rsidRPr="000C2C9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прижались друг к другу, </w:t>
      </w:r>
      <w:r w:rsidRPr="000C2C9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закрылись с головой, </w:t>
      </w:r>
      <w:r w:rsidRPr="000C2C9C">
        <w:rPr>
          <w:rFonts w:ascii="Times New Roman" w:hAnsi="Times New Roman" w:cs="Times New Roman"/>
          <w:b/>
          <w:i/>
          <w:color w:val="000000"/>
          <w:sz w:val="24"/>
          <w:szCs w:val="24"/>
        </w:rPr>
        <w:t>тихо-тихо,</w:t>
      </w:r>
      <w:r w:rsidR="00037640" w:rsidRPr="000C2C9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C2C9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пробежит в угол, смотрят – да это</w:t>
      </w:r>
      <w:r w:rsidRPr="000C2C9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33695" w:rsidRPr="000C2C9C" w:rsidRDefault="00533695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чувства возникают у вас при чтении этих строк? </w:t>
      </w:r>
    </w:p>
    <w:p w:rsidR="00533695" w:rsidRPr="000C2C9C" w:rsidRDefault="00533695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будет героем произведения? Предположите, как могут разворачиваться события?</w:t>
      </w:r>
    </w:p>
    <w:p w:rsidR="00533695" w:rsidRPr="000C2C9C" w:rsidRDefault="00533695" w:rsidP="000C2C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0C2C9C">
        <w:rPr>
          <w:rFonts w:ascii="Times New Roman" w:hAnsi="Times New Roman" w:cs="Times New Roman"/>
          <w:color w:val="000000"/>
          <w:sz w:val="24"/>
          <w:szCs w:val="24"/>
        </w:rPr>
        <w:t>Как вы думаете, каким будет рассказ страшным или веселым?</w:t>
      </w:r>
    </w:p>
    <w:p w:rsidR="00533695" w:rsidRPr="000C2C9C" w:rsidRDefault="00533695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- Ребята, поработайте в парах и </w:t>
      </w:r>
      <w:proofErr w:type="gramStart"/>
      <w:r w:rsidRPr="000C2C9C">
        <w:rPr>
          <w:rFonts w:ascii="Times New Roman" w:eastAsia="Calibri" w:hAnsi="Times New Roman" w:cs="Times New Roman"/>
          <w:i/>
          <w:sz w:val="24"/>
          <w:szCs w:val="24"/>
        </w:rPr>
        <w:t>составьте  текст</w:t>
      </w:r>
      <w:proofErr w:type="gramEnd"/>
      <w:r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, используя данные слова. </w:t>
      </w:r>
      <w:r w:rsidRPr="000C2C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425E" w:rsidRPr="000C2C9C" w:rsidRDefault="0011425E" w:rsidP="000C2C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Постановка </w:t>
      </w:r>
      <w:proofErr w:type="gramStart"/>
      <w:r w:rsidRPr="000C2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="00037640"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37640"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чтобы </w:t>
      </w:r>
      <w:r w:rsidR="00037640"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подтвердилось ли что-нибудь из наших прочитать текст.</w:t>
      </w:r>
    </w:p>
    <w:p w:rsidR="008237D0" w:rsidRPr="000C2C9C" w:rsidRDefault="00211D12" w:rsidP="000C2C9C">
      <w:pPr>
        <w:pStyle w:val="a5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0C2C9C">
        <w:rPr>
          <w:b/>
          <w:u w:val="single"/>
        </w:rPr>
        <w:t>3</w:t>
      </w:r>
      <w:r w:rsidR="006E5449" w:rsidRPr="000C2C9C">
        <w:rPr>
          <w:b/>
          <w:u w:val="single"/>
        </w:rPr>
        <w:t xml:space="preserve"> класс. Раздел «</w:t>
      </w:r>
      <w:r w:rsidRPr="000C2C9C">
        <w:rPr>
          <w:b/>
          <w:u w:val="single"/>
        </w:rPr>
        <w:t>Великие русские писатели</w:t>
      </w:r>
      <w:r w:rsidR="006E5449" w:rsidRPr="000C2C9C">
        <w:rPr>
          <w:b/>
          <w:u w:val="single"/>
        </w:rPr>
        <w:t xml:space="preserve">». </w:t>
      </w:r>
      <w:r w:rsidRPr="000C2C9C">
        <w:rPr>
          <w:b/>
          <w:u w:val="single"/>
        </w:rPr>
        <w:t xml:space="preserve">Л. Толстой </w:t>
      </w:r>
      <w:r w:rsidR="006E5449" w:rsidRPr="000C2C9C">
        <w:rPr>
          <w:b/>
          <w:u w:val="single"/>
        </w:rPr>
        <w:t>«</w:t>
      </w:r>
      <w:r w:rsidRPr="000C2C9C">
        <w:rPr>
          <w:b/>
          <w:u w:val="single"/>
        </w:rPr>
        <w:t>Лев и собачка</w:t>
      </w:r>
      <w:r w:rsidR="006E5449" w:rsidRPr="000C2C9C">
        <w:rPr>
          <w:b/>
          <w:u w:val="single"/>
        </w:rPr>
        <w:t>».</w:t>
      </w:r>
    </w:p>
    <w:p w:rsidR="006E5449" w:rsidRPr="000C2C9C" w:rsidRDefault="006E5449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14262B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загадаю загадки, отгадав их, </w:t>
      </w: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узнаете главных героев произведения, с которым мы познакомимся сегодня на уроке</w:t>
      </w:r>
      <w:r w:rsidR="00E446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E5449" w:rsidRPr="000C2C9C" w:rsidRDefault="006E5449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51071" w:rsidRPr="000C2C9C" w:rsidRDefault="00151071" w:rsidP="000C2C9C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0C2C9C">
        <w:rPr>
          <w:color w:val="000000"/>
        </w:rPr>
        <w:t>1.С царственной гривой, с гордой походкой</w:t>
      </w:r>
    </w:p>
    <w:p w:rsidR="00151071" w:rsidRPr="000C2C9C" w:rsidRDefault="00151071" w:rsidP="000C2C9C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0C2C9C">
        <w:rPr>
          <w:color w:val="000000"/>
        </w:rPr>
        <w:t>Осмотрит свои он владения зорко.</w:t>
      </w:r>
    </w:p>
    <w:p w:rsidR="00151071" w:rsidRPr="000C2C9C" w:rsidRDefault="00151071" w:rsidP="000C2C9C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0C2C9C">
        <w:rPr>
          <w:color w:val="000000"/>
        </w:rPr>
        <w:t>Даже не думай встать на пути</w:t>
      </w:r>
    </w:p>
    <w:p w:rsidR="00151071" w:rsidRPr="000C2C9C" w:rsidRDefault="00151071" w:rsidP="000C2C9C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0C2C9C">
        <w:rPr>
          <w:color w:val="000000"/>
        </w:rPr>
        <w:t xml:space="preserve">С царской особой ты не шути. </w:t>
      </w:r>
      <w:r w:rsidRPr="000C2C9C">
        <w:rPr>
          <w:i/>
          <w:color w:val="000000"/>
        </w:rPr>
        <w:t>(Лев)</w:t>
      </w:r>
    </w:p>
    <w:p w:rsidR="00151071" w:rsidRPr="000C2C9C" w:rsidRDefault="00151071" w:rsidP="000C2C9C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0C2C9C">
        <w:rPr>
          <w:color w:val="000000"/>
        </w:rPr>
        <w:t>2. В будке живет, кости грызет. </w:t>
      </w:r>
      <w:r w:rsidRPr="000C2C9C">
        <w:rPr>
          <w:color w:val="000000"/>
        </w:rPr>
        <w:br/>
        <w:t>Лает и кусается – как называется?</w:t>
      </w:r>
      <w:r w:rsidRPr="000C2C9C">
        <w:rPr>
          <w:color w:val="000000"/>
        </w:rPr>
        <w:br/>
      </w:r>
      <w:r w:rsidRPr="000C2C9C">
        <w:rPr>
          <w:i/>
          <w:color w:val="000000"/>
        </w:rPr>
        <w:t>(Собака)</w:t>
      </w:r>
      <w:r w:rsidRPr="000C2C9C">
        <w:rPr>
          <w:color w:val="000000"/>
        </w:rPr>
        <w:t> </w:t>
      </w:r>
    </w:p>
    <w:p w:rsidR="0014262B" w:rsidRPr="000C2C9C" w:rsidRDefault="0014262B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Посмотрите на слова и попробуйте предположить  </w:t>
      </w:r>
      <w:r w:rsidR="00151071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 </w:t>
      </w:r>
      <w:r w:rsidR="006E5449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произведения</w:t>
      </w: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кот</w:t>
      </w:r>
      <w:r w:rsidR="00151071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орым мы сегодня познакомимся. «Лев и собачка</w:t>
      </w: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6E5449" w:rsidRPr="000C2C9C" w:rsidRDefault="006E5449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5449" w:rsidRPr="000C2C9C" w:rsidRDefault="006E5449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="00222729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Прочитайте ключевые слова </w:t>
      </w:r>
      <w:r w:rsidR="00151071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произведению</w:t>
      </w:r>
      <w:r w:rsidR="00222729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попробуйте разбить </w:t>
      </w:r>
      <w:proofErr w:type="gramStart"/>
      <w:r w:rsidR="00222729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их </w:t>
      </w: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</w:t>
      </w:r>
      <w:proofErr w:type="gramEnd"/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две группы: какие вы отнесете к </w:t>
      </w:r>
      <w:r w:rsidR="00151071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собачке </w:t>
      </w: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какие к</w:t>
      </w:r>
      <w:r w:rsidR="00151071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льву</w:t>
      </w: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="00E44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22729" w:rsidRPr="000C2C9C" w:rsidRDefault="00151071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собачка</w:t>
      </w:r>
      <w:r w:rsidR="00222729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AD2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222729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</w:t>
      </w:r>
    </w:p>
    <w:p w:rsidR="00222729" w:rsidRPr="000C2C9C" w:rsidRDefault="00151071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маленькая</w:t>
      </w:r>
      <w:r w:rsidR="00222729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дикий</w:t>
      </w:r>
    </w:p>
    <w:p w:rsidR="00222729" w:rsidRPr="000C2C9C" w:rsidRDefault="00151071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беззащитная     </w:t>
      </w:r>
      <w:r w:rsidR="00222729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хищник</w:t>
      </w:r>
    </w:p>
    <w:p w:rsidR="000A73C1" w:rsidRPr="000C2C9C" w:rsidRDefault="000A73C1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 человека    страшный</w:t>
      </w:r>
    </w:p>
    <w:p w:rsidR="00222729" w:rsidRPr="000C2C9C" w:rsidRDefault="000A73C1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домашняя          </w:t>
      </w:r>
      <w:r w:rsidR="00151071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царь зверей</w:t>
      </w:r>
      <w:r w:rsidR="00151071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2729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104DF" w:rsidRPr="000C2C9C" w:rsidRDefault="000A73C1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14262B" w:rsidRPr="000C2C9C" w:rsidRDefault="0014262B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это задание на доске</w:t>
      </w:r>
      <w:r w:rsidR="00E44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3C1" w:rsidRPr="000C2C9C" w:rsidRDefault="000A73C1" w:rsidP="000C2C9C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C2C9C">
        <w:rPr>
          <w:rStyle w:val="c3"/>
          <w:color w:val="000000"/>
        </w:rPr>
        <w:t>- Могут ли 2 абсолютно разных животных, по темпераменту и среде обитания, найти общий язык?</w:t>
      </w:r>
    </w:p>
    <w:p w:rsidR="00E104DF" w:rsidRPr="000C2C9C" w:rsidRDefault="000A73C1" w:rsidP="000C2C9C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0C2C9C">
        <w:rPr>
          <w:color w:val="000000"/>
        </w:rPr>
        <w:t xml:space="preserve">- Как вы думаете, а что будет, если они окажутся вместе в замкнутом пространстве, </w:t>
      </w:r>
      <w:proofErr w:type="gramStart"/>
      <w:r w:rsidRPr="000C2C9C">
        <w:rPr>
          <w:color w:val="000000"/>
        </w:rPr>
        <w:t>например  в</w:t>
      </w:r>
      <w:proofErr w:type="gramEnd"/>
      <w:r w:rsidRPr="000C2C9C">
        <w:rPr>
          <w:color w:val="000000"/>
        </w:rPr>
        <w:t xml:space="preserve"> клетке?</w:t>
      </w:r>
    </w:p>
    <w:p w:rsidR="007E7EDC" w:rsidRPr="000C2C9C" w:rsidRDefault="007E7EDC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Откройте учебник на стр. </w:t>
      </w:r>
      <w:r w:rsidR="000A73C1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55</w:t>
      </w:r>
    </w:p>
    <w:p w:rsidR="007E7EDC" w:rsidRPr="000C2C9C" w:rsidRDefault="007E7EDC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Обратите внимание на иллюстрацию.</w:t>
      </w:r>
    </w:p>
    <w:p w:rsidR="007E7EDC" w:rsidRPr="000C2C9C" w:rsidRDefault="007E7EDC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714A96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0A73C1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может произойти в следующий момент</w:t>
      </w: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714A96" w:rsidRPr="000C2C9C" w:rsidRDefault="00714A96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0C2C9C">
        <w:rPr>
          <w:rFonts w:ascii="Times New Roman" w:hAnsi="Times New Roman" w:cs="Times New Roman"/>
          <w:color w:val="000000"/>
          <w:sz w:val="24"/>
          <w:szCs w:val="24"/>
        </w:rPr>
        <w:t xml:space="preserve"> Можно ли по названию «Лев и собачка» и </w:t>
      </w:r>
      <w:proofErr w:type="gramStart"/>
      <w:r w:rsidRPr="000C2C9C">
        <w:rPr>
          <w:rFonts w:ascii="Times New Roman" w:hAnsi="Times New Roman" w:cs="Times New Roman"/>
          <w:color w:val="000000"/>
          <w:sz w:val="24"/>
          <w:szCs w:val="24"/>
        </w:rPr>
        <w:t>иллюстрации  определить</w:t>
      </w:r>
      <w:proofErr w:type="gramEnd"/>
      <w:r w:rsidRPr="000C2C9C">
        <w:rPr>
          <w:rFonts w:ascii="Times New Roman" w:hAnsi="Times New Roman" w:cs="Times New Roman"/>
          <w:color w:val="000000"/>
          <w:sz w:val="24"/>
          <w:szCs w:val="24"/>
        </w:rPr>
        <w:t>,  будет ли рассказ  шуточный или серьёзный?</w:t>
      </w:r>
    </w:p>
    <w:p w:rsidR="007E7EDC" w:rsidRPr="000C2C9C" w:rsidRDefault="008237D0" w:rsidP="000C2C9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-Скажите</w:t>
      </w:r>
      <w:r w:rsidR="007E7EDC" w:rsidRPr="000C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какой бы вы выбрали жанр для такой истории?</w:t>
      </w:r>
    </w:p>
    <w:p w:rsidR="00714A96" w:rsidRPr="000C2C9C" w:rsidRDefault="00714A96" w:rsidP="000C2C9C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C2C9C">
        <w:rPr>
          <w:rStyle w:val="c3"/>
          <w:color w:val="000000"/>
        </w:rPr>
        <w:t>- Прочитайте, что написано под названием произведения. </w:t>
      </w:r>
      <w:r w:rsidRPr="000C2C9C">
        <w:rPr>
          <w:i/>
          <w:iCs/>
          <w:color w:val="000000"/>
        </w:rPr>
        <w:t>(Быль)</w:t>
      </w:r>
    </w:p>
    <w:p w:rsidR="00714A96" w:rsidRPr="000C2C9C" w:rsidRDefault="00714A96" w:rsidP="000C2C9C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C2C9C">
        <w:rPr>
          <w:rStyle w:val="c0"/>
          <w:color w:val="000000"/>
        </w:rPr>
        <w:t>- Что такое «быль»?</w:t>
      </w:r>
    </w:p>
    <w:p w:rsidR="00714A96" w:rsidRPr="000C2C9C" w:rsidRDefault="00714A96" w:rsidP="000C2C9C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C2C9C">
        <w:rPr>
          <w:rStyle w:val="c3"/>
          <w:color w:val="000000"/>
        </w:rPr>
        <w:t>- Давайте обратимся к “Большому толковому словарю русского языка” Ожегова и уточним точное значение этого слова. (</w:t>
      </w:r>
      <w:r w:rsidRPr="000C2C9C">
        <w:rPr>
          <w:i/>
          <w:iCs/>
          <w:color w:val="000000"/>
        </w:rPr>
        <w:t>Быль – 1. То, что было в прошлом. 2. Рассказ о действительном происшествии.)</w:t>
      </w:r>
    </w:p>
    <w:p w:rsidR="000607CE" w:rsidRPr="000C2C9C" w:rsidRDefault="00CA210B" w:rsidP="000C2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C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 w:rsidR="000607CE" w:rsidRPr="000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поработав  </w:t>
      </w:r>
      <w:r w:rsidR="00E104DF" w:rsidRPr="000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ключевыми </w:t>
      </w:r>
      <w:proofErr w:type="gramStart"/>
      <w:r w:rsidR="00E104DF" w:rsidRPr="000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словами, </w:t>
      </w:r>
      <w:r w:rsidR="000607CE" w:rsidRPr="000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проанализировав</w:t>
      </w:r>
      <w:proofErr w:type="gramEnd"/>
      <w:r w:rsidR="000607CE" w:rsidRPr="000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DF" w:rsidRPr="000C2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</w:t>
      </w:r>
      <w:r w:rsidR="000607CE" w:rsidRPr="000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познакомившись с название сказки и именем автора </w:t>
      </w:r>
      <w:r w:rsidR="00E104DF" w:rsidRPr="000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7CE" w:rsidRPr="000C2C9C">
        <w:rPr>
          <w:rFonts w:ascii="Times New Roman" w:hAnsi="Times New Roman" w:cs="Times New Roman"/>
          <w:sz w:val="24"/>
          <w:szCs w:val="24"/>
        </w:rPr>
        <w:t xml:space="preserve">дети  смогли определить смысловую,   тематическую, эмоциональную направленность текста, выделить   героев  и предположить , о чем будет текст, опираясь на свой личный опыт. </w:t>
      </w:r>
      <w:proofErr w:type="gramStart"/>
      <w:r w:rsidR="000607CE" w:rsidRPr="000C2C9C">
        <w:rPr>
          <w:rFonts w:ascii="Times New Roman" w:hAnsi="Times New Roman" w:cs="Times New Roman"/>
          <w:sz w:val="24"/>
          <w:szCs w:val="24"/>
        </w:rPr>
        <w:t>По  такому</w:t>
      </w:r>
      <w:proofErr w:type="gramEnd"/>
      <w:r w:rsidR="000607CE" w:rsidRPr="000C2C9C">
        <w:rPr>
          <w:rFonts w:ascii="Times New Roman" w:hAnsi="Times New Roman" w:cs="Times New Roman"/>
          <w:sz w:val="24"/>
          <w:szCs w:val="24"/>
        </w:rPr>
        <w:t xml:space="preserve"> сценарию можно работать почти над каждым произведение. Я стараюсь </w:t>
      </w:r>
      <w:proofErr w:type="gramStart"/>
      <w:r w:rsidR="000607CE" w:rsidRPr="000C2C9C">
        <w:rPr>
          <w:rFonts w:ascii="Times New Roman" w:hAnsi="Times New Roman" w:cs="Times New Roman"/>
          <w:sz w:val="24"/>
          <w:szCs w:val="24"/>
        </w:rPr>
        <w:t>разнообразить  этот</w:t>
      </w:r>
      <w:proofErr w:type="gramEnd"/>
      <w:r w:rsidR="000607CE" w:rsidRPr="000C2C9C">
        <w:rPr>
          <w:rFonts w:ascii="Times New Roman" w:hAnsi="Times New Roman" w:cs="Times New Roman"/>
          <w:sz w:val="24"/>
          <w:szCs w:val="24"/>
        </w:rPr>
        <w:t xml:space="preserve"> этап. В качестве домашнего</w:t>
      </w:r>
      <w:r w:rsidR="008237D0" w:rsidRPr="000C2C9C">
        <w:rPr>
          <w:rFonts w:ascii="Times New Roman" w:hAnsi="Times New Roman" w:cs="Times New Roman"/>
          <w:sz w:val="24"/>
          <w:szCs w:val="24"/>
        </w:rPr>
        <w:t xml:space="preserve"> задания, </w:t>
      </w:r>
      <w:proofErr w:type="gramStart"/>
      <w:r w:rsidR="008237D0" w:rsidRPr="000C2C9C">
        <w:rPr>
          <w:rFonts w:ascii="Times New Roman" w:hAnsi="Times New Roman" w:cs="Times New Roman"/>
          <w:sz w:val="24"/>
          <w:szCs w:val="24"/>
        </w:rPr>
        <w:t xml:space="preserve">некоторым </w:t>
      </w:r>
      <w:r w:rsidR="000607CE" w:rsidRPr="000C2C9C">
        <w:rPr>
          <w:rFonts w:ascii="Times New Roman" w:hAnsi="Times New Roman" w:cs="Times New Roman"/>
          <w:sz w:val="24"/>
          <w:szCs w:val="24"/>
        </w:rPr>
        <w:t xml:space="preserve"> </w:t>
      </w:r>
      <w:r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ученикам</w:t>
      </w:r>
      <w:proofErr w:type="gramEnd"/>
      <w:r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предлагаю познакомиться с новым текстом (или фрагментом), выписать ключевые слова. Перед началом 1-ого урока по новому произведению ученик, выполнявший это задание, записывает ключевые </w:t>
      </w:r>
      <w:proofErr w:type="gramStart"/>
      <w:r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</w:t>
      </w:r>
      <w:r w:rsidR="008237D0"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0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которыми мы потом работаем с ребятами.</w:t>
      </w:r>
      <w:r w:rsidR="000607CE" w:rsidRPr="000C2C9C">
        <w:rPr>
          <w:rFonts w:ascii="Times New Roman" w:hAnsi="Times New Roman" w:cs="Times New Roman"/>
          <w:sz w:val="24"/>
          <w:szCs w:val="24"/>
        </w:rPr>
        <w:tab/>
      </w:r>
      <w:r w:rsidR="000607CE" w:rsidRPr="000C2C9C">
        <w:rPr>
          <w:rFonts w:ascii="Times New Roman" w:hAnsi="Times New Roman" w:cs="Times New Roman"/>
          <w:sz w:val="24"/>
          <w:szCs w:val="24"/>
        </w:rPr>
        <w:tab/>
      </w:r>
    </w:p>
    <w:p w:rsidR="00037640" w:rsidRPr="000C2C9C" w:rsidRDefault="00564BA2" w:rsidP="000C2C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C9C">
        <w:rPr>
          <w:rFonts w:ascii="Times New Roman" w:hAnsi="Times New Roman" w:cs="Times New Roman"/>
          <w:sz w:val="24"/>
          <w:szCs w:val="24"/>
        </w:rPr>
        <w:t>Очень часто на данном этапе я использую элементы т</w:t>
      </w:r>
      <w:r w:rsidR="00D56B58" w:rsidRPr="000C2C9C">
        <w:rPr>
          <w:rFonts w:ascii="Times New Roman" w:hAnsi="Times New Roman" w:cs="Times New Roman"/>
          <w:sz w:val="24"/>
          <w:szCs w:val="24"/>
        </w:rPr>
        <w:t>ехнологии критического мышления, которая также мотивирует ребенка.</w:t>
      </w:r>
      <w:r w:rsidRPr="000C2C9C">
        <w:rPr>
          <w:rFonts w:ascii="Times New Roman" w:hAnsi="Times New Roman" w:cs="Times New Roman"/>
          <w:sz w:val="24"/>
          <w:szCs w:val="24"/>
        </w:rPr>
        <w:t xml:space="preserve"> Приведу </w:t>
      </w:r>
      <w:proofErr w:type="gramStart"/>
      <w:r w:rsidRPr="000C2C9C">
        <w:rPr>
          <w:rFonts w:ascii="Times New Roman" w:hAnsi="Times New Roman" w:cs="Times New Roman"/>
          <w:sz w:val="24"/>
          <w:szCs w:val="24"/>
        </w:rPr>
        <w:t>фрагмент  такого</w:t>
      </w:r>
      <w:proofErr w:type="gramEnd"/>
      <w:r w:rsidRPr="000C2C9C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564BA2" w:rsidRPr="000C2C9C" w:rsidRDefault="00564BA2" w:rsidP="000C2C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C9C">
        <w:rPr>
          <w:rFonts w:ascii="Times New Roman" w:hAnsi="Times New Roman" w:cs="Times New Roman"/>
          <w:sz w:val="24"/>
          <w:szCs w:val="24"/>
          <w:u w:val="single"/>
        </w:rPr>
        <w:t>П.П.Бажов</w:t>
      </w:r>
      <w:proofErr w:type="spellEnd"/>
      <w:r w:rsidRPr="000C2C9C">
        <w:rPr>
          <w:rFonts w:ascii="Times New Roman" w:hAnsi="Times New Roman" w:cs="Times New Roman"/>
          <w:sz w:val="24"/>
          <w:szCs w:val="24"/>
          <w:u w:val="single"/>
        </w:rPr>
        <w:t xml:space="preserve"> Сказ «Серебряное копытце»</w:t>
      </w:r>
      <w:r w:rsidRPr="000C2C9C">
        <w:rPr>
          <w:rStyle w:val="FontStyle18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37D0" w:rsidRPr="000C2C9C" w:rsidRDefault="008237D0" w:rsidP="000C2C9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C2C9C">
        <w:rPr>
          <w:rFonts w:ascii="Times New Roman" w:eastAsia="Calibri" w:hAnsi="Times New Roman" w:cs="Times New Roman"/>
          <w:b/>
          <w:sz w:val="24"/>
          <w:szCs w:val="24"/>
        </w:rPr>
        <w:t>1) Составление рассказа по ключевым словам.</w:t>
      </w:r>
    </w:p>
    <w:p w:rsidR="00564BA2" w:rsidRPr="000C2C9C" w:rsidRDefault="008237D0" w:rsidP="000C2C9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3B5863"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Ребята, поработайте в парах </w:t>
      </w:r>
      <w:proofErr w:type="gramStart"/>
      <w:r w:rsidR="003B5863"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и </w:t>
      </w:r>
      <w:r w:rsidR="00C44537"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B5863" w:rsidRPr="000C2C9C">
        <w:rPr>
          <w:rFonts w:ascii="Times New Roman" w:eastAsia="Calibri" w:hAnsi="Times New Roman" w:cs="Times New Roman"/>
          <w:i/>
          <w:sz w:val="24"/>
          <w:szCs w:val="24"/>
        </w:rPr>
        <w:t>составьте</w:t>
      </w:r>
      <w:proofErr w:type="gramEnd"/>
      <w:r w:rsidR="003B5863"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64BA2"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 текст, используя данные слова</w:t>
      </w:r>
      <w:r w:rsidR="00E4465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3B5863" w:rsidRPr="000C2C9C" w:rsidRDefault="00564BA2" w:rsidP="000C2C9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C2C9C">
        <w:rPr>
          <w:rFonts w:ascii="Times New Roman" w:eastAsia="Calibri" w:hAnsi="Times New Roman" w:cs="Times New Roman"/>
          <w:b/>
          <w:i/>
          <w:sz w:val="24"/>
          <w:szCs w:val="24"/>
        </w:rPr>
        <w:t>Кокованя</w:t>
      </w:r>
      <w:proofErr w:type="spellEnd"/>
      <w:r w:rsidRPr="000C2C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237D0" w:rsidRPr="000C2C9C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Pr="000C2C9C">
        <w:rPr>
          <w:rFonts w:ascii="Times New Roman" w:eastAsia="Calibri" w:hAnsi="Times New Roman" w:cs="Times New Roman"/>
          <w:b/>
          <w:i/>
          <w:sz w:val="24"/>
          <w:szCs w:val="24"/>
        </w:rPr>
        <w:t>одарёнка</w:t>
      </w:r>
      <w:proofErr w:type="spellEnd"/>
      <w:r w:rsidRPr="000C2C9C">
        <w:rPr>
          <w:rFonts w:ascii="Times New Roman" w:eastAsia="Calibri" w:hAnsi="Times New Roman" w:cs="Times New Roman"/>
          <w:b/>
          <w:i/>
          <w:sz w:val="24"/>
          <w:szCs w:val="24"/>
        </w:rPr>
        <w:t>, бурая, хризолиты, охотник</w:t>
      </w:r>
      <w:r w:rsidR="003B5863" w:rsidRPr="000C2C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B5863" w:rsidRPr="000C2C9C" w:rsidRDefault="003B5863" w:rsidP="000C2C9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- Какие </w:t>
      </w:r>
      <w:proofErr w:type="gramStart"/>
      <w:r w:rsidRPr="000C2C9C">
        <w:rPr>
          <w:rFonts w:ascii="Times New Roman" w:eastAsia="Calibri" w:hAnsi="Times New Roman" w:cs="Times New Roman"/>
          <w:i/>
          <w:sz w:val="24"/>
          <w:szCs w:val="24"/>
        </w:rPr>
        <w:t>рассказы  у</w:t>
      </w:r>
      <w:proofErr w:type="gramEnd"/>
      <w:r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 вас получились?</w:t>
      </w:r>
      <w:r w:rsidR="00C44537" w:rsidRPr="000C2C9C">
        <w:rPr>
          <w:rFonts w:ascii="Times New Roman" w:eastAsia="Calibri" w:hAnsi="Times New Roman" w:cs="Times New Roman"/>
          <w:sz w:val="24"/>
          <w:szCs w:val="24"/>
        </w:rPr>
        <w:t xml:space="preserve"> (видеофрагмент:</w:t>
      </w:r>
      <w:r w:rsidR="008237D0" w:rsidRPr="000C2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44537" w:rsidRPr="000C2C9C">
        <w:rPr>
          <w:rFonts w:ascii="Times New Roman" w:eastAsia="Calibri" w:hAnsi="Times New Roman" w:cs="Times New Roman"/>
          <w:sz w:val="24"/>
          <w:szCs w:val="24"/>
        </w:rPr>
        <w:t>вот ,</w:t>
      </w:r>
      <w:proofErr w:type="gramEnd"/>
      <w:r w:rsidR="00C44537" w:rsidRPr="000C2C9C">
        <w:rPr>
          <w:rFonts w:ascii="Times New Roman" w:eastAsia="Calibri" w:hAnsi="Times New Roman" w:cs="Times New Roman"/>
          <w:sz w:val="24"/>
          <w:szCs w:val="24"/>
        </w:rPr>
        <w:t xml:space="preserve"> что получилось у моих учеников)</w:t>
      </w:r>
    </w:p>
    <w:p w:rsidR="003B5863" w:rsidRPr="000C2C9C" w:rsidRDefault="003B5863" w:rsidP="000C2C9C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9C">
        <w:rPr>
          <w:rFonts w:ascii="Times New Roman" w:hAnsi="Times New Roman" w:cs="Times New Roman"/>
          <w:sz w:val="24"/>
          <w:szCs w:val="24"/>
        </w:rPr>
        <w:t>Д</w:t>
      </w:r>
      <w:r w:rsidRPr="000C2C9C">
        <w:rPr>
          <w:rFonts w:ascii="Times New Roman" w:eastAsia="Calibri" w:hAnsi="Times New Roman" w:cs="Times New Roman"/>
          <w:sz w:val="24"/>
          <w:szCs w:val="24"/>
        </w:rPr>
        <w:t>ля составления рассказов даны незнакомые слова:</w:t>
      </w:r>
      <w:r w:rsidR="00C44537" w:rsidRPr="000C2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C9C">
        <w:rPr>
          <w:rFonts w:ascii="Times New Roman" w:eastAsia="Calibri" w:hAnsi="Times New Roman" w:cs="Times New Roman"/>
          <w:sz w:val="24"/>
          <w:szCs w:val="24"/>
        </w:rPr>
        <w:t>Кокованя</w:t>
      </w:r>
      <w:proofErr w:type="spellEnd"/>
      <w:r w:rsidRPr="000C2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237D0" w:rsidRPr="000C2C9C">
        <w:rPr>
          <w:rFonts w:ascii="Times New Roman" w:eastAsia="Calibri" w:hAnsi="Times New Roman" w:cs="Times New Roman"/>
          <w:sz w:val="24"/>
          <w:szCs w:val="24"/>
        </w:rPr>
        <w:t>п</w:t>
      </w:r>
      <w:r w:rsidRPr="000C2C9C">
        <w:rPr>
          <w:rFonts w:ascii="Times New Roman" w:eastAsia="Calibri" w:hAnsi="Times New Roman" w:cs="Times New Roman"/>
          <w:sz w:val="24"/>
          <w:szCs w:val="24"/>
        </w:rPr>
        <w:t>одаренка</w:t>
      </w:r>
      <w:proofErr w:type="spellEnd"/>
      <w:r w:rsidRPr="000C2C9C">
        <w:rPr>
          <w:rFonts w:ascii="Times New Roman" w:eastAsia="Calibri" w:hAnsi="Times New Roman" w:cs="Times New Roman"/>
          <w:sz w:val="24"/>
          <w:szCs w:val="24"/>
        </w:rPr>
        <w:t xml:space="preserve">, хризолиты.  </w:t>
      </w:r>
      <w:r w:rsidR="00C44537" w:rsidRPr="000C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37" w:rsidRPr="000C2C9C" w:rsidRDefault="00C44537" w:rsidP="000C2C9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C2C9C">
        <w:rPr>
          <w:rFonts w:ascii="Times New Roman" w:hAnsi="Times New Roman" w:cs="Times New Roman"/>
          <w:b/>
          <w:sz w:val="24"/>
          <w:szCs w:val="24"/>
        </w:rPr>
        <w:t>2</w:t>
      </w:r>
      <w:r w:rsidRPr="000C2C9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237D0" w:rsidRPr="000C2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2C9C">
        <w:rPr>
          <w:rFonts w:ascii="Times New Roman" w:eastAsia="Calibri" w:hAnsi="Times New Roman" w:cs="Times New Roman"/>
          <w:b/>
          <w:sz w:val="24"/>
          <w:szCs w:val="24"/>
        </w:rPr>
        <w:t>Заполнение таблицы</w:t>
      </w:r>
      <w:r w:rsidRPr="000C2C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4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4537" w:rsidRPr="000C2C9C" w:rsidRDefault="00C44537" w:rsidP="000C2C9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2C9C">
        <w:rPr>
          <w:rFonts w:ascii="Times New Roman" w:hAnsi="Times New Roman" w:cs="Times New Roman"/>
          <w:sz w:val="24"/>
          <w:szCs w:val="24"/>
        </w:rPr>
        <w:t xml:space="preserve">-Далее я прошу </w:t>
      </w:r>
      <w:proofErr w:type="gramStart"/>
      <w:r w:rsidRPr="000C2C9C">
        <w:rPr>
          <w:rFonts w:ascii="Times New Roman" w:hAnsi="Times New Roman" w:cs="Times New Roman"/>
          <w:sz w:val="24"/>
          <w:szCs w:val="24"/>
        </w:rPr>
        <w:t>заполнить  ребят</w:t>
      </w:r>
      <w:proofErr w:type="gramEnd"/>
      <w:r w:rsidRPr="000C2C9C">
        <w:rPr>
          <w:rFonts w:ascii="Times New Roman" w:hAnsi="Times New Roman" w:cs="Times New Roman"/>
          <w:sz w:val="24"/>
          <w:szCs w:val="24"/>
        </w:rPr>
        <w:t xml:space="preserve"> таблицу.</w:t>
      </w:r>
      <w:r w:rsidR="008C2293" w:rsidRPr="000C2C9C">
        <w:rPr>
          <w:rFonts w:ascii="Times New Roman" w:hAnsi="Times New Roman" w:cs="Times New Roman"/>
          <w:sz w:val="24"/>
          <w:szCs w:val="24"/>
        </w:rPr>
        <w:t xml:space="preserve"> </w:t>
      </w:r>
      <w:r w:rsidRPr="000C2C9C">
        <w:rPr>
          <w:rFonts w:ascii="Times New Roman" w:hAnsi="Times New Roman" w:cs="Times New Roman"/>
          <w:sz w:val="24"/>
          <w:szCs w:val="24"/>
        </w:rPr>
        <w:t xml:space="preserve">Работа выполняется в парах. </w:t>
      </w:r>
    </w:p>
    <w:p w:rsidR="00C44537" w:rsidRPr="000C2C9C" w:rsidRDefault="00C44537" w:rsidP="000C2C9C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C2C9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Дайте определим </w:t>
      </w:r>
      <w:proofErr w:type="gramStart"/>
      <w:r w:rsidRPr="000C2C9C">
        <w:rPr>
          <w:rFonts w:ascii="Times New Roman" w:eastAsia="Calibri" w:hAnsi="Times New Roman" w:cs="Times New Roman"/>
          <w:i/>
          <w:sz w:val="24"/>
          <w:szCs w:val="24"/>
        </w:rPr>
        <w:t>значение  каждого</w:t>
      </w:r>
      <w:proofErr w:type="gramEnd"/>
      <w:r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 слова, заполняя  в бортовом журнале столбец «Знаю» (таблица раздается </w:t>
      </w:r>
      <w:r w:rsidRPr="000C2C9C">
        <w:rPr>
          <w:rFonts w:ascii="Times New Roman" w:hAnsi="Times New Roman" w:cs="Times New Roman"/>
          <w:i/>
          <w:sz w:val="24"/>
          <w:szCs w:val="24"/>
        </w:rPr>
        <w:t>каждой паре)</w:t>
      </w:r>
    </w:p>
    <w:p w:rsidR="00C44537" w:rsidRPr="000C2C9C" w:rsidRDefault="004307C2" w:rsidP="000C2C9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2C9C">
        <w:rPr>
          <w:rFonts w:ascii="Times New Roman" w:eastAsia="Calibri" w:hAnsi="Times New Roman" w:cs="Times New Roman"/>
          <w:sz w:val="24"/>
          <w:szCs w:val="24"/>
        </w:rPr>
        <w:t>-</w:t>
      </w:r>
      <w:r w:rsidR="00C44537" w:rsidRPr="000C2C9C">
        <w:rPr>
          <w:rFonts w:ascii="Times New Roman" w:eastAsia="Calibri" w:hAnsi="Times New Roman" w:cs="Times New Roman"/>
          <w:sz w:val="24"/>
          <w:szCs w:val="24"/>
        </w:rPr>
        <w:t>Цель</w:t>
      </w:r>
      <w:r w:rsidR="00C44537" w:rsidRPr="000C2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537" w:rsidRPr="000C2C9C">
        <w:rPr>
          <w:rFonts w:ascii="Times New Roman" w:hAnsi="Times New Roman" w:cs="Times New Roman"/>
          <w:sz w:val="24"/>
          <w:szCs w:val="24"/>
        </w:rPr>
        <w:t>задания</w:t>
      </w:r>
      <w:r w:rsidR="00C44537" w:rsidRPr="000C2C9C">
        <w:rPr>
          <w:rFonts w:ascii="Times New Roman" w:eastAsia="Calibri" w:hAnsi="Times New Roman" w:cs="Times New Roman"/>
          <w:sz w:val="24"/>
          <w:szCs w:val="24"/>
        </w:rPr>
        <w:t>:</w:t>
      </w:r>
      <w:r w:rsidR="00C44537" w:rsidRPr="000C2C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44537" w:rsidRPr="000C2C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определение</w:t>
      </w:r>
      <w:proofErr w:type="gramEnd"/>
      <w:r w:rsidR="00C44537" w:rsidRPr="000C2C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смысловой, тематической, эмоциональной направленности текста. Подтверждение того, что знали ранее.</w:t>
      </w:r>
      <w:r w:rsidR="00C44537" w:rsidRPr="000C2C9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2693"/>
      </w:tblGrid>
      <w:tr w:rsidR="00C44537" w:rsidRPr="000C2C9C" w:rsidTr="008237D0">
        <w:trPr>
          <w:trHeight w:val="349"/>
        </w:trPr>
        <w:tc>
          <w:tcPr>
            <w:tcW w:w="2518" w:type="dxa"/>
            <w:shd w:val="clear" w:color="auto" w:fill="auto"/>
          </w:tcPr>
          <w:p w:rsidR="00C44537" w:rsidRPr="000C2C9C" w:rsidRDefault="00C44537" w:rsidP="000C2C9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537" w:rsidRPr="000C2C9C" w:rsidRDefault="00C44537" w:rsidP="000C2C9C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sz w:val="24"/>
                <w:szCs w:val="24"/>
              </w:rPr>
              <w:t>«Знаю»</w:t>
            </w:r>
          </w:p>
        </w:tc>
        <w:tc>
          <w:tcPr>
            <w:tcW w:w="2693" w:type="dxa"/>
            <w:shd w:val="clear" w:color="auto" w:fill="auto"/>
          </w:tcPr>
          <w:p w:rsidR="00C44537" w:rsidRPr="000C2C9C" w:rsidRDefault="00C44537" w:rsidP="000C2C9C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sz w:val="24"/>
                <w:szCs w:val="24"/>
              </w:rPr>
              <w:t>«Узнал»</w:t>
            </w:r>
          </w:p>
        </w:tc>
      </w:tr>
      <w:tr w:rsidR="00C44537" w:rsidRPr="000C2C9C" w:rsidTr="008237D0">
        <w:trPr>
          <w:trHeight w:val="349"/>
        </w:trPr>
        <w:tc>
          <w:tcPr>
            <w:tcW w:w="2518" w:type="dxa"/>
            <w:shd w:val="clear" w:color="auto" w:fill="auto"/>
          </w:tcPr>
          <w:p w:rsidR="00C44537" w:rsidRPr="000C2C9C" w:rsidRDefault="00C44537" w:rsidP="000C2C9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Кокованя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92349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</w:t>
            </w:r>
          </w:p>
          <w:p w:rsidR="00792349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sz w:val="24"/>
                <w:szCs w:val="24"/>
              </w:rPr>
              <w:t>имя,</w:t>
            </w:r>
          </w:p>
          <w:p w:rsidR="00C44537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sz w:val="24"/>
                <w:szCs w:val="24"/>
              </w:rPr>
              <w:t>кличка животного</w:t>
            </w:r>
          </w:p>
        </w:tc>
        <w:tc>
          <w:tcPr>
            <w:tcW w:w="2693" w:type="dxa"/>
            <w:shd w:val="clear" w:color="auto" w:fill="auto"/>
          </w:tcPr>
          <w:p w:rsidR="00C44537" w:rsidRPr="000C2C9C" w:rsidRDefault="00C44537" w:rsidP="000C2C9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537" w:rsidRPr="000C2C9C" w:rsidTr="008237D0">
        <w:trPr>
          <w:trHeight w:val="367"/>
        </w:trPr>
        <w:tc>
          <w:tcPr>
            <w:tcW w:w="2518" w:type="dxa"/>
            <w:shd w:val="clear" w:color="auto" w:fill="auto"/>
          </w:tcPr>
          <w:p w:rsidR="00C44537" w:rsidRPr="000C2C9C" w:rsidRDefault="008237D0" w:rsidP="000C2C9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C44537" w:rsidRPr="000C2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хотник</w:t>
            </w:r>
          </w:p>
        </w:tc>
        <w:tc>
          <w:tcPr>
            <w:tcW w:w="3260" w:type="dxa"/>
            <w:shd w:val="clear" w:color="auto" w:fill="auto"/>
          </w:tcPr>
          <w:p w:rsidR="00C44537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человек, промышляющий охотой.</w:t>
            </w:r>
          </w:p>
        </w:tc>
        <w:tc>
          <w:tcPr>
            <w:tcW w:w="2693" w:type="dxa"/>
            <w:shd w:val="clear" w:color="auto" w:fill="auto"/>
          </w:tcPr>
          <w:p w:rsidR="00C44537" w:rsidRPr="000C2C9C" w:rsidRDefault="00C44537" w:rsidP="000C2C9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537" w:rsidRPr="000C2C9C" w:rsidTr="008237D0">
        <w:trPr>
          <w:trHeight w:val="349"/>
        </w:trPr>
        <w:tc>
          <w:tcPr>
            <w:tcW w:w="2518" w:type="dxa"/>
            <w:shd w:val="clear" w:color="auto" w:fill="auto"/>
          </w:tcPr>
          <w:p w:rsidR="00C44537" w:rsidRPr="000C2C9C" w:rsidRDefault="008237D0" w:rsidP="000C2C9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="00C44537" w:rsidRPr="000C2C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урая</w:t>
            </w:r>
          </w:p>
        </w:tc>
        <w:tc>
          <w:tcPr>
            <w:tcW w:w="3260" w:type="dxa"/>
            <w:shd w:val="clear" w:color="auto" w:fill="auto"/>
          </w:tcPr>
          <w:p w:rsidR="00792349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цвет,                        </w:t>
            </w:r>
          </w:p>
          <w:p w:rsidR="00C44537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кличка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C44537" w:rsidRPr="000C2C9C" w:rsidRDefault="00C44537" w:rsidP="000C2C9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537" w:rsidRPr="000C2C9C" w:rsidTr="008237D0">
        <w:trPr>
          <w:trHeight w:val="399"/>
        </w:trPr>
        <w:tc>
          <w:tcPr>
            <w:tcW w:w="2518" w:type="dxa"/>
            <w:shd w:val="clear" w:color="auto" w:fill="auto"/>
          </w:tcPr>
          <w:tbl>
            <w:tblPr>
              <w:tblW w:w="1906" w:type="dxa"/>
              <w:tblCellSpacing w:w="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06"/>
            </w:tblGrid>
            <w:tr w:rsidR="00C44537" w:rsidRPr="000C2C9C" w:rsidTr="00BC650B">
              <w:trPr>
                <w:trHeight w:val="393"/>
                <w:tblCellSpacing w:w="0" w:type="dxa"/>
              </w:trPr>
              <w:tc>
                <w:tcPr>
                  <w:tcW w:w="1906" w:type="dxa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single" w:sz="12" w:space="0" w:color="FFFFFF"/>
                  </w:tcBorders>
                </w:tcPr>
                <w:p w:rsidR="00C44537" w:rsidRPr="000C2C9C" w:rsidRDefault="008237D0" w:rsidP="000C2C9C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C2C9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п</w:t>
                  </w:r>
                  <w:r w:rsidR="00C44537" w:rsidRPr="000C2C9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одаренка</w:t>
                  </w:r>
                  <w:proofErr w:type="spellEnd"/>
                  <w:r w:rsidR="00C44537" w:rsidRPr="000C2C9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44537" w:rsidRPr="000C2C9C" w:rsidRDefault="00C44537" w:rsidP="000C2C9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92349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сестренка,</w:t>
            </w:r>
          </w:p>
          <w:p w:rsidR="00792349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подарок,</w:t>
            </w:r>
          </w:p>
          <w:p w:rsidR="00792349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игрушка,                             </w:t>
            </w:r>
          </w:p>
          <w:p w:rsidR="00C44537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корова</w:t>
            </w:r>
          </w:p>
        </w:tc>
        <w:tc>
          <w:tcPr>
            <w:tcW w:w="2693" w:type="dxa"/>
            <w:shd w:val="clear" w:color="auto" w:fill="auto"/>
          </w:tcPr>
          <w:p w:rsidR="00C44537" w:rsidRPr="000C2C9C" w:rsidRDefault="00C44537" w:rsidP="000C2C9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537" w:rsidRPr="000C2C9C" w:rsidTr="008237D0">
        <w:trPr>
          <w:trHeight w:val="100"/>
        </w:trPr>
        <w:tc>
          <w:tcPr>
            <w:tcW w:w="2518" w:type="dxa"/>
            <w:shd w:val="clear" w:color="auto" w:fill="auto"/>
          </w:tcPr>
          <w:tbl>
            <w:tblPr>
              <w:tblW w:w="1970" w:type="dxa"/>
              <w:tblCellSpacing w:w="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0"/>
            </w:tblGrid>
            <w:tr w:rsidR="00C44537" w:rsidRPr="000C2C9C" w:rsidTr="00BC650B">
              <w:trPr>
                <w:trHeight w:val="73"/>
                <w:tblCellSpacing w:w="0" w:type="dxa"/>
              </w:trPr>
              <w:tc>
                <w:tcPr>
                  <w:tcW w:w="1970" w:type="dxa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</w:tcPr>
                <w:p w:rsidR="00C44537" w:rsidRPr="000C2C9C" w:rsidRDefault="008237D0" w:rsidP="000C2C9C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2C9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х</w:t>
                  </w:r>
                  <w:r w:rsidR="00C44537" w:rsidRPr="000C2C9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ризолиты </w:t>
                  </w:r>
                </w:p>
              </w:tc>
            </w:tr>
          </w:tbl>
          <w:p w:rsidR="00C44537" w:rsidRPr="000C2C9C" w:rsidRDefault="00C44537" w:rsidP="000C2C9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92349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лекарство,                      </w:t>
            </w:r>
          </w:p>
          <w:p w:rsidR="00C44537" w:rsidRPr="000C2C9C" w:rsidRDefault="00792349" w:rsidP="000C2C9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2693" w:type="dxa"/>
            <w:shd w:val="clear" w:color="auto" w:fill="auto"/>
          </w:tcPr>
          <w:p w:rsidR="00C44537" w:rsidRPr="000C2C9C" w:rsidRDefault="00C44537" w:rsidP="000C2C9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2349" w:rsidRPr="000C2C9C" w:rsidRDefault="00792349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2C9C">
        <w:rPr>
          <w:rFonts w:ascii="Times New Roman" w:hAnsi="Times New Roman" w:cs="Times New Roman"/>
          <w:b/>
          <w:sz w:val="24"/>
          <w:szCs w:val="24"/>
        </w:rPr>
        <w:t>3)</w:t>
      </w:r>
      <w:r w:rsidRPr="000C2C9C">
        <w:rPr>
          <w:rFonts w:ascii="Times New Roman" w:eastAsia="Calibri" w:hAnsi="Times New Roman" w:cs="Times New Roman"/>
          <w:b/>
          <w:sz w:val="24"/>
          <w:szCs w:val="24"/>
        </w:rPr>
        <w:t>Обсуждение результатов</w:t>
      </w:r>
      <w:r w:rsidRPr="000C2C9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92349" w:rsidRPr="000C2C9C" w:rsidRDefault="00792349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9C">
        <w:rPr>
          <w:rFonts w:ascii="Times New Roman" w:eastAsia="Calibri" w:hAnsi="Times New Roman" w:cs="Times New Roman"/>
          <w:sz w:val="24"/>
          <w:szCs w:val="24"/>
        </w:rPr>
        <w:t>Дети зачитывают свои записи</w:t>
      </w:r>
      <w:r w:rsidR="008237D0" w:rsidRPr="000C2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692" w:rsidRPr="000C2C9C">
        <w:rPr>
          <w:rFonts w:ascii="Times New Roman" w:hAnsi="Times New Roman" w:cs="Times New Roman"/>
          <w:sz w:val="24"/>
          <w:szCs w:val="24"/>
        </w:rPr>
        <w:t>(прочитать ответы детей по таблице)</w:t>
      </w:r>
    </w:p>
    <w:p w:rsidR="00792349" w:rsidRPr="000C2C9C" w:rsidRDefault="0006267D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9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92349" w:rsidRPr="000C2C9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792349" w:rsidRPr="000C2C9C">
        <w:rPr>
          <w:rFonts w:ascii="Times New Roman" w:hAnsi="Times New Roman" w:cs="Times New Roman"/>
          <w:b/>
          <w:sz w:val="24"/>
          <w:szCs w:val="24"/>
        </w:rPr>
        <w:t>Постановка целей.</w:t>
      </w:r>
    </w:p>
    <w:p w:rsidR="0006267D" w:rsidRPr="000C2C9C" w:rsidRDefault="0006267D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9C">
        <w:rPr>
          <w:rFonts w:ascii="Times New Roman" w:hAnsi="Times New Roman" w:cs="Times New Roman"/>
          <w:sz w:val="24"/>
          <w:szCs w:val="24"/>
        </w:rPr>
        <w:t xml:space="preserve">- Заполнив таблицу, мы с </w:t>
      </w:r>
      <w:proofErr w:type="gramStart"/>
      <w:r w:rsidRPr="000C2C9C">
        <w:rPr>
          <w:rFonts w:ascii="Times New Roman" w:hAnsi="Times New Roman" w:cs="Times New Roman"/>
          <w:sz w:val="24"/>
          <w:szCs w:val="24"/>
        </w:rPr>
        <w:t>ребятами  обозначаем</w:t>
      </w:r>
      <w:proofErr w:type="gramEnd"/>
      <w:r w:rsidRPr="000C2C9C">
        <w:rPr>
          <w:rFonts w:ascii="Times New Roman" w:hAnsi="Times New Roman" w:cs="Times New Roman"/>
          <w:sz w:val="24"/>
          <w:szCs w:val="24"/>
        </w:rPr>
        <w:t xml:space="preserve"> проблему: что же на самом деле обозначают эти слова? И я задаю вопрос.</w:t>
      </w:r>
    </w:p>
    <w:p w:rsidR="00792349" w:rsidRPr="000C2C9C" w:rsidRDefault="00792349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C9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C2C9C">
        <w:rPr>
          <w:rFonts w:ascii="Times New Roman" w:eastAsia="Calibri" w:hAnsi="Times New Roman" w:cs="Times New Roman"/>
          <w:i/>
          <w:sz w:val="24"/>
          <w:szCs w:val="24"/>
        </w:rPr>
        <w:t xml:space="preserve"> Что бы вы хотели узнать о каждом из перечисленных слов?</w:t>
      </w:r>
    </w:p>
    <w:p w:rsidR="001F1692" w:rsidRPr="000C2C9C" w:rsidRDefault="001F1692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C9C">
        <w:rPr>
          <w:rFonts w:ascii="Times New Roman" w:hAnsi="Times New Roman" w:cs="Times New Roman"/>
          <w:i/>
          <w:sz w:val="24"/>
          <w:szCs w:val="24"/>
        </w:rPr>
        <w:t>- Значение этих слов мы узнаем, прочитав следующее произведение нашего раздела.</w:t>
      </w:r>
    </w:p>
    <w:p w:rsidR="0006267D" w:rsidRPr="000C2C9C" w:rsidRDefault="001F1692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C9C">
        <w:rPr>
          <w:rFonts w:ascii="Times New Roman" w:hAnsi="Times New Roman" w:cs="Times New Roman"/>
          <w:i/>
          <w:sz w:val="24"/>
          <w:szCs w:val="24"/>
        </w:rPr>
        <w:t>-</w:t>
      </w:r>
      <w:r w:rsidR="0006267D" w:rsidRPr="000C2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C9C">
        <w:rPr>
          <w:rFonts w:ascii="Times New Roman" w:hAnsi="Times New Roman" w:cs="Times New Roman"/>
          <w:i/>
          <w:sz w:val="24"/>
          <w:szCs w:val="24"/>
        </w:rPr>
        <w:t>Откройте с.52.  Рассмотрите иллюстрацию и прочитайте название произведения</w:t>
      </w:r>
      <w:r w:rsidR="00E44655">
        <w:rPr>
          <w:rFonts w:ascii="Times New Roman" w:hAnsi="Times New Roman" w:cs="Times New Roman"/>
          <w:i/>
          <w:sz w:val="24"/>
          <w:szCs w:val="24"/>
        </w:rPr>
        <w:t>.</w:t>
      </w:r>
      <w:r w:rsidRPr="000C2C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6B58" w:rsidRPr="000C2C9C" w:rsidRDefault="0006267D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C9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1692" w:rsidRPr="000C2C9C">
        <w:rPr>
          <w:rFonts w:ascii="Times New Roman" w:hAnsi="Times New Roman" w:cs="Times New Roman"/>
          <w:i/>
          <w:sz w:val="24"/>
          <w:szCs w:val="24"/>
        </w:rPr>
        <w:t xml:space="preserve">Сравните название текста и иллюстрацию. Можно ли по ним </w:t>
      </w:r>
      <w:proofErr w:type="gramStart"/>
      <w:r w:rsidR="001F1692" w:rsidRPr="000C2C9C">
        <w:rPr>
          <w:rFonts w:ascii="Times New Roman" w:hAnsi="Times New Roman" w:cs="Times New Roman"/>
          <w:i/>
          <w:sz w:val="24"/>
          <w:szCs w:val="24"/>
        </w:rPr>
        <w:t>предположить,  о</w:t>
      </w:r>
      <w:proofErr w:type="gramEnd"/>
      <w:r w:rsidR="001F1692" w:rsidRPr="000C2C9C">
        <w:rPr>
          <w:rFonts w:ascii="Times New Roman" w:hAnsi="Times New Roman" w:cs="Times New Roman"/>
          <w:i/>
          <w:sz w:val="24"/>
          <w:szCs w:val="24"/>
        </w:rPr>
        <w:t xml:space="preserve"> чем   будет сказка?</w:t>
      </w:r>
    </w:p>
    <w:p w:rsidR="0006267D" w:rsidRPr="000C2C9C" w:rsidRDefault="001F1692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C9C">
        <w:rPr>
          <w:rFonts w:ascii="Times New Roman" w:hAnsi="Times New Roman" w:cs="Times New Roman"/>
          <w:i/>
          <w:sz w:val="24"/>
          <w:szCs w:val="24"/>
        </w:rPr>
        <w:t>- Кто автор текста? Знаком ли вам он?</w:t>
      </w:r>
    </w:p>
    <w:p w:rsidR="00D56B58" w:rsidRPr="000C2C9C" w:rsidRDefault="0006267D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C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267D" w:rsidRPr="000C2C9C" w:rsidRDefault="004C452D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C9C">
        <w:rPr>
          <w:rFonts w:ascii="Times New Roman" w:hAnsi="Times New Roman" w:cs="Times New Roman"/>
          <w:sz w:val="24"/>
          <w:szCs w:val="24"/>
        </w:rPr>
        <w:tab/>
      </w:r>
      <w:r w:rsidR="0006267D" w:rsidRPr="000C2C9C">
        <w:rPr>
          <w:rFonts w:ascii="Times New Roman" w:hAnsi="Times New Roman" w:cs="Times New Roman"/>
          <w:sz w:val="24"/>
          <w:szCs w:val="24"/>
        </w:rPr>
        <w:t>- Здесь учитель или подготовленный ребенок может рассказать о самых важных фактах биографии писателя. А затем продолжает учитель.</w:t>
      </w:r>
    </w:p>
    <w:p w:rsidR="00D56B58" w:rsidRPr="000C2C9C" w:rsidRDefault="001F1692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0C2C9C">
        <w:rPr>
          <w:rStyle w:val="FontStyle14"/>
          <w:rFonts w:ascii="Times New Roman" w:hAnsi="Times New Roman" w:cs="Times New Roman"/>
          <w:i/>
          <w:sz w:val="24"/>
          <w:szCs w:val="24"/>
        </w:rPr>
        <w:t>- Сегодня мы прочитаем один из сказов Бажова - «Серебряное Ко</w:t>
      </w:r>
      <w:r w:rsidRPr="000C2C9C">
        <w:rPr>
          <w:rStyle w:val="FontStyle14"/>
          <w:rFonts w:ascii="Times New Roman" w:hAnsi="Times New Roman" w:cs="Times New Roman"/>
          <w:i/>
          <w:sz w:val="24"/>
          <w:szCs w:val="24"/>
        </w:rPr>
        <w:softHyphen/>
        <w:t>пытце». Сам автор определил жанр своего произведения - сказ. На какое сло</w:t>
      </w:r>
      <w:r w:rsidRPr="000C2C9C">
        <w:rPr>
          <w:rStyle w:val="FontStyle14"/>
          <w:rFonts w:ascii="Times New Roman" w:hAnsi="Times New Roman" w:cs="Times New Roman"/>
          <w:i/>
          <w:sz w:val="24"/>
          <w:szCs w:val="24"/>
        </w:rPr>
        <w:softHyphen/>
        <w:t>во похоже?</w:t>
      </w:r>
    </w:p>
    <w:p w:rsidR="00DC299D" w:rsidRPr="000C2C9C" w:rsidRDefault="001F1692" w:rsidP="000C2C9C">
      <w:pPr>
        <w:tabs>
          <w:tab w:val="left" w:pos="284"/>
        </w:tabs>
        <w:spacing w:line="240" w:lineRule="auto"/>
        <w:ind w:firstLine="567"/>
        <w:contextualSpacing/>
        <w:jc w:val="both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0C2C9C">
        <w:rPr>
          <w:rStyle w:val="FontStyle14"/>
          <w:rFonts w:ascii="Times New Roman" w:hAnsi="Times New Roman" w:cs="Times New Roman"/>
          <w:i/>
          <w:sz w:val="24"/>
          <w:szCs w:val="24"/>
        </w:rPr>
        <w:t>-Действительно, сказ во многом похож на сказку. Но есть отличия, их мы позже обсудим. Читаются сказы Бажова плавно, напев</w:t>
      </w:r>
      <w:r w:rsidRPr="000C2C9C">
        <w:rPr>
          <w:rStyle w:val="FontStyle14"/>
          <w:rFonts w:ascii="Times New Roman" w:hAnsi="Times New Roman" w:cs="Times New Roman"/>
          <w:i/>
          <w:sz w:val="24"/>
          <w:szCs w:val="24"/>
        </w:rPr>
        <w:softHyphen/>
        <w:t>но, с ударением на «о»: так говорили на Урале - «окали»</w:t>
      </w:r>
      <w:r w:rsidR="0006267D" w:rsidRPr="000C2C9C">
        <w:rPr>
          <w:rStyle w:val="FontStyle14"/>
          <w:rFonts w:ascii="Times New Roman" w:hAnsi="Times New Roman" w:cs="Times New Roman"/>
          <w:i/>
          <w:sz w:val="24"/>
          <w:szCs w:val="24"/>
        </w:rPr>
        <w:t>.</w:t>
      </w:r>
    </w:p>
    <w:p w:rsidR="00DC299D" w:rsidRPr="000C2C9C" w:rsidRDefault="004C452D" w:rsidP="000C2C9C">
      <w:pPr>
        <w:pStyle w:val="Style2"/>
        <w:widowControl/>
        <w:tabs>
          <w:tab w:val="left" w:pos="284"/>
        </w:tabs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C2C9C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06267D" w:rsidRPr="000C2C9C"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="00DC299D" w:rsidRPr="000C2C9C">
        <w:rPr>
          <w:rStyle w:val="FontStyle14"/>
          <w:rFonts w:ascii="Times New Roman" w:hAnsi="Times New Roman" w:cs="Times New Roman"/>
          <w:sz w:val="24"/>
          <w:szCs w:val="24"/>
        </w:rPr>
        <w:t>И мы приступаем к чтению. По ходу чтения дети</w:t>
      </w:r>
      <w:r w:rsidRPr="000C2C9C">
        <w:rPr>
          <w:rStyle w:val="FontStyle14"/>
          <w:rFonts w:ascii="Times New Roman" w:hAnsi="Times New Roman" w:cs="Times New Roman"/>
          <w:sz w:val="24"/>
          <w:szCs w:val="24"/>
        </w:rPr>
        <w:t xml:space="preserve"> ведут диалог с автором и </w:t>
      </w:r>
      <w:proofErr w:type="gramStart"/>
      <w:r w:rsidRPr="000C2C9C">
        <w:rPr>
          <w:rStyle w:val="FontStyle14"/>
          <w:rFonts w:ascii="Times New Roman" w:hAnsi="Times New Roman" w:cs="Times New Roman"/>
          <w:sz w:val="24"/>
          <w:szCs w:val="24"/>
        </w:rPr>
        <w:t xml:space="preserve">заполняют </w:t>
      </w:r>
      <w:r w:rsidR="00DC299D" w:rsidRPr="000C2C9C">
        <w:rPr>
          <w:rStyle w:val="FontStyle14"/>
          <w:rFonts w:ascii="Times New Roman" w:hAnsi="Times New Roman" w:cs="Times New Roman"/>
          <w:sz w:val="24"/>
          <w:szCs w:val="24"/>
        </w:rPr>
        <w:t xml:space="preserve"> таблицу</w:t>
      </w:r>
      <w:proofErr w:type="gramEnd"/>
      <w:r w:rsidR="00E44655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0C2C9C">
        <w:rPr>
          <w:rStyle w:val="FontStyle14"/>
          <w:rFonts w:ascii="Times New Roman" w:hAnsi="Times New Roman" w:cs="Times New Roman"/>
          <w:sz w:val="24"/>
          <w:szCs w:val="24"/>
        </w:rPr>
        <w:t xml:space="preserve">На знакомство с произведение </w:t>
      </w:r>
      <w:proofErr w:type="gramStart"/>
      <w:r w:rsidRPr="000C2C9C">
        <w:rPr>
          <w:rStyle w:val="FontStyle14"/>
          <w:rFonts w:ascii="Times New Roman" w:hAnsi="Times New Roman" w:cs="Times New Roman"/>
          <w:sz w:val="24"/>
          <w:szCs w:val="24"/>
        </w:rPr>
        <w:t>отводится  2</w:t>
      </w:r>
      <w:proofErr w:type="gramEnd"/>
      <w:r w:rsidRPr="000C2C9C">
        <w:rPr>
          <w:rStyle w:val="FontStyle14"/>
          <w:rFonts w:ascii="Times New Roman" w:hAnsi="Times New Roman" w:cs="Times New Roman"/>
          <w:sz w:val="24"/>
          <w:szCs w:val="24"/>
        </w:rPr>
        <w:t xml:space="preserve"> урока. К концу 1 урока дети так и не находят ответ на </w:t>
      </w:r>
      <w:proofErr w:type="gramStart"/>
      <w:r w:rsidRPr="000C2C9C">
        <w:rPr>
          <w:rStyle w:val="FontStyle14"/>
          <w:rFonts w:ascii="Times New Roman" w:hAnsi="Times New Roman" w:cs="Times New Roman"/>
          <w:sz w:val="24"/>
          <w:szCs w:val="24"/>
        </w:rPr>
        <w:t>вопрос :</w:t>
      </w:r>
      <w:proofErr w:type="gramEnd"/>
      <w:r w:rsidRPr="000C2C9C">
        <w:rPr>
          <w:rStyle w:val="FontStyle14"/>
          <w:rFonts w:ascii="Times New Roman" w:hAnsi="Times New Roman" w:cs="Times New Roman"/>
          <w:sz w:val="24"/>
          <w:szCs w:val="24"/>
        </w:rPr>
        <w:t xml:space="preserve"> что же такое хризолит? Поэтому интрига остается, а желание дочитать сказ до конца возрастает.</w:t>
      </w:r>
    </w:p>
    <w:p w:rsidR="00854657" w:rsidRPr="000C2C9C" w:rsidRDefault="00854657" w:rsidP="000C2C9C">
      <w:pPr>
        <w:pStyle w:val="Style2"/>
        <w:widowControl/>
        <w:tabs>
          <w:tab w:val="left" w:pos="284"/>
        </w:tabs>
        <w:ind w:firstLine="567"/>
        <w:jc w:val="both"/>
        <w:rPr>
          <w:rFonts w:ascii="Times New Roman" w:hAnsi="Times New Roman"/>
        </w:rPr>
      </w:pPr>
    </w:p>
    <w:p w:rsidR="00854657" w:rsidRPr="000C2C9C" w:rsidRDefault="004C452D" w:rsidP="000C2C9C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C9C">
        <w:rPr>
          <w:rFonts w:ascii="Times New Roman" w:hAnsi="Times New Roman" w:cs="Times New Roman"/>
          <w:sz w:val="24"/>
          <w:szCs w:val="24"/>
        </w:rPr>
        <w:tab/>
      </w:r>
      <w:r w:rsidR="00211D12" w:rsidRPr="000C2C9C">
        <w:rPr>
          <w:rFonts w:ascii="Times New Roman" w:hAnsi="Times New Roman" w:cs="Times New Roman"/>
          <w:sz w:val="24"/>
          <w:szCs w:val="24"/>
        </w:rPr>
        <w:t xml:space="preserve">- На изучение произведений </w:t>
      </w:r>
      <w:r w:rsidR="00854657" w:rsidRPr="000C2C9C">
        <w:rPr>
          <w:rFonts w:ascii="Times New Roman" w:hAnsi="Times New Roman" w:cs="Times New Roman"/>
          <w:sz w:val="24"/>
          <w:szCs w:val="24"/>
        </w:rPr>
        <w:t>отводится</w:t>
      </w:r>
      <w:r w:rsidR="00211D12" w:rsidRPr="000C2C9C">
        <w:rPr>
          <w:rFonts w:ascii="Times New Roman" w:hAnsi="Times New Roman" w:cs="Times New Roman"/>
          <w:sz w:val="24"/>
          <w:szCs w:val="24"/>
        </w:rPr>
        <w:t xml:space="preserve"> от 1 до 4 уроков. Очень важно </w:t>
      </w:r>
      <w:r w:rsidR="00854657" w:rsidRPr="000C2C9C">
        <w:rPr>
          <w:rFonts w:ascii="Times New Roman" w:hAnsi="Times New Roman" w:cs="Times New Roman"/>
          <w:sz w:val="24"/>
          <w:szCs w:val="24"/>
        </w:rPr>
        <w:t xml:space="preserve">сохранить интерес, мотивировать </w:t>
      </w:r>
      <w:proofErr w:type="gramStart"/>
      <w:r w:rsidR="00854657" w:rsidRPr="000C2C9C">
        <w:rPr>
          <w:rFonts w:ascii="Times New Roman" w:hAnsi="Times New Roman" w:cs="Times New Roman"/>
          <w:sz w:val="24"/>
          <w:szCs w:val="24"/>
        </w:rPr>
        <w:t>детей  на</w:t>
      </w:r>
      <w:proofErr w:type="gramEnd"/>
      <w:r w:rsidR="00854657" w:rsidRPr="000C2C9C">
        <w:rPr>
          <w:rFonts w:ascii="Times New Roman" w:hAnsi="Times New Roman" w:cs="Times New Roman"/>
          <w:sz w:val="24"/>
          <w:szCs w:val="24"/>
        </w:rPr>
        <w:t xml:space="preserve"> каждом уроке. </w:t>
      </w:r>
      <w:r w:rsidRPr="000C2C9C">
        <w:rPr>
          <w:rFonts w:ascii="Times New Roman" w:hAnsi="Times New Roman" w:cs="Times New Roman"/>
          <w:sz w:val="24"/>
          <w:szCs w:val="24"/>
        </w:rPr>
        <w:t>Поэтому хочу вас познакомить с еще одним приемом, который я использую на уроке.</w:t>
      </w:r>
      <w:r w:rsidR="00854657" w:rsidRPr="000C2C9C">
        <w:rPr>
          <w:rFonts w:ascii="Times New Roman" w:hAnsi="Times New Roman" w:cs="Times New Roman"/>
          <w:sz w:val="24"/>
          <w:szCs w:val="24"/>
        </w:rPr>
        <w:t xml:space="preserve">  </w:t>
      </w:r>
      <w:r w:rsidRPr="000C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563" w:rsidRPr="000C2C9C" w:rsidRDefault="005A1563" w:rsidP="000C2C9C">
      <w:pPr>
        <w:tabs>
          <w:tab w:val="left" w:pos="2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C2C9C">
        <w:rPr>
          <w:rFonts w:ascii="Times New Roman" w:hAnsi="Times New Roman" w:cs="Times New Roman"/>
          <w:sz w:val="24"/>
          <w:szCs w:val="24"/>
          <w:u w:val="single"/>
        </w:rPr>
        <w:t xml:space="preserve">3 класс. Раздел «Люби все живое». Второй урок по литературной сказке </w:t>
      </w:r>
      <w:proofErr w:type="spellStart"/>
      <w:r w:rsidRPr="000C2C9C">
        <w:rPr>
          <w:rFonts w:ascii="Times New Roman" w:hAnsi="Times New Roman" w:cs="Times New Roman"/>
          <w:sz w:val="24"/>
          <w:szCs w:val="24"/>
          <w:u w:val="single"/>
        </w:rPr>
        <w:t>Д.Мамина</w:t>
      </w:r>
      <w:proofErr w:type="spellEnd"/>
      <w:r w:rsidRPr="000C2C9C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proofErr w:type="gramStart"/>
      <w:r w:rsidRPr="000C2C9C">
        <w:rPr>
          <w:rFonts w:ascii="Times New Roman" w:hAnsi="Times New Roman" w:cs="Times New Roman"/>
          <w:sz w:val="24"/>
          <w:szCs w:val="24"/>
          <w:u w:val="single"/>
        </w:rPr>
        <w:t>Сибиряка  «</w:t>
      </w:r>
      <w:proofErr w:type="gramEnd"/>
      <w:r w:rsidRPr="000C2C9C">
        <w:rPr>
          <w:rFonts w:ascii="Times New Roman" w:hAnsi="Times New Roman" w:cs="Times New Roman"/>
          <w:sz w:val="24"/>
          <w:szCs w:val="24"/>
          <w:u w:val="single"/>
        </w:rPr>
        <w:t>Серая шейка»</w:t>
      </w:r>
    </w:p>
    <w:p w:rsidR="005A1563" w:rsidRPr="000C2C9C" w:rsidRDefault="005A1563" w:rsidP="000C2C9C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C9C">
        <w:rPr>
          <w:rFonts w:ascii="Times New Roman" w:hAnsi="Times New Roman" w:cs="Times New Roman"/>
          <w:sz w:val="24"/>
          <w:szCs w:val="24"/>
        </w:rPr>
        <w:tab/>
        <w:t xml:space="preserve">- Работе с текстом до чтения предшествует проверка домашнего </w:t>
      </w:r>
      <w:proofErr w:type="gramStart"/>
      <w:r w:rsidRPr="000C2C9C">
        <w:rPr>
          <w:rFonts w:ascii="Times New Roman" w:hAnsi="Times New Roman" w:cs="Times New Roman"/>
          <w:sz w:val="24"/>
          <w:szCs w:val="24"/>
        </w:rPr>
        <w:t>задания.-</w:t>
      </w:r>
      <w:proofErr w:type="gramEnd"/>
      <w:r w:rsidRPr="000C2C9C">
        <w:rPr>
          <w:rFonts w:ascii="Times New Roman" w:hAnsi="Times New Roman" w:cs="Times New Roman"/>
          <w:sz w:val="24"/>
          <w:szCs w:val="24"/>
        </w:rPr>
        <w:t xml:space="preserve"> рассказ  детей о  писателе (интересные факты).</w:t>
      </w:r>
    </w:p>
    <w:p w:rsidR="005A1563" w:rsidRPr="000C2C9C" w:rsidRDefault="005A1563" w:rsidP="000C2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u w:val="single"/>
        </w:rPr>
      </w:pPr>
      <w:r w:rsidRPr="000C2C9C">
        <w:rPr>
          <w:b/>
          <w:i/>
          <w:color w:val="000000"/>
          <w:u w:val="single"/>
        </w:rPr>
        <w:t>1) Интересные факты о сказке</w:t>
      </w:r>
    </w:p>
    <w:p w:rsidR="005A1563" w:rsidRPr="000C2C9C" w:rsidRDefault="005A1563" w:rsidP="000C2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0C2C9C">
        <w:rPr>
          <w:i/>
          <w:color w:val="000000"/>
        </w:rPr>
        <w:t>- А вы знаете?</w:t>
      </w:r>
    </w:p>
    <w:p w:rsidR="005A1563" w:rsidRPr="000C2C9C" w:rsidRDefault="005A1563" w:rsidP="000C2C9C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pacing w:val="3"/>
        </w:rPr>
      </w:pPr>
      <w:r w:rsidRPr="000C2C9C">
        <w:rPr>
          <w:i/>
          <w:color w:val="000000"/>
          <w:spacing w:val="3"/>
        </w:rPr>
        <w:t xml:space="preserve">"Серая Шейка" впервые была напечатана в журнале "Детское чтение" в </w:t>
      </w:r>
      <w:r w:rsidRPr="000C2C9C">
        <w:rPr>
          <w:i/>
          <w:color w:val="000000"/>
          <w:shd w:val="clear" w:color="auto" w:fill="FFFFFF"/>
        </w:rPr>
        <w:t>1893 г</w:t>
      </w:r>
      <w:r w:rsidRPr="000C2C9C">
        <w:rPr>
          <w:i/>
          <w:color w:val="000000"/>
          <w:spacing w:val="3"/>
        </w:rPr>
        <w:t xml:space="preserve"> </w:t>
      </w:r>
      <w:proofErr w:type="gramStart"/>
      <w:r w:rsidRPr="000C2C9C">
        <w:rPr>
          <w:i/>
          <w:color w:val="000000"/>
          <w:spacing w:val="3"/>
        </w:rPr>
        <w:t xml:space="preserve">через </w:t>
      </w:r>
      <w:r w:rsidRPr="000C2C9C">
        <w:rPr>
          <w:i/>
          <w:color w:val="000000"/>
          <w:shd w:val="clear" w:color="auto" w:fill="FFFFFF"/>
        </w:rPr>
        <w:t xml:space="preserve"> </w:t>
      </w:r>
      <w:r w:rsidRPr="000C2C9C">
        <w:rPr>
          <w:i/>
          <w:color w:val="000000"/>
          <w:spacing w:val="3"/>
        </w:rPr>
        <w:t>полтора</w:t>
      </w:r>
      <w:proofErr w:type="gramEnd"/>
      <w:r w:rsidRPr="000C2C9C">
        <w:rPr>
          <w:i/>
          <w:color w:val="000000"/>
          <w:spacing w:val="3"/>
        </w:rPr>
        <w:t xml:space="preserve"> года после появления на свет Аленушки и называлась это сказка «</w:t>
      </w:r>
      <w:proofErr w:type="spellStart"/>
      <w:r w:rsidRPr="000C2C9C">
        <w:rPr>
          <w:i/>
          <w:color w:val="000000"/>
          <w:spacing w:val="3"/>
        </w:rPr>
        <w:t>Серушка</w:t>
      </w:r>
      <w:proofErr w:type="spellEnd"/>
      <w:r w:rsidRPr="000C2C9C">
        <w:rPr>
          <w:i/>
          <w:color w:val="000000"/>
          <w:spacing w:val="3"/>
        </w:rPr>
        <w:t>»</w:t>
      </w:r>
    </w:p>
    <w:p w:rsidR="005A1563" w:rsidRPr="000C2C9C" w:rsidRDefault="005A1563" w:rsidP="000C2C9C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pacing w:val="3"/>
        </w:rPr>
      </w:pPr>
      <w:r w:rsidRPr="000C2C9C">
        <w:rPr>
          <w:i/>
          <w:color w:val="000000"/>
          <w:spacing w:val="3"/>
        </w:rPr>
        <w:t xml:space="preserve">В журнальном варианте история Серой Шейки завершалась трагически. Следуя "правде жизни", Мамин - Сибиряк так закончил рассказ: "Утром, когда было особенно холодно, Заяц прибежал напиться к полынье; но она уже замерзла, а от бедной </w:t>
      </w:r>
      <w:proofErr w:type="spellStart"/>
      <w:r w:rsidRPr="000C2C9C">
        <w:rPr>
          <w:i/>
          <w:color w:val="000000"/>
          <w:spacing w:val="3"/>
        </w:rPr>
        <w:t>Серушки</w:t>
      </w:r>
      <w:proofErr w:type="spellEnd"/>
      <w:r w:rsidRPr="000C2C9C">
        <w:rPr>
          <w:i/>
          <w:color w:val="000000"/>
          <w:spacing w:val="3"/>
        </w:rPr>
        <w:t xml:space="preserve"> осталась на льду кучка перьев..."</w:t>
      </w:r>
    </w:p>
    <w:p w:rsidR="005A1563" w:rsidRPr="000C2C9C" w:rsidRDefault="005A1563" w:rsidP="000C2C9C">
      <w:pPr>
        <w:pStyle w:val="a5"/>
        <w:spacing w:before="0" w:beforeAutospacing="0" w:after="0" w:afterAutospacing="0"/>
        <w:ind w:firstLine="567"/>
        <w:jc w:val="both"/>
        <w:rPr>
          <w:i/>
        </w:rPr>
      </w:pPr>
      <w:r w:rsidRPr="000C2C9C">
        <w:rPr>
          <w:i/>
          <w:color w:val="000000"/>
          <w:spacing w:val="3"/>
        </w:rPr>
        <w:t xml:space="preserve">Вскоре после выхода журнала автор, узнав о море детских слез, невольно им вызванных, срочно переписывает финал. У сказки появляется новая глава. С тех пор сказка </w:t>
      </w:r>
      <w:r w:rsidRPr="000C2C9C">
        <w:rPr>
          <w:i/>
          <w:color w:val="333333"/>
          <w:shd w:val="clear" w:color="auto" w:fill="FFFFFF"/>
        </w:rPr>
        <w:t xml:space="preserve">не раз переиздавалась отдельными книгами, входила в различные сборники. </w:t>
      </w:r>
      <w:r w:rsidRPr="000C2C9C">
        <w:rPr>
          <w:i/>
        </w:rPr>
        <w:t xml:space="preserve">Книга настолько полюбилась </w:t>
      </w:r>
      <w:proofErr w:type="gramStart"/>
      <w:r w:rsidRPr="000C2C9C">
        <w:rPr>
          <w:i/>
        </w:rPr>
        <w:t>детям ,</w:t>
      </w:r>
      <w:proofErr w:type="gramEnd"/>
      <w:r w:rsidRPr="000C2C9C">
        <w:rPr>
          <w:i/>
        </w:rPr>
        <w:t xml:space="preserve"> что по ней создали  мультфильм. </w:t>
      </w:r>
    </w:p>
    <w:p w:rsidR="005A1563" w:rsidRPr="000C2C9C" w:rsidRDefault="005A1563" w:rsidP="000C2C9C">
      <w:pPr>
        <w:pStyle w:val="Style5"/>
        <w:widowControl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0C2C9C">
        <w:rPr>
          <w:rFonts w:ascii="Times New Roman" w:hAnsi="Times New Roman" w:cs="Times New Roman"/>
          <w:i/>
        </w:rPr>
        <w:t>2</w:t>
      </w:r>
      <w:r w:rsidRPr="000C2C9C">
        <w:rPr>
          <w:rFonts w:ascii="Times New Roman" w:hAnsi="Times New Roman" w:cs="Times New Roman"/>
          <w:b/>
          <w:i/>
          <w:u w:val="single"/>
        </w:rPr>
        <w:t>.)Постановка</w:t>
      </w:r>
      <w:proofErr w:type="gramEnd"/>
      <w:r w:rsidRPr="000C2C9C">
        <w:rPr>
          <w:rFonts w:ascii="Times New Roman" w:hAnsi="Times New Roman" w:cs="Times New Roman"/>
          <w:b/>
          <w:i/>
          <w:u w:val="single"/>
        </w:rPr>
        <w:t xml:space="preserve"> задач перед чтением</w:t>
      </w:r>
    </w:p>
    <w:p w:rsidR="005A1563" w:rsidRPr="000C2C9C" w:rsidRDefault="005A1563" w:rsidP="000C2C9C">
      <w:pPr>
        <w:pStyle w:val="Style5"/>
        <w:widowControl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C2C9C">
        <w:rPr>
          <w:rFonts w:ascii="Times New Roman" w:hAnsi="Times New Roman" w:cs="Times New Roman"/>
          <w:i/>
        </w:rPr>
        <w:t xml:space="preserve">– </w:t>
      </w:r>
      <w:proofErr w:type="gramStart"/>
      <w:r w:rsidRPr="000C2C9C">
        <w:rPr>
          <w:rFonts w:ascii="Times New Roman" w:hAnsi="Times New Roman" w:cs="Times New Roman"/>
          <w:i/>
        </w:rPr>
        <w:t>О  чём</w:t>
      </w:r>
      <w:proofErr w:type="gramEnd"/>
      <w:r w:rsidRPr="000C2C9C">
        <w:rPr>
          <w:rFonts w:ascii="Times New Roman" w:hAnsi="Times New Roman" w:cs="Times New Roman"/>
          <w:i/>
        </w:rPr>
        <w:t xml:space="preserve"> рассказал нам этот фрагмент из мультфильма?</w:t>
      </w:r>
    </w:p>
    <w:p w:rsidR="005A1563" w:rsidRPr="000C2C9C" w:rsidRDefault="005A1563" w:rsidP="000C2C9C">
      <w:pPr>
        <w:pStyle w:val="Style5"/>
        <w:widowControl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C2C9C">
        <w:rPr>
          <w:rFonts w:ascii="Times New Roman" w:hAnsi="Times New Roman" w:cs="Times New Roman"/>
          <w:i/>
        </w:rPr>
        <w:t>-Всегда ли события в мультфильмах или фильмах совпадают с событиями авторского текста?</w:t>
      </w:r>
    </w:p>
    <w:p w:rsidR="005A1563" w:rsidRPr="000C2C9C" w:rsidRDefault="005A1563" w:rsidP="000C2C9C">
      <w:pPr>
        <w:pStyle w:val="a5"/>
        <w:spacing w:before="0" w:beforeAutospacing="0" w:after="0" w:afterAutospacing="0" w:line="384" w:lineRule="atLeast"/>
        <w:ind w:firstLine="567"/>
        <w:jc w:val="both"/>
        <w:rPr>
          <w:i/>
        </w:rPr>
      </w:pPr>
      <w:r w:rsidRPr="000C2C9C">
        <w:rPr>
          <w:i/>
        </w:rPr>
        <w:t>- Вот это мы сейчас и проверим. (просмотр)</w:t>
      </w:r>
    </w:p>
    <w:p w:rsidR="005A1563" w:rsidRPr="000C2C9C" w:rsidRDefault="005A1563" w:rsidP="000C2C9C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pacing w:val="3"/>
        </w:rPr>
      </w:pPr>
      <w:r w:rsidRPr="000C2C9C">
        <w:rPr>
          <w:i/>
        </w:rPr>
        <w:lastRenderedPageBreak/>
        <w:t>И мы узнаем…</w:t>
      </w:r>
      <w:r w:rsidRPr="000C2C9C">
        <w:rPr>
          <w:i/>
          <w:color w:val="000000"/>
          <w:spacing w:val="3"/>
        </w:rPr>
        <w:t xml:space="preserve">  </w:t>
      </w:r>
      <w:r w:rsidRPr="000C2C9C">
        <w:rPr>
          <w:color w:val="000000"/>
          <w:spacing w:val="3"/>
        </w:rPr>
        <w:t xml:space="preserve">Что на помощь Серой Шейке автор посылает </w:t>
      </w:r>
      <w:proofErr w:type="spellStart"/>
      <w:r w:rsidRPr="000C2C9C">
        <w:rPr>
          <w:color w:val="000000"/>
          <w:spacing w:val="3"/>
        </w:rPr>
        <w:t>Акинтича</w:t>
      </w:r>
      <w:proofErr w:type="spellEnd"/>
      <w:r w:rsidRPr="000C2C9C">
        <w:rPr>
          <w:color w:val="000000"/>
          <w:spacing w:val="3"/>
        </w:rPr>
        <w:t xml:space="preserve">. Старик-охотник появляется в тот момент, когда лед уже почти сомкнулся, а Лиса ползла к полынье, чтобы схватить жертву. И тут звучит спасительный выстрел. Лиса убегает, старик вылавливает из ледяной воды Серую Шейку, прячет ее за пазуху и несет домой, внукам: "Вот-то обрадуются... </w:t>
      </w:r>
      <w:proofErr w:type="gramStart"/>
      <w:r w:rsidRPr="000C2C9C">
        <w:rPr>
          <w:color w:val="000000"/>
          <w:spacing w:val="3"/>
        </w:rPr>
        <w:t>А</w:t>
      </w:r>
      <w:proofErr w:type="gramEnd"/>
      <w:r w:rsidRPr="000C2C9C">
        <w:rPr>
          <w:color w:val="000000"/>
          <w:spacing w:val="3"/>
        </w:rPr>
        <w:t xml:space="preserve"> весной ты старухе яичек нанесешь да утяток выведешь..."</w:t>
      </w:r>
    </w:p>
    <w:p w:rsidR="005A1563" w:rsidRPr="000C2C9C" w:rsidRDefault="002F1CF1" w:rsidP="000C2C9C">
      <w:pPr>
        <w:pStyle w:val="Style5"/>
        <w:widowControl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C2C9C">
        <w:rPr>
          <w:rFonts w:ascii="Times New Roman" w:hAnsi="Times New Roman" w:cs="Times New Roman"/>
        </w:rPr>
        <w:tab/>
      </w:r>
    </w:p>
    <w:p w:rsidR="0094135C" w:rsidRPr="000C2C9C" w:rsidRDefault="0094135C" w:rsidP="000C2C9C">
      <w:pPr>
        <w:pStyle w:val="Style5"/>
        <w:widowControl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C2C9C">
        <w:rPr>
          <w:rFonts w:ascii="Times New Roman" w:hAnsi="Times New Roman" w:cs="Times New Roman"/>
        </w:rPr>
        <w:t xml:space="preserve">- В конце </w:t>
      </w:r>
      <w:r w:rsidR="00211D12" w:rsidRPr="000C2C9C">
        <w:rPr>
          <w:rFonts w:ascii="Times New Roman" w:hAnsi="Times New Roman" w:cs="Times New Roman"/>
        </w:rPr>
        <w:t xml:space="preserve">урока </w:t>
      </w:r>
      <w:r w:rsidR="005A1563" w:rsidRPr="000C2C9C">
        <w:rPr>
          <w:rFonts w:ascii="Times New Roman" w:hAnsi="Times New Roman" w:cs="Times New Roman"/>
        </w:rPr>
        <w:t xml:space="preserve">обязательно </w:t>
      </w:r>
      <w:r w:rsidR="002F1CF1" w:rsidRPr="000C2C9C">
        <w:rPr>
          <w:rFonts w:ascii="Times New Roman" w:hAnsi="Times New Roman" w:cs="Times New Roman"/>
        </w:rPr>
        <w:t xml:space="preserve"> </w:t>
      </w:r>
      <w:r w:rsidRPr="000C2C9C">
        <w:rPr>
          <w:rFonts w:ascii="Times New Roman" w:hAnsi="Times New Roman" w:cs="Times New Roman"/>
        </w:rPr>
        <w:t xml:space="preserve"> выясняем, какой </w:t>
      </w:r>
      <w:proofErr w:type="gramStart"/>
      <w:r w:rsidRPr="000C2C9C">
        <w:rPr>
          <w:rFonts w:ascii="Times New Roman" w:hAnsi="Times New Roman" w:cs="Times New Roman"/>
        </w:rPr>
        <w:t>вариант  развития</w:t>
      </w:r>
      <w:proofErr w:type="gramEnd"/>
      <w:r w:rsidRPr="000C2C9C">
        <w:rPr>
          <w:rFonts w:ascii="Times New Roman" w:hAnsi="Times New Roman" w:cs="Times New Roman"/>
        </w:rPr>
        <w:t xml:space="preserve"> событий ребятам понравился больше</w:t>
      </w:r>
      <w:r w:rsidR="00211D12" w:rsidRPr="000C2C9C">
        <w:rPr>
          <w:rFonts w:ascii="Times New Roman" w:hAnsi="Times New Roman" w:cs="Times New Roman"/>
        </w:rPr>
        <w:t xml:space="preserve"> и почему </w:t>
      </w:r>
      <w:r w:rsidRPr="000C2C9C">
        <w:rPr>
          <w:rFonts w:ascii="Times New Roman" w:hAnsi="Times New Roman" w:cs="Times New Roman"/>
        </w:rPr>
        <w:t>. Я обязательно делаю акцент на то, что</w:t>
      </w:r>
      <w:r w:rsidR="005004BC" w:rsidRPr="000C2C9C">
        <w:rPr>
          <w:rFonts w:ascii="Times New Roman" w:hAnsi="Times New Roman" w:cs="Times New Roman"/>
        </w:rPr>
        <w:t xml:space="preserve"> между книгой и фильмом есть </w:t>
      </w:r>
      <w:proofErr w:type="gramStart"/>
      <w:r w:rsidR="005004BC" w:rsidRPr="000C2C9C">
        <w:rPr>
          <w:rFonts w:ascii="Times New Roman" w:hAnsi="Times New Roman" w:cs="Times New Roman"/>
        </w:rPr>
        <w:t xml:space="preserve">расхождения, </w:t>
      </w:r>
      <w:r w:rsidRPr="000C2C9C">
        <w:rPr>
          <w:rFonts w:ascii="Times New Roman" w:hAnsi="Times New Roman" w:cs="Times New Roman"/>
        </w:rPr>
        <w:t xml:space="preserve"> </w:t>
      </w:r>
      <w:r w:rsidR="005004BC" w:rsidRPr="000C2C9C">
        <w:rPr>
          <w:rFonts w:ascii="Times New Roman" w:hAnsi="Times New Roman" w:cs="Times New Roman"/>
        </w:rPr>
        <w:t>поэтому</w:t>
      </w:r>
      <w:proofErr w:type="gramEnd"/>
      <w:r w:rsidR="005004BC" w:rsidRPr="000C2C9C">
        <w:rPr>
          <w:rFonts w:ascii="Times New Roman" w:hAnsi="Times New Roman" w:cs="Times New Roman"/>
        </w:rPr>
        <w:t xml:space="preserve"> не стоит  </w:t>
      </w:r>
      <w:r w:rsidRPr="000C2C9C">
        <w:rPr>
          <w:rFonts w:ascii="Times New Roman" w:hAnsi="Times New Roman" w:cs="Times New Roman"/>
        </w:rPr>
        <w:t>просмотр мультфильма, кинофильма  замен</w:t>
      </w:r>
      <w:r w:rsidR="005004BC" w:rsidRPr="000C2C9C">
        <w:rPr>
          <w:rFonts w:ascii="Times New Roman" w:hAnsi="Times New Roman" w:cs="Times New Roman"/>
        </w:rPr>
        <w:t>я</w:t>
      </w:r>
      <w:r w:rsidRPr="000C2C9C">
        <w:rPr>
          <w:rFonts w:ascii="Times New Roman" w:hAnsi="Times New Roman" w:cs="Times New Roman"/>
        </w:rPr>
        <w:t>ть  чтение</w:t>
      </w:r>
      <w:r w:rsidR="005004BC" w:rsidRPr="000C2C9C">
        <w:rPr>
          <w:rFonts w:ascii="Times New Roman" w:hAnsi="Times New Roman" w:cs="Times New Roman"/>
        </w:rPr>
        <w:t xml:space="preserve">м </w:t>
      </w:r>
      <w:r w:rsidRPr="000C2C9C">
        <w:rPr>
          <w:rFonts w:ascii="Times New Roman" w:hAnsi="Times New Roman" w:cs="Times New Roman"/>
        </w:rPr>
        <w:t xml:space="preserve"> книги</w:t>
      </w:r>
      <w:r w:rsidR="005004BC" w:rsidRPr="000C2C9C">
        <w:rPr>
          <w:rFonts w:ascii="Times New Roman" w:hAnsi="Times New Roman" w:cs="Times New Roman"/>
        </w:rPr>
        <w:t>.</w:t>
      </w:r>
    </w:p>
    <w:p w:rsidR="00C749D6" w:rsidRPr="000C2C9C" w:rsidRDefault="00C749D6" w:rsidP="000C2C9C">
      <w:pPr>
        <w:pStyle w:val="a5"/>
        <w:spacing w:before="0" w:beforeAutospacing="0" w:after="0" w:afterAutospacing="0"/>
        <w:ind w:firstLine="567"/>
        <w:jc w:val="both"/>
        <w:rPr>
          <w:color w:val="FF0000"/>
        </w:rPr>
      </w:pPr>
    </w:p>
    <w:p w:rsidR="00164801" w:rsidRPr="000C2C9C" w:rsidRDefault="004307C2" w:rsidP="000C2C9C">
      <w:pPr>
        <w:shd w:val="clear" w:color="auto" w:fill="FFFFFF"/>
        <w:spacing w:after="0" w:line="26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164801"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Получив мотивацию к чтению, </w:t>
      </w:r>
      <w:r w:rsidR="00370C41"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950847"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</w:t>
      </w:r>
      <w:r w:rsidR="00370C41"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загораются глаза, они готовы знакомиться с </w:t>
      </w:r>
      <w:proofErr w:type="gramStart"/>
      <w:r w:rsidR="00370C41"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 произведениями</w:t>
      </w:r>
      <w:proofErr w:type="gramEnd"/>
      <w:r w:rsidR="00370C41"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64801" w:rsidRPr="000C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752F" w:rsidRPr="000C2C9C" w:rsidRDefault="00D3752F" w:rsidP="000C2C9C">
      <w:pPr>
        <w:shd w:val="clear" w:color="auto" w:fill="FFFFFF"/>
        <w:spacing w:after="0" w:line="26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использование в работе технологии продуктивного чтения привело к ряду положительных результатов. Она </w:t>
      </w:r>
      <w:r w:rsidRPr="000C2C9C">
        <w:rPr>
          <w:rFonts w:ascii="Times New Roman" w:hAnsi="Times New Roman" w:cs="Times New Roman"/>
          <w:sz w:val="24"/>
          <w:szCs w:val="24"/>
        </w:rPr>
        <w:t xml:space="preserve">способствует повышению эффективности образовательного процесса и достижению тех результатов, о которых говорится в новых стандартах. Технология универсальна. Она эффективна как на уроках литературного чтения, так и на уроках русского языка и окружающего мира. Применение технологии продуктивного чтения на уроках в начальной школе позволит решить задачи, поставленные перед образовательными учреждениями государством в рамках </w:t>
      </w:r>
      <w:proofErr w:type="spellStart"/>
      <w:r w:rsidRPr="000C2C9C">
        <w:rPr>
          <w:rFonts w:ascii="Times New Roman" w:hAnsi="Times New Roman" w:cs="Times New Roman"/>
          <w:sz w:val="24"/>
          <w:szCs w:val="24"/>
        </w:rPr>
        <w:t>ФГОС.Считаю</w:t>
      </w:r>
      <w:proofErr w:type="spellEnd"/>
      <w:r w:rsidRPr="000C2C9C">
        <w:rPr>
          <w:rFonts w:ascii="Times New Roman" w:hAnsi="Times New Roman" w:cs="Times New Roman"/>
          <w:sz w:val="24"/>
          <w:szCs w:val="24"/>
        </w:rPr>
        <w:t xml:space="preserve"> владение технологией продуктивного чтения залогом успешного обучения не только в начальной школе, но и </w:t>
      </w:r>
      <w:proofErr w:type="gramStart"/>
      <w:r w:rsidRPr="000C2C9C">
        <w:rPr>
          <w:rFonts w:ascii="Times New Roman" w:hAnsi="Times New Roman" w:cs="Times New Roman"/>
          <w:sz w:val="24"/>
          <w:szCs w:val="24"/>
        </w:rPr>
        <w:t>в среднем звене</w:t>
      </w:r>
      <w:proofErr w:type="gramEnd"/>
      <w:r w:rsidRPr="000C2C9C">
        <w:rPr>
          <w:rFonts w:ascii="Times New Roman" w:hAnsi="Times New Roman" w:cs="Times New Roman"/>
          <w:sz w:val="24"/>
          <w:szCs w:val="24"/>
        </w:rPr>
        <w:t xml:space="preserve"> и в старших классах.</w:t>
      </w:r>
    </w:p>
    <w:p w:rsidR="00D3752F" w:rsidRPr="000C2C9C" w:rsidRDefault="00D3752F" w:rsidP="000C2C9C">
      <w:pPr>
        <w:pStyle w:val="a5"/>
        <w:shd w:val="clear" w:color="auto" w:fill="FFFFFF"/>
        <w:spacing w:before="0" w:beforeAutospacing="0" w:after="135" w:afterAutospacing="0"/>
        <w:ind w:firstLine="567"/>
      </w:pPr>
      <w:r w:rsidRPr="000C2C9C">
        <w:t xml:space="preserve">Эффективность применения технологии продуктивного чтения наглядно прослеживается на результатах проверки читательских умений школьников: выпускников моего класса показала, что 70% обучающихся имеют высокий и средний </w:t>
      </w:r>
      <w:proofErr w:type="gramStart"/>
      <w:r w:rsidRPr="000C2C9C">
        <w:t>уровень .</w:t>
      </w:r>
      <w:proofErr w:type="gramEnd"/>
    </w:p>
    <w:p w:rsidR="00D3752F" w:rsidRPr="000C2C9C" w:rsidRDefault="00164801" w:rsidP="000C2C9C">
      <w:pPr>
        <w:pStyle w:val="a5"/>
        <w:shd w:val="clear" w:color="auto" w:fill="FFFFFF"/>
        <w:spacing w:before="0" w:beforeAutospacing="0" w:after="135" w:afterAutospacing="0"/>
        <w:ind w:firstLine="567"/>
      </w:pPr>
      <w:r w:rsidRPr="000C2C9C">
        <w:t>Работа по данной технологии готовит обучающихся к выполнени</w:t>
      </w:r>
      <w:r w:rsidR="00D3752F" w:rsidRPr="000C2C9C">
        <w:t>ю комплексных контрольных работ, ВПР.</w:t>
      </w:r>
    </w:p>
    <w:p w:rsidR="00C749D6" w:rsidRPr="000C2C9C" w:rsidRDefault="00164801" w:rsidP="000C2C9C">
      <w:pPr>
        <w:pStyle w:val="a5"/>
        <w:shd w:val="clear" w:color="auto" w:fill="FFFFFF"/>
        <w:spacing w:before="0" w:beforeAutospacing="0" w:after="135" w:afterAutospacing="0"/>
        <w:ind w:firstLine="567"/>
      </w:pPr>
      <w:r w:rsidRPr="000C2C9C">
        <w:br/>
        <w:t>-</w:t>
      </w:r>
      <w:r w:rsidR="00C749D6" w:rsidRPr="000C2C9C">
        <w:rPr>
          <w:shd w:val="clear" w:color="auto" w:fill="FFFFFF"/>
        </w:rPr>
        <w:t> </w:t>
      </w:r>
      <w:r w:rsidR="00D3752F" w:rsidRPr="000C2C9C">
        <w:rPr>
          <w:shd w:val="clear" w:color="auto" w:fill="FFFFFF"/>
        </w:rPr>
        <w:t>А</w:t>
      </w:r>
      <w:r w:rsidR="00C749D6" w:rsidRPr="000C2C9C">
        <w:rPr>
          <w:shd w:val="clear" w:color="auto" w:fill="FFFFFF"/>
        </w:rPr>
        <w:t xml:space="preserve"> закончить своё выс</w:t>
      </w:r>
      <w:r w:rsidR="004307C2" w:rsidRPr="000C2C9C">
        <w:rPr>
          <w:shd w:val="clear" w:color="auto" w:fill="FFFFFF"/>
        </w:rPr>
        <w:t xml:space="preserve">тупление я хочу словами </w:t>
      </w:r>
      <w:proofErr w:type="spellStart"/>
      <w:r w:rsidR="004307C2" w:rsidRPr="000C2C9C">
        <w:rPr>
          <w:shd w:val="clear" w:color="auto" w:fill="FFFFFF"/>
        </w:rPr>
        <w:t>С</w:t>
      </w:r>
      <w:r w:rsidR="00C749D6" w:rsidRPr="000C2C9C">
        <w:rPr>
          <w:shd w:val="clear" w:color="auto" w:fill="FFFFFF"/>
        </w:rPr>
        <w:t>есиль</w:t>
      </w:r>
      <w:proofErr w:type="spellEnd"/>
      <w:r w:rsidR="00C749D6" w:rsidRPr="000C2C9C">
        <w:rPr>
          <w:shd w:val="clear" w:color="auto" w:fill="FFFFFF"/>
        </w:rPr>
        <w:t xml:space="preserve"> Лупан</w:t>
      </w:r>
      <w:r w:rsidR="004307C2" w:rsidRPr="000C2C9C">
        <w:rPr>
          <w:shd w:val="clear" w:color="auto" w:fill="FFFFFF"/>
        </w:rPr>
        <w:t xml:space="preserve"> (французский методист по раннему развитию детей)</w:t>
      </w:r>
      <w:r w:rsidR="00C749D6" w:rsidRPr="000C2C9C">
        <w:rPr>
          <w:shd w:val="clear" w:color="auto" w:fill="FFFFFF"/>
        </w:rPr>
        <w:t>: "Привить ребёнку вкус к чтению - лучший подарок, который мы можем ему сделать”.</w:t>
      </w:r>
    </w:p>
    <w:p w:rsidR="004C74C3" w:rsidRDefault="004C74C3" w:rsidP="00164801">
      <w:pPr>
        <w:shd w:val="clear" w:color="auto" w:fill="FFFFFF"/>
        <w:spacing w:after="0" w:line="266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74C3" w:rsidRPr="00164801" w:rsidRDefault="004C74C3" w:rsidP="00164801">
      <w:pPr>
        <w:shd w:val="clear" w:color="auto" w:fill="FFFFFF"/>
        <w:spacing w:after="0" w:line="26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99A" w:rsidRPr="006306BE" w:rsidRDefault="004E499A" w:rsidP="001648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06BE">
        <w:rPr>
          <w:rFonts w:ascii="Times New Roman" w:hAnsi="Times New Roman"/>
          <w:sz w:val="24"/>
          <w:szCs w:val="24"/>
        </w:rPr>
        <w:t> </w:t>
      </w:r>
    </w:p>
    <w:p w:rsidR="007842B7" w:rsidRPr="004307C2" w:rsidRDefault="00C749D6" w:rsidP="00164801">
      <w:pPr>
        <w:pStyle w:val="a5"/>
        <w:shd w:val="clear" w:color="auto" w:fill="FFFFFF"/>
        <w:spacing w:after="0" w:afterAutospacing="0"/>
        <w:ind w:firstLine="426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</w:t>
      </w:r>
    </w:p>
    <w:sectPr w:rsidR="007842B7" w:rsidRPr="004307C2" w:rsidSect="008F0276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0A1E5A44"/>
    <w:multiLevelType w:val="multilevel"/>
    <w:tmpl w:val="6CBC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6251D"/>
    <w:multiLevelType w:val="multilevel"/>
    <w:tmpl w:val="1040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62320"/>
    <w:multiLevelType w:val="multilevel"/>
    <w:tmpl w:val="92707E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1A032DCE"/>
    <w:multiLevelType w:val="hybridMultilevel"/>
    <w:tmpl w:val="A93017EC"/>
    <w:lvl w:ilvl="0" w:tplc="3EC6C4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6A09"/>
    <w:multiLevelType w:val="multilevel"/>
    <w:tmpl w:val="926EFCF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C56E9"/>
    <w:multiLevelType w:val="hybridMultilevel"/>
    <w:tmpl w:val="7F205CDA"/>
    <w:lvl w:ilvl="0" w:tplc="9F061EB6">
      <w:start w:val="2"/>
      <w:numFmt w:val="decimal"/>
      <w:lvlText w:val="%1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D62861"/>
    <w:multiLevelType w:val="hybridMultilevel"/>
    <w:tmpl w:val="BA0CCC4C"/>
    <w:lvl w:ilvl="0" w:tplc="0944F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29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A8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2D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41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A6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44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E4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5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517CDA"/>
    <w:multiLevelType w:val="multilevel"/>
    <w:tmpl w:val="32B24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E1D623E"/>
    <w:multiLevelType w:val="multilevel"/>
    <w:tmpl w:val="4668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72310"/>
    <w:multiLevelType w:val="hybridMultilevel"/>
    <w:tmpl w:val="5A0E3328"/>
    <w:lvl w:ilvl="0" w:tplc="A0EE6102">
      <w:start w:val="1"/>
      <w:numFmt w:val="upperRoman"/>
      <w:lvlText w:val="%1."/>
      <w:lvlJc w:val="right"/>
      <w:pPr>
        <w:ind w:left="725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647B0E54"/>
    <w:multiLevelType w:val="hybridMultilevel"/>
    <w:tmpl w:val="169474C8"/>
    <w:lvl w:ilvl="0" w:tplc="026C556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84006"/>
    <w:multiLevelType w:val="hybridMultilevel"/>
    <w:tmpl w:val="FB86DA96"/>
    <w:lvl w:ilvl="0" w:tplc="7BB2F71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131"/>
    <w:rsid w:val="000058AA"/>
    <w:rsid w:val="0001365C"/>
    <w:rsid w:val="00016B5F"/>
    <w:rsid w:val="000312D7"/>
    <w:rsid w:val="00034752"/>
    <w:rsid w:val="00037640"/>
    <w:rsid w:val="00037E9C"/>
    <w:rsid w:val="000534A9"/>
    <w:rsid w:val="000607CE"/>
    <w:rsid w:val="0006267D"/>
    <w:rsid w:val="00064A8F"/>
    <w:rsid w:val="000668C9"/>
    <w:rsid w:val="000771C0"/>
    <w:rsid w:val="000853EC"/>
    <w:rsid w:val="0009177C"/>
    <w:rsid w:val="000A0DE7"/>
    <w:rsid w:val="000A73C1"/>
    <w:rsid w:val="000B10C9"/>
    <w:rsid w:val="000B12C4"/>
    <w:rsid w:val="000B3413"/>
    <w:rsid w:val="000C010A"/>
    <w:rsid w:val="000C2C9C"/>
    <w:rsid w:val="000C47F9"/>
    <w:rsid w:val="000D3D55"/>
    <w:rsid w:val="000D4830"/>
    <w:rsid w:val="000E23CD"/>
    <w:rsid w:val="000F562A"/>
    <w:rsid w:val="00111A67"/>
    <w:rsid w:val="0011425E"/>
    <w:rsid w:val="00117080"/>
    <w:rsid w:val="00121CE3"/>
    <w:rsid w:val="00133798"/>
    <w:rsid w:val="00140E91"/>
    <w:rsid w:val="0014262B"/>
    <w:rsid w:val="00147D12"/>
    <w:rsid w:val="00151071"/>
    <w:rsid w:val="00154805"/>
    <w:rsid w:val="00164801"/>
    <w:rsid w:val="00177D75"/>
    <w:rsid w:val="001848C4"/>
    <w:rsid w:val="0018561A"/>
    <w:rsid w:val="0019177E"/>
    <w:rsid w:val="00192CD4"/>
    <w:rsid w:val="00197AB7"/>
    <w:rsid w:val="001A6549"/>
    <w:rsid w:val="001B1B09"/>
    <w:rsid w:val="001B3015"/>
    <w:rsid w:val="001C1CBA"/>
    <w:rsid w:val="001D7707"/>
    <w:rsid w:val="001E1BD9"/>
    <w:rsid w:val="001F1692"/>
    <w:rsid w:val="0020622D"/>
    <w:rsid w:val="0020701E"/>
    <w:rsid w:val="00211D12"/>
    <w:rsid w:val="00212ED1"/>
    <w:rsid w:val="0021367F"/>
    <w:rsid w:val="0022003A"/>
    <w:rsid w:val="00222729"/>
    <w:rsid w:val="00231928"/>
    <w:rsid w:val="00242EF6"/>
    <w:rsid w:val="00253CF6"/>
    <w:rsid w:val="002560CC"/>
    <w:rsid w:val="00273058"/>
    <w:rsid w:val="00274AF8"/>
    <w:rsid w:val="0027629B"/>
    <w:rsid w:val="002826A2"/>
    <w:rsid w:val="00294642"/>
    <w:rsid w:val="00297C05"/>
    <w:rsid w:val="002B54B7"/>
    <w:rsid w:val="002D6245"/>
    <w:rsid w:val="002D7ADE"/>
    <w:rsid w:val="002E0F31"/>
    <w:rsid w:val="002F1CF1"/>
    <w:rsid w:val="003023E3"/>
    <w:rsid w:val="00303FB1"/>
    <w:rsid w:val="00315201"/>
    <w:rsid w:val="00316428"/>
    <w:rsid w:val="00331F23"/>
    <w:rsid w:val="00335078"/>
    <w:rsid w:val="003443AC"/>
    <w:rsid w:val="003459B4"/>
    <w:rsid w:val="00364C37"/>
    <w:rsid w:val="00367498"/>
    <w:rsid w:val="00370C41"/>
    <w:rsid w:val="003721F8"/>
    <w:rsid w:val="0037709A"/>
    <w:rsid w:val="00380EC2"/>
    <w:rsid w:val="00391669"/>
    <w:rsid w:val="00391715"/>
    <w:rsid w:val="003918E5"/>
    <w:rsid w:val="003B0F61"/>
    <w:rsid w:val="003B5863"/>
    <w:rsid w:val="003C5062"/>
    <w:rsid w:val="003E5E6F"/>
    <w:rsid w:val="003E7723"/>
    <w:rsid w:val="003F19CD"/>
    <w:rsid w:val="004022F3"/>
    <w:rsid w:val="0040397A"/>
    <w:rsid w:val="004056E0"/>
    <w:rsid w:val="00412522"/>
    <w:rsid w:val="004134AA"/>
    <w:rsid w:val="00414156"/>
    <w:rsid w:val="004232BD"/>
    <w:rsid w:val="004307C2"/>
    <w:rsid w:val="00436FF3"/>
    <w:rsid w:val="0043702C"/>
    <w:rsid w:val="00440EF9"/>
    <w:rsid w:val="00443352"/>
    <w:rsid w:val="00444350"/>
    <w:rsid w:val="00445DDC"/>
    <w:rsid w:val="004473BB"/>
    <w:rsid w:val="00464A84"/>
    <w:rsid w:val="00473C14"/>
    <w:rsid w:val="004740AF"/>
    <w:rsid w:val="00474B61"/>
    <w:rsid w:val="004801DB"/>
    <w:rsid w:val="0048347B"/>
    <w:rsid w:val="00483E45"/>
    <w:rsid w:val="00490CCA"/>
    <w:rsid w:val="004947DC"/>
    <w:rsid w:val="004A3F44"/>
    <w:rsid w:val="004A55EE"/>
    <w:rsid w:val="004B5076"/>
    <w:rsid w:val="004C452D"/>
    <w:rsid w:val="004C6836"/>
    <w:rsid w:val="004C74C3"/>
    <w:rsid w:val="004D3419"/>
    <w:rsid w:val="004D7392"/>
    <w:rsid w:val="004E192B"/>
    <w:rsid w:val="004E499A"/>
    <w:rsid w:val="004E5759"/>
    <w:rsid w:val="004E6D96"/>
    <w:rsid w:val="005002CF"/>
    <w:rsid w:val="005004BC"/>
    <w:rsid w:val="00500D23"/>
    <w:rsid w:val="00504804"/>
    <w:rsid w:val="005137CF"/>
    <w:rsid w:val="00513D32"/>
    <w:rsid w:val="00517B82"/>
    <w:rsid w:val="005211C0"/>
    <w:rsid w:val="00532CEE"/>
    <w:rsid w:val="00533695"/>
    <w:rsid w:val="00536FBC"/>
    <w:rsid w:val="00564BA2"/>
    <w:rsid w:val="0057190C"/>
    <w:rsid w:val="005846DE"/>
    <w:rsid w:val="005863E4"/>
    <w:rsid w:val="005867EA"/>
    <w:rsid w:val="005916A4"/>
    <w:rsid w:val="00593611"/>
    <w:rsid w:val="00595A7C"/>
    <w:rsid w:val="00597A1F"/>
    <w:rsid w:val="005A1563"/>
    <w:rsid w:val="005A2155"/>
    <w:rsid w:val="005A7AEF"/>
    <w:rsid w:val="005C23B6"/>
    <w:rsid w:val="005C776F"/>
    <w:rsid w:val="005E3F7B"/>
    <w:rsid w:val="005F121D"/>
    <w:rsid w:val="005F3950"/>
    <w:rsid w:val="005F6138"/>
    <w:rsid w:val="005F7D64"/>
    <w:rsid w:val="00604CA5"/>
    <w:rsid w:val="00612943"/>
    <w:rsid w:val="006166D0"/>
    <w:rsid w:val="0064056B"/>
    <w:rsid w:val="00642172"/>
    <w:rsid w:val="00651625"/>
    <w:rsid w:val="00677EE5"/>
    <w:rsid w:val="006863FF"/>
    <w:rsid w:val="00697AD8"/>
    <w:rsid w:val="006A1798"/>
    <w:rsid w:val="006A69EE"/>
    <w:rsid w:val="006B7C0B"/>
    <w:rsid w:val="006C2B2C"/>
    <w:rsid w:val="006C3F6F"/>
    <w:rsid w:val="006E3096"/>
    <w:rsid w:val="006E4DB0"/>
    <w:rsid w:val="006E5449"/>
    <w:rsid w:val="006F2E76"/>
    <w:rsid w:val="007057C9"/>
    <w:rsid w:val="007103F6"/>
    <w:rsid w:val="00714A96"/>
    <w:rsid w:val="007274B7"/>
    <w:rsid w:val="0075044E"/>
    <w:rsid w:val="00752C9E"/>
    <w:rsid w:val="00760CB0"/>
    <w:rsid w:val="007721A9"/>
    <w:rsid w:val="00781569"/>
    <w:rsid w:val="00783365"/>
    <w:rsid w:val="007842B7"/>
    <w:rsid w:val="007846CF"/>
    <w:rsid w:val="00787A85"/>
    <w:rsid w:val="00792349"/>
    <w:rsid w:val="00797E24"/>
    <w:rsid w:val="007B21EB"/>
    <w:rsid w:val="007B5938"/>
    <w:rsid w:val="007C43DA"/>
    <w:rsid w:val="007C6611"/>
    <w:rsid w:val="007D23D0"/>
    <w:rsid w:val="007E7EDC"/>
    <w:rsid w:val="007F1641"/>
    <w:rsid w:val="008058CD"/>
    <w:rsid w:val="00815D98"/>
    <w:rsid w:val="00820A4F"/>
    <w:rsid w:val="008237D0"/>
    <w:rsid w:val="00826C70"/>
    <w:rsid w:val="00827680"/>
    <w:rsid w:val="008304B5"/>
    <w:rsid w:val="00836C0F"/>
    <w:rsid w:val="008446E7"/>
    <w:rsid w:val="008527E0"/>
    <w:rsid w:val="00854657"/>
    <w:rsid w:val="00862EA3"/>
    <w:rsid w:val="008708A2"/>
    <w:rsid w:val="008A506A"/>
    <w:rsid w:val="008A6DBE"/>
    <w:rsid w:val="008B2A0A"/>
    <w:rsid w:val="008B39CE"/>
    <w:rsid w:val="008C2293"/>
    <w:rsid w:val="008D0344"/>
    <w:rsid w:val="008D4557"/>
    <w:rsid w:val="008E4A72"/>
    <w:rsid w:val="008E6EFA"/>
    <w:rsid w:val="008F0276"/>
    <w:rsid w:val="008F2436"/>
    <w:rsid w:val="00905677"/>
    <w:rsid w:val="00910557"/>
    <w:rsid w:val="00933F8B"/>
    <w:rsid w:val="00937ADD"/>
    <w:rsid w:val="0094135C"/>
    <w:rsid w:val="00950847"/>
    <w:rsid w:val="00950CEA"/>
    <w:rsid w:val="00952B86"/>
    <w:rsid w:val="00957B02"/>
    <w:rsid w:val="00965555"/>
    <w:rsid w:val="00966FF9"/>
    <w:rsid w:val="00970913"/>
    <w:rsid w:val="00971A21"/>
    <w:rsid w:val="00992B1E"/>
    <w:rsid w:val="00995EA2"/>
    <w:rsid w:val="009B40CB"/>
    <w:rsid w:val="009C12F8"/>
    <w:rsid w:val="009C2423"/>
    <w:rsid w:val="009D7D9A"/>
    <w:rsid w:val="009E7E24"/>
    <w:rsid w:val="00A0435D"/>
    <w:rsid w:val="00A12B7E"/>
    <w:rsid w:val="00A2043B"/>
    <w:rsid w:val="00A2683C"/>
    <w:rsid w:val="00A45A4C"/>
    <w:rsid w:val="00A62529"/>
    <w:rsid w:val="00A715C2"/>
    <w:rsid w:val="00AA58DC"/>
    <w:rsid w:val="00AD2729"/>
    <w:rsid w:val="00AD46DB"/>
    <w:rsid w:val="00AF6E61"/>
    <w:rsid w:val="00B105D7"/>
    <w:rsid w:val="00B34BA6"/>
    <w:rsid w:val="00B408A9"/>
    <w:rsid w:val="00B41E12"/>
    <w:rsid w:val="00B44739"/>
    <w:rsid w:val="00B44DBF"/>
    <w:rsid w:val="00B470AA"/>
    <w:rsid w:val="00B52288"/>
    <w:rsid w:val="00B5544B"/>
    <w:rsid w:val="00B6525C"/>
    <w:rsid w:val="00B84A79"/>
    <w:rsid w:val="00B90FCB"/>
    <w:rsid w:val="00B96DC4"/>
    <w:rsid w:val="00BB3CE7"/>
    <w:rsid w:val="00BB6884"/>
    <w:rsid w:val="00BB7564"/>
    <w:rsid w:val="00BB7781"/>
    <w:rsid w:val="00BB7EC5"/>
    <w:rsid w:val="00BC146C"/>
    <w:rsid w:val="00BC14EE"/>
    <w:rsid w:val="00BC51C7"/>
    <w:rsid w:val="00BD0BC4"/>
    <w:rsid w:val="00BD5BF6"/>
    <w:rsid w:val="00BF1FBE"/>
    <w:rsid w:val="00C00B4B"/>
    <w:rsid w:val="00C175F5"/>
    <w:rsid w:val="00C2700B"/>
    <w:rsid w:val="00C370B9"/>
    <w:rsid w:val="00C41A38"/>
    <w:rsid w:val="00C44537"/>
    <w:rsid w:val="00C463F2"/>
    <w:rsid w:val="00C656CF"/>
    <w:rsid w:val="00C749D6"/>
    <w:rsid w:val="00C80A80"/>
    <w:rsid w:val="00C94B00"/>
    <w:rsid w:val="00C95849"/>
    <w:rsid w:val="00CA210B"/>
    <w:rsid w:val="00CA2131"/>
    <w:rsid w:val="00CA2505"/>
    <w:rsid w:val="00CB0AD6"/>
    <w:rsid w:val="00CD2385"/>
    <w:rsid w:val="00CD3DD8"/>
    <w:rsid w:val="00CF3151"/>
    <w:rsid w:val="00CF4DB7"/>
    <w:rsid w:val="00D108ED"/>
    <w:rsid w:val="00D13B47"/>
    <w:rsid w:val="00D14864"/>
    <w:rsid w:val="00D306CB"/>
    <w:rsid w:val="00D3752F"/>
    <w:rsid w:val="00D40E2E"/>
    <w:rsid w:val="00D45767"/>
    <w:rsid w:val="00D462B8"/>
    <w:rsid w:val="00D56B58"/>
    <w:rsid w:val="00D602A5"/>
    <w:rsid w:val="00D6310A"/>
    <w:rsid w:val="00D75D53"/>
    <w:rsid w:val="00D86E97"/>
    <w:rsid w:val="00D90930"/>
    <w:rsid w:val="00DB490D"/>
    <w:rsid w:val="00DC299D"/>
    <w:rsid w:val="00DC36B1"/>
    <w:rsid w:val="00DD72C8"/>
    <w:rsid w:val="00E00EBA"/>
    <w:rsid w:val="00E042CE"/>
    <w:rsid w:val="00E104DF"/>
    <w:rsid w:val="00E159EB"/>
    <w:rsid w:val="00E236D2"/>
    <w:rsid w:val="00E44655"/>
    <w:rsid w:val="00E47EEE"/>
    <w:rsid w:val="00E57735"/>
    <w:rsid w:val="00E61F03"/>
    <w:rsid w:val="00E71A75"/>
    <w:rsid w:val="00EA7DCF"/>
    <w:rsid w:val="00EB1BFE"/>
    <w:rsid w:val="00EE0D43"/>
    <w:rsid w:val="00EE6A3B"/>
    <w:rsid w:val="00EF3846"/>
    <w:rsid w:val="00EF7217"/>
    <w:rsid w:val="00F07B03"/>
    <w:rsid w:val="00F14184"/>
    <w:rsid w:val="00F229E1"/>
    <w:rsid w:val="00F33AD1"/>
    <w:rsid w:val="00F56D30"/>
    <w:rsid w:val="00F62CB4"/>
    <w:rsid w:val="00F87155"/>
    <w:rsid w:val="00F87FD0"/>
    <w:rsid w:val="00FB2788"/>
    <w:rsid w:val="00FB6681"/>
    <w:rsid w:val="00FB693E"/>
    <w:rsid w:val="00FB7267"/>
    <w:rsid w:val="00FC2C23"/>
    <w:rsid w:val="00FC7CE5"/>
    <w:rsid w:val="00FD5DD8"/>
    <w:rsid w:val="00FE0DE4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00CB"/>
  <w15:docId w15:val="{3BCC0072-31ED-4656-A180-3F9EF164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1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131"/>
  </w:style>
  <w:style w:type="character" w:customStyle="1" w:styleId="FontStyle18">
    <w:name w:val="Font Style18"/>
    <w:basedOn w:val="a0"/>
    <w:uiPriority w:val="99"/>
    <w:rsid w:val="00564BA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64BA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169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F1692"/>
    <w:rPr>
      <w:rFonts w:ascii="Century Schoolbook" w:hAnsi="Century Schoolbook" w:cs="Century Schoolbook"/>
      <w:sz w:val="20"/>
      <w:szCs w:val="20"/>
    </w:rPr>
  </w:style>
  <w:style w:type="paragraph" w:styleId="a6">
    <w:name w:val="List Paragraph"/>
    <w:basedOn w:val="a"/>
    <w:uiPriority w:val="34"/>
    <w:qFormat/>
    <w:rsid w:val="00DC299D"/>
    <w:pPr>
      <w:ind w:left="720"/>
      <w:contextualSpacing/>
    </w:pPr>
  </w:style>
  <w:style w:type="paragraph" w:customStyle="1" w:styleId="Style5">
    <w:name w:val="Style5"/>
    <w:basedOn w:val="a"/>
    <w:uiPriority w:val="99"/>
    <w:rsid w:val="00854657"/>
    <w:pPr>
      <w:widowControl w:val="0"/>
      <w:autoSpaceDE w:val="0"/>
      <w:autoSpaceDN w:val="0"/>
      <w:adjustRightInd w:val="0"/>
      <w:spacing w:after="0" w:line="240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c5">
    <w:name w:val="c5"/>
    <w:basedOn w:val="a"/>
    <w:rsid w:val="0093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1425E"/>
    <w:rPr>
      <w:b/>
      <w:bCs/>
    </w:rPr>
  </w:style>
  <w:style w:type="character" w:styleId="a8">
    <w:name w:val="Emphasis"/>
    <w:basedOn w:val="a0"/>
    <w:uiPriority w:val="20"/>
    <w:qFormat/>
    <w:rsid w:val="0011425E"/>
    <w:rPr>
      <w:i/>
      <w:iCs/>
    </w:rPr>
  </w:style>
  <w:style w:type="character" w:customStyle="1" w:styleId="c0">
    <w:name w:val="c0"/>
    <w:basedOn w:val="a0"/>
    <w:rsid w:val="00533695"/>
  </w:style>
  <w:style w:type="paragraph" w:customStyle="1" w:styleId="c1">
    <w:name w:val="c1"/>
    <w:basedOn w:val="a"/>
    <w:rsid w:val="000A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73C1"/>
  </w:style>
  <w:style w:type="character" w:customStyle="1" w:styleId="c6">
    <w:name w:val="c6"/>
    <w:basedOn w:val="a0"/>
    <w:rsid w:val="0071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</cp:lastModifiedBy>
  <cp:revision>21</cp:revision>
  <cp:lastPrinted>2022-02-10T19:35:00Z</cp:lastPrinted>
  <dcterms:created xsi:type="dcterms:W3CDTF">2015-03-22T14:12:00Z</dcterms:created>
  <dcterms:modified xsi:type="dcterms:W3CDTF">2022-03-28T17:13:00Z</dcterms:modified>
</cp:coreProperties>
</file>