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4773C" w14:textId="3F1F8011" w:rsidR="002B7456" w:rsidRDefault="002B7456" w:rsidP="002B7456">
      <w:pPr>
        <w:shd w:val="clear" w:color="auto" w:fill="FFFFFF"/>
        <w:spacing w:after="0" w:line="315" w:lineRule="atLeast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2B7456">
        <w:rPr>
          <w:rFonts w:ascii="Times New Roman CYR" w:eastAsia="Times New Roman" w:hAnsi="Times New Roman CYR" w:cs="Times New Roman CYR"/>
          <w:b/>
          <w:bCs/>
          <w:color w:val="181818"/>
          <w:kern w:val="0"/>
          <w:sz w:val="28"/>
          <w:szCs w:val="28"/>
          <w:lang w:eastAsia="ru-RU"/>
          <w14:ligatures w14:val="none"/>
        </w:rPr>
        <w:t>В</w:t>
      </w:r>
      <w:r w:rsidRPr="002B7456">
        <w:rPr>
          <w:rFonts w:ascii="Times New Roman CYR" w:eastAsia="Times New Roman" w:hAnsi="Times New Roman CYR" w:cs="Times New Roman CYR"/>
          <w:b/>
          <w:bCs/>
          <w:color w:val="181818"/>
          <w:kern w:val="0"/>
          <w:sz w:val="28"/>
          <w:szCs w:val="28"/>
          <w:lang w:eastAsia="ru-RU"/>
          <w14:ligatures w14:val="none"/>
        </w:rPr>
        <w:t>оспитание культуры здоровья у младших школьников в процессе внеурочной деятельности</w:t>
      </w:r>
    </w:p>
    <w:p w14:paraId="4CE8403F" w14:textId="77777777" w:rsidR="000057AF" w:rsidRPr="00C77A9E" w:rsidRDefault="000057AF" w:rsidP="00C77A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6332A87C" w14:textId="77777777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Одним из основных направлений развития российского общества является воспитание школьников в целях поддержания и укрепления здоровья молодого поколения. Проблема сохранения и поддержания здоровья учащихся становится особенно актуальной в современной системе образования.</w:t>
      </w:r>
    </w:p>
    <w:p w14:paraId="29768CC4" w14:textId="77777777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Здоровье учащихся напрямую зависит от организации учебного процесса. Период младшей школы играет важную роль в формировании здоровья. Необходимость заботы о здоровье и стремление к здоровому образу жизни должны быть поощрены с самых первых шагов обучения.</w:t>
      </w:r>
    </w:p>
    <w:p w14:paraId="44030E60" w14:textId="582C5278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Одним из благоприятных условий для формирования здорового образа жизни у младших школьников является вн</w:t>
      </w:r>
      <w:r w:rsidR="002C57F1">
        <w:rPr>
          <w:sz w:val="28"/>
          <w:szCs w:val="28"/>
        </w:rPr>
        <w:t>еуроч</w:t>
      </w:r>
      <w:r w:rsidRPr="00C7758D">
        <w:rPr>
          <w:sz w:val="28"/>
          <w:szCs w:val="28"/>
        </w:rPr>
        <w:t>ная деятельность. В начальных классах есть возможность воспитывать и социализировать учащихся.</w:t>
      </w:r>
    </w:p>
    <w:p w14:paraId="444B442E" w14:textId="3E0991C2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Заинтересованность школы в организации вне</w:t>
      </w:r>
      <w:r w:rsidR="002C57F1">
        <w:rPr>
          <w:sz w:val="28"/>
          <w:szCs w:val="28"/>
        </w:rPr>
        <w:t>урочной</w:t>
      </w:r>
      <w:r w:rsidRPr="00C7758D">
        <w:rPr>
          <w:sz w:val="28"/>
          <w:szCs w:val="28"/>
        </w:rPr>
        <w:t xml:space="preserve"> деятельности объясняется новым подходом к образовательным результатам. Вне</w:t>
      </w:r>
      <w:r w:rsidR="002C57F1">
        <w:rPr>
          <w:sz w:val="28"/>
          <w:szCs w:val="28"/>
        </w:rPr>
        <w:t>уроч</w:t>
      </w:r>
      <w:r w:rsidRPr="00C7758D">
        <w:rPr>
          <w:sz w:val="28"/>
          <w:szCs w:val="28"/>
        </w:rPr>
        <w:t>ная деятельность играет более важную роль в формировании личностных результатов, таких как ценности, ориентации и интересы, по сравнению с предметными результатами. Это происходит потому, что ребенок выбирает вне</w:t>
      </w:r>
      <w:r w:rsidR="002C57F1">
        <w:rPr>
          <w:sz w:val="28"/>
          <w:szCs w:val="28"/>
        </w:rPr>
        <w:t>уроч</w:t>
      </w:r>
      <w:r w:rsidRPr="00C7758D">
        <w:rPr>
          <w:sz w:val="28"/>
          <w:szCs w:val="28"/>
        </w:rPr>
        <w:t>ную деятельность исходя из своих интересов.</w:t>
      </w:r>
    </w:p>
    <w:p w14:paraId="1683613F" w14:textId="1D8285C3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Вне</w:t>
      </w:r>
      <w:r w:rsidR="002C57F1">
        <w:rPr>
          <w:sz w:val="28"/>
          <w:szCs w:val="28"/>
        </w:rPr>
        <w:t>урочная</w:t>
      </w:r>
      <w:r w:rsidRPr="00C7758D">
        <w:rPr>
          <w:sz w:val="28"/>
          <w:szCs w:val="28"/>
        </w:rPr>
        <w:t xml:space="preserve"> деятельность является важной частью учебно-воспитательного процесса и одной из форм организации свободного времени школьников. Именно вне</w:t>
      </w:r>
      <w:r w:rsidR="002C57F1">
        <w:rPr>
          <w:sz w:val="28"/>
          <w:szCs w:val="28"/>
        </w:rPr>
        <w:t>уроч</w:t>
      </w:r>
      <w:r w:rsidRPr="00C7758D">
        <w:rPr>
          <w:sz w:val="28"/>
          <w:szCs w:val="28"/>
        </w:rPr>
        <w:t>ная деятельность позволяет формировать у учащихся ценностное отношение к здоровью и здоровому образу жизни. Учитель имеет большую роль в формировании культуры здоровья ученика, его сохранении и укреплении.</w:t>
      </w:r>
    </w:p>
    <w:p w14:paraId="49365AC5" w14:textId="77777777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Деятельность педагогов в области формирования ценностного отношения к здоровью должна учитывать индивидуальные особенности каждого учащегося, его текущее состояние здоровья, психологическое и социальное развитие. Педагогический процесс должен быть построен на гуманистических принципах, учитывающих особые отношения между учителем и учеником. Системный и целостный подход учителя к формированию ученика ценностного восприятия здоровья приводит к целостной деятельности учащихся.</w:t>
      </w:r>
    </w:p>
    <w:p w14:paraId="454509D6" w14:textId="77777777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Для эффективного формирования ценностного отношения к здоровому образу жизни важно информировать и стимулировать учащихся. Поощрение правильных взглядов и убеждений является ключом к успешному воспитанию.</w:t>
      </w:r>
    </w:p>
    <w:p w14:paraId="04974185" w14:textId="2A3A8BE1" w:rsidR="00C77A9E" w:rsidRPr="00C7758D" w:rsidRDefault="00C77A9E" w:rsidP="00C77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8D">
        <w:rPr>
          <w:sz w:val="28"/>
          <w:szCs w:val="28"/>
        </w:rPr>
        <w:t>Следовательно, хорошо организованная система формирования ценностного отношения к здоровому образу жизни в рамках вне</w:t>
      </w:r>
      <w:r w:rsidR="002C57F1">
        <w:rPr>
          <w:sz w:val="28"/>
          <w:szCs w:val="28"/>
        </w:rPr>
        <w:t>уроч</w:t>
      </w:r>
      <w:r w:rsidRPr="00C7758D">
        <w:rPr>
          <w:sz w:val="28"/>
          <w:szCs w:val="28"/>
        </w:rPr>
        <w:t>ной деятельности помогает не только укрепить здоровье школьников, но и сохранить его. Здоровый образ жизни способствует удовлетворению физических и духовных потребностей человека.</w:t>
      </w:r>
    </w:p>
    <w:p w14:paraId="324C38CC" w14:textId="624A9B3F" w:rsidR="00F75A7D" w:rsidRDefault="00F75A7D" w:rsidP="00C77A9E">
      <w:pPr>
        <w:shd w:val="clear" w:color="auto" w:fill="FFFFFF"/>
        <w:spacing w:after="0" w:line="315" w:lineRule="atLeast"/>
        <w:ind w:firstLine="709"/>
        <w:jc w:val="both"/>
      </w:pPr>
    </w:p>
    <w:sectPr w:rsidR="00F7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7D"/>
    <w:rsid w:val="000057AF"/>
    <w:rsid w:val="00082638"/>
    <w:rsid w:val="002B7456"/>
    <w:rsid w:val="002C57F1"/>
    <w:rsid w:val="002E025B"/>
    <w:rsid w:val="00C251A5"/>
    <w:rsid w:val="00C7758D"/>
    <w:rsid w:val="00C77A9E"/>
    <w:rsid w:val="00F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50F"/>
  <w15:chartTrackingRefBased/>
  <w15:docId w15:val="{2A2570CD-0BBD-49EC-8124-8BAC120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2024-06-10T07:29:00Z</dcterms:created>
  <dcterms:modified xsi:type="dcterms:W3CDTF">2024-06-10T08:16:00Z</dcterms:modified>
</cp:coreProperties>
</file>