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B" w:rsidRDefault="0023765B" w:rsidP="00D41584">
      <w:pPr>
        <w:rPr>
          <w:rFonts w:ascii="Times New Roman" w:hAnsi="Times New Roman" w:cs="Times New Roman"/>
          <w:lang w:eastAsia="ru-RU"/>
        </w:rPr>
      </w:pPr>
      <w:r w:rsidRPr="00D85E55">
        <w:rPr>
          <w:rFonts w:ascii="Times New Roman" w:hAnsi="Times New Roman" w:cs="Times New Roman"/>
          <w:lang w:eastAsia="ru-RU"/>
        </w:rPr>
        <w:t xml:space="preserve">ТЕХНОЛОГИЧЕСКАЯ </w:t>
      </w:r>
      <w:r w:rsidR="00047AD4" w:rsidRPr="00D85E55">
        <w:rPr>
          <w:rFonts w:ascii="Times New Roman" w:hAnsi="Times New Roman" w:cs="Times New Roman"/>
          <w:lang w:eastAsia="ru-RU"/>
        </w:rPr>
        <w:t xml:space="preserve">   </w:t>
      </w:r>
      <w:r w:rsidRPr="00D85E55">
        <w:rPr>
          <w:rFonts w:ascii="Times New Roman" w:hAnsi="Times New Roman" w:cs="Times New Roman"/>
          <w:lang w:eastAsia="ru-RU"/>
        </w:rPr>
        <w:t>КАРТА</w:t>
      </w:r>
      <w:r w:rsidR="00047AD4" w:rsidRPr="00D85E55">
        <w:rPr>
          <w:rFonts w:ascii="Times New Roman" w:hAnsi="Times New Roman" w:cs="Times New Roman"/>
          <w:lang w:eastAsia="ru-RU"/>
        </w:rPr>
        <w:t xml:space="preserve">   </w:t>
      </w:r>
      <w:r w:rsidRPr="00D85E55">
        <w:rPr>
          <w:rFonts w:ascii="Times New Roman" w:hAnsi="Times New Roman" w:cs="Times New Roman"/>
          <w:lang w:eastAsia="ru-RU"/>
        </w:rPr>
        <w:t xml:space="preserve"> КОНСТРУИРОВАНИЯ УРОКА </w:t>
      </w:r>
    </w:p>
    <w:p w:rsidR="009E5F6A" w:rsidRPr="009E5F6A" w:rsidRDefault="009E5F6A" w:rsidP="00D41584">
      <w:pPr>
        <w:rPr>
          <w:rFonts w:ascii="Times New Roman" w:hAnsi="Times New Roman" w:cs="Times New Roman"/>
          <w:sz w:val="28"/>
          <w:szCs w:val="28"/>
        </w:rPr>
      </w:pPr>
      <w:r w:rsidRPr="009E5F6A">
        <w:rPr>
          <w:rFonts w:ascii="Times New Roman" w:hAnsi="Times New Roman" w:cs="Times New Roman"/>
          <w:sz w:val="28"/>
          <w:szCs w:val="28"/>
          <w:lang w:eastAsia="ru-RU"/>
        </w:rPr>
        <w:t>Формы и методы  обучения на  современном учебном занятии по  Обществознанию</w:t>
      </w:r>
      <w:bookmarkStart w:id="0" w:name="_GoBack"/>
      <w:bookmarkEnd w:id="0"/>
    </w:p>
    <w:p w:rsidR="0023765B" w:rsidRPr="009E5F6A" w:rsidRDefault="009E5F6A" w:rsidP="007A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9E5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Носова Лариса Дмитриевна</w:t>
      </w:r>
    </w:p>
    <w:tbl>
      <w:tblPr>
        <w:tblW w:w="11483" w:type="dxa"/>
        <w:tblCellSpacing w:w="0" w:type="dxa"/>
        <w:tblInd w:w="-12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262"/>
        <w:gridCol w:w="515"/>
        <w:gridCol w:w="4610"/>
        <w:gridCol w:w="2268"/>
      </w:tblGrid>
      <w:tr w:rsidR="0023765B" w:rsidRPr="0023765B" w:rsidTr="00537304">
        <w:trPr>
          <w:tblCellSpacing w:w="0" w:type="dxa"/>
        </w:trPr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047AD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65B"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68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6E7867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Обществознание, 8 класс</w:t>
            </w:r>
          </w:p>
        </w:tc>
      </w:tr>
      <w:tr w:rsidR="006E7867" w:rsidRPr="0023765B" w:rsidTr="00537304">
        <w:trPr>
          <w:trHeight w:val="349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E7867" w:rsidRPr="0023765B" w:rsidRDefault="006E7867" w:rsidP="006E7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Тема урока</w:t>
            </w:r>
          </w:p>
        </w:tc>
        <w:tc>
          <w:tcPr>
            <w:tcW w:w="687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E7867" w:rsidRPr="006E7867" w:rsidRDefault="006E7867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Основные сферы жизни обществ</w:t>
            </w:r>
          </w:p>
        </w:tc>
      </w:tr>
      <w:tr w:rsidR="0023765B" w:rsidRPr="0023765B" w:rsidTr="00537304">
        <w:trPr>
          <w:trHeight w:val="356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765B" w:rsidRPr="0023765B" w:rsidRDefault="006E7867" w:rsidP="006E7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Тип урока</w:t>
            </w:r>
          </w:p>
        </w:tc>
        <w:tc>
          <w:tcPr>
            <w:tcW w:w="68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765B" w:rsidRPr="0023765B" w:rsidRDefault="006E7867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YANDEX_0"/>
            <w:bookmarkEnd w:id="1"/>
            <w:r w:rsidRPr="006E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6E7867" w:rsidRPr="0023765B" w:rsidTr="00537304">
        <w:trPr>
          <w:trHeight w:val="610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7867" w:rsidRDefault="00537304" w:rsidP="00537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E7867"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6878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7867" w:rsidRPr="009E5F6A" w:rsidRDefault="006E7867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формирования представлений об основных сферах жизни общества</w:t>
            </w:r>
          </w:p>
        </w:tc>
      </w:tr>
      <w:tr w:rsidR="006E7867" w:rsidRPr="0023765B" w:rsidTr="00537304">
        <w:trPr>
          <w:trHeight w:val="186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867" w:rsidRPr="0023765B" w:rsidRDefault="006E7867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6878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867" w:rsidRPr="009E5F6A" w:rsidRDefault="006E7867" w:rsidP="002376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Обществознания, 8 класс, Боголюбов Л.Н., 2020. Рабочая тетрадь к учебнику, презентация</w:t>
            </w:r>
          </w:p>
        </w:tc>
      </w:tr>
      <w:tr w:rsidR="00537304" w:rsidRPr="0023765B" w:rsidTr="007A6758">
        <w:trPr>
          <w:trHeight w:val="607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304" w:rsidRPr="0023765B" w:rsidRDefault="00537304" w:rsidP="006E7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План урока</w:t>
            </w:r>
          </w:p>
        </w:tc>
        <w:tc>
          <w:tcPr>
            <w:tcW w:w="687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A6758" w:rsidRPr="009E5F6A" w:rsidRDefault="009E5F6A" w:rsidP="009E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A6758" w:rsidRPr="009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Рассмотреть о</w:t>
            </w:r>
            <w:r w:rsidR="00537304" w:rsidRPr="009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сновные сферы жизни общества</w:t>
            </w:r>
          </w:p>
        </w:tc>
      </w:tr>
      <w:tr w:rsidR="005B0623" w:rsidRPr="0023765B" w:rsidTr="00537304">
        <w:trPr>
          <w:trHeight w:val="322"/>
          <w:tblCellSpacing w:w="0" w:type="dxa"/>
        </w:trPr>
        <w:tc>
          <w:tcPr>
            <w:tcW w:w="460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B0623" w:rsidRPr="005B0623" w:rsidRDefault="00537304" w:rsidP="00252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обучения </w:t>
            </w:r>
          </w:p>
        </w:tc>
        <w:tc>
          <w:tcPr>
            <w:tcW w:w="687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37304" w:rsidRPr="009E5F6A" w:rsidRDefault="00537304" w:rsidP="0053730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5F6A">
              <w:rPr>
                <w:rFonts w:ascii="Times New Roman" w:hAnsi="Times New Roman" w:cs="Times New Roman"/>
                <w:b/>
                <w:i/>
                <w:iCs/>
              </w:rPr>
              <w:t>Методы:</w:t>
            </w:r>
            <w:r w:rsidRPr="009E5F6A">
              <w:rPr>
                <w:rFonts w:ascii="Times New Roman" w:hAnsi="Times New Roman" w:cs="Times New Roman"/>
                <w:b/>
              </w:rPr>
              <w:t xml:space="preserve"> наглядный, частично-поисковый, практический, контроля.</w:t>
            </w:r>
          </w:p>
          <w:p w:rsidR="005B0623" w:rsidRPr="009E5F6A" w:rsidRDefault="00537304" w:rsidP="0053730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E5F6A">
              <w:rPr>
                <w:rFonts w:ascii="Times New Roman" w:hAnsi="Times New Roman" w:cs="Times New Roman"/>
                <w:b/>
                <w:i/>
                <w:iCs/>
              </w:rPr>
              <w:t>Формы:</w:t>
            </w:r>
            <w:r w:rsidRPr="009E5F6A">
              <w:rPr>
                <w:rFonts w:ascii="Times New Roman" w:hAnsi="Times New Roman" w:cs="Times New Roman"/>
                <w:b/>
              </w:rPr>
              <w:t xml:space="preserve"> индивидуальная, групповая, фронтальная</w:t>
            </w:r>
          </w:p>
        </w:tc>
      </w:tr>
      <w:tr w:rsidR="00537304" w:rsidRPr="0023765B" w:rsidTr="00537304">
        <w:trPr>
          <w:trHeight w:val="373"/>
          <w:tblCellSpacing w:w="0" w:type="dxa"/>
        </w:trPr>
        <w:tc>
          <w:tcPr>
            <w:tcW w:w="11483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7304" w:rsidRDefault="0053730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7304" w:rsidRPr="0023765B" w:rsidTr="00537304">
        <w:trPr>
          <w:trHeight w:val="220"/>
          <w:tblCellSpacing w:w="0" w:type="dxa"/>
        </w:trPr>
        <w:tc>
          <w:tcPr>
            <w:tcW w:w="38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7304" w:rsidRDefault="00537304" w:rsidP="00252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537304" w:rsidRPr="0023765B" w:rsidRDefault="0053730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37304" w:rsidRPr="0023765B" w:rsidRDefault="0053730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537304" w:rsidRPr="0023765B" w:rsidTr="00537304">
        <w:trPr>
          <w:trHeight w:val="1796"/>
          <w:tblCellSpacing w:w="0" w:type="dxa"/>
        </w:trPr>
        <w:tc>
          <w:tcPr>
            <w:tcW w:w="382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37304" w:rsidRPr="00A0289E" w:rsidRDefault="00537304" w:rsidP="0053730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537304" w:rsidRDefault="00537304" w:rsidP="0053730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537304" w:rsidRPr="00537304" w:rsidRDefault="00537304" w:rsidP="0053730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537304" w:rsidRPr="00A0289E" w:rsidRDefault="00537304" w:rsidP="0053730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537304" w:rsidRPr="00A0289E" w:rsidRDefault="00537304" w:rsidP="00537304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работать в группах</w:t>
            </w:r>
          </w:p>
          <w:p w:rsidR="00537304" w:rsidRPr="0023765B" w:rsidRDefault="00537304" w:rsidP="00537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 учитывают выделенные учителем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537304" w:rsidRPr="0023765B" w:rsidRDefault="0053730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114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58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СТРУКТУРА УРОКА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1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855C72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Организационный</w:t>
            </w:r>
          </w:p>
        </w:tc>
      </w:tr>
      <w:tr w:rsidR="007A6758" w:rsidRPr="0023765B" w:rsidTr="007A6758">
        <w:trPr>
          <w:trHeight w:val="325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A6758" w:rsidRPr="0023765B" w:rsidRDefault="007A6758" w:rsidP="00537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A6758" w:rsidRPr="0023765B" w:rsidRDefault="007A6758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30DA0" w:rsidRPr="0023765B" w:rsidTr="00CB2A6F">
        <w:trPr>
          <w:trHeight w:val="489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23765B" w:rsidRDefault="00F30DA0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23765B" w:rsidRDefault="00F30DA0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Организаторская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855C72" w:rsidRDefault="0023765B" w:rsidP="002376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  <w:r w:rsidR="00F30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5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855C72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Целеполагания  и мотивация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537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855C72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 учащихся к активному и сознательному усвоению нового</w:t>
            </w:r>
            <w:r w:rsidR="00F3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минут</w:t>
            </w:r>
          </w:p>
        </w:tc>
      </w:tr>
      <w:tr w:rsidR="002423D4" w:rsidRPr="0023765B" w:rsidTr="002423D4">
        <w:trPr>
          <w:trHeight w:val="525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423D4" w:rsidRPr="0023765B" w:rsidRDefault="002423D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учителя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423D4" w:rsidRPr="009E5F6A" w:rsidRDefault="002423D4" w:rsidP="002423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E5F6A">
              <w:rPr>
                <w:rFonts w:ascii="Times New Roman" w:hAnsi="Times New Roman"/>
                <w:b/>
                <w:sz w:val="24"/>
                <w:szCs w:val="24"/>
              </w:rPr>
              <w:t xml:space="preserve">  Организует работу в группах. Учащимся представлены карточки  № 1 с заданиями, где надо распределить слова по сферам общества: политическая, экономическая, социальная, духовная</w:t>
            </w:r>
          </w:p>
        </w:tc>
      </w:tr>
      <w:tr w:rsidR="002423D4" w:rsidRPr="0023765B" w:rsidTr="002423D4">
        <w:trPr>
          <w:trHeight w:val="762"/>
          <w:tblCellSpacing w:w="0" w:type="dxa"/>
        </w:trPr>
        <w:tc>
          <w:tcPr>
            <w:tcW w:w="4090" w:type="dxa"/>
            <w:gridSpan w:val="2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423D4" w:rsidRDefault="002423D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11EA1" w:rsidRPr="009E5F6A" w:rsidRDefault="002423D4" w:rsidP="00211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работа в группах</w:t>
            </w:r>
            <w:r w:rsidR="00211EA1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распределение слов по сферам жизни общества. </w:t>
            </w:r>
            <w:proofErr w:type="gramStart"/>
            <w:r w:rsidR="00211EA1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proofErr w:type="gramEnd"/>
            <w:r w:rsidR="00211EA1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по каким признакам вы отнесли слова к той или другой сфере?                         Выступление групп.</w:t>
            </w:r>
          </w:p>
        </w:tc>
      </w:tr>
      <w:tr w:rsidR="00211EA1" w:rsidRPr="0023765B" w:rsidTr="00211EA1">
        <w:trPr>
          <w:trHeight w:val="515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EA1" w:rsidRPr="0023765B" w:rsidRDefault="00211EA1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1EA1" w:rsidRPr="009E5F6A" w:rsidRDefault="00211EA1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 </w:t>
            </w:r>
            <w:r w:rsidR="00F30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9E5F6A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9E5F6A" w:rsidRDefault="0023765B" w:rsidP="00211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Познакомить с </w:t>
            </w:r>
            <w:bookmarkStart w:id="2" w:name="YANDEX_2"/>
            <w:bookmarkEnd w:id="2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11EA1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сферами жизни общества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9E5F6A" w:rsidRDefault="00CB2A6F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3765B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30DA0" w:rsidRPr="0023765B" w:rsidTr="00211EA1">
        <w:trPr>
          <w:trHeight w:val="888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23765B" w:rsidRDefault="00F30DA0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9E5F6A" w:rsidRDefault="00F30DA0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YANDEX_3"/>
            <w:bookmarkEnd w:id="3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211EA1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</w:t>
            </w:r>
            <w:r w:rsidR="00CB2A6F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бником, заполнение таблицы</w:t>
            </w:r>
            <w:proofErr w:type="gramStart"/>
            <w:r w:rsidR="00CB2A6F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B2A6F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основные сферы жизни общества. И</w:t>
            </w: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сследовательская деятельность, выделение наиболее существенных признаков, анализ, сравнение, обобщение 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9E5F6A" w:rsidRDefault="00252762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3765B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 за</w:t>
            </w:r>
            <w:proofErr w:type="gramEnd"/>
            <w:r w:rsidR="0023765B"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работой учащихся</w:t>
            </w:r>
          </w:p>
        </w:tc>
      </w:tr>
      <w:tr w:rsidR="00C87F19" w:rsidRPr="0023765B" w:rsidTr="00C87F19">
        <w:trPr>
          <w:trHeight w:val="250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87F19" w:rsidRPr="0023765B" w:rsidRDefault="00C87F19" w:rsidP="002376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4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87F19" w:rsidRPr="009E5F6A" w:rsidRDefault="00C87F19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YANDEX_4"/>
            <w:bookmarkStart w:id="5" w:name="YANDEX_LAST"/>
            <w:bookmarkEnd w:id="4"/>
            <w:bookmarkEnd w:id="5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уроке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Проверить усвоение главного, новых понятий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CB2A6F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3765B"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30DA0" w:rsidRPr="0023765B" w:rsidTr="00537304">
        <w:trPr>
          <w:trHeight w:val="807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23765B" w:rsidRDefault="00F30DA0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30DA0" w:rsidRPr="0023765B" w:rsidRDefault="00C87F19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группах. Проверка работ</w:t>
            </w:r>
            <w:r w:rsidR="007A6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исправление ошибок,</w:t>
            </w:r>
            <w:r w:rsidR="00F3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выделение наиболее существенных признаков, анализ, сравнение, обобщение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преподавателя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задания, ответы на вопросы учащихся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по понятиям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 5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 домашнее задание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65B"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минута</w:t>
            </w:r>
          </w:p>
        </w:tc>
      </w:tr>
      <w:tr w:rsidR="00252762" w:rsidRPr="0023765B" w:rsidTr="00537304">
        <w:trPr>
          <w:trHeight w:val="567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52762" w:rsidRPr="0023765B" w:rsidRDefault="00252762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52762" w:rsidRPr="0023765B" w:rsidRDefault="00252762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дневники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23765B" w:rsidRPr="0023765B" w:rsidTr="00537304">
        <w:trPr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преподавателя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65B" w:rsidRPr="0023765B" w:rsidRDefault="0023765B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домашнего задания</w:t>
            </w:r>
          </w:p>
        </w:tc>
      </w:tr>
      <w:tr w:rsidR="007A6758" w:rsidRPr="0023765B" w:rsidTr="007A6758">
        <w:trPr>
          <w:trHeight w:val="424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A6758" w:rsidRPr="00CB2A6F" w:rsidRDefault="007A6758" w:rsidP="007A6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6</w:t>
            </w:r>
          </w:p>
        </w:tc>
        <w:tc>
          <w:tcPr>
            <w:tcW w:w="7393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A6758" w:rsidRPr="0023765B" w:rsidRDefault="007A6758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</w:tr>
      <w:tr w:rsidR="00F30DA0" w:rsidRPr="0023765B" w:rsidTr="00537304">
        <w:trPr>
          <w:trHeight w:val="356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47AD4" w:rsidRPr="0023765B" w:rsidRDefault="009E5F6A" w:rsidP="00047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4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30DA0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собственной деятельности учащихся</w:t>
            </w:r>
          </w:p>
        </w:tc>
      </w:tr>
      <w:tr w:rsidR="00047AD4" w:rsidRPr="0023765B" w:rsidTr="00537304">
        <w:trPr>
          <w:trHeight w:val="305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47AD4" w:rsidRDefault="00047AD4" w:rsidP="009E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739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мин</w:t>
            </w:r>
          </w:p>
        </w:tc>
      </w:tr>
      <w:tr w:rsidR="00047AD4" w:rsidRPr="0023765B" w:rsidTr="00537304">
        <w:trPr>
          <w:trHeight w:val="271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7393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собственной деятельности</w:t>
            </w:r>
          </w:p>
        </w:tc>
      </w:tr>
      <w:tr w:rsidR="00047AD4" w:rsidRPr="0023765B" w:rsidTr="00537304">
        <w:trPr>
          <w:trHeight w:val="1220"/>
          <w:tblCellSpacing w:w="0" w:type="dxa"/>
        </w:trPr>
        <w:tc>
          <w:tcPr>
            <w:tcW w:w="4090" w:type="dxa"/>
            <w:gridSpan w:val="2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преподавателя на данном этапе</w:t>
            </w:r>
          </w:p>
        </w:tc>
        <w:tc>
          <w:tcPr>
            <w:tcW w:w="7393" w:type="dxa"/>
            <w:gridSpan w:val="3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047AD4" w:rsidRPr="0023765B" w:rsidTr="00CB2A6F">
        <w:trPr>
          <w:trHeight w:val="24"/>
          <w:tblCellSpacing w:w="0" w:type="dxa"/>
        </w:trPr>
        <w:tc>
          <w:tcPr>
            <w:tcW w:w="11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AD4" w:rsidRDefault="00047AD4" w:rsidP="00237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23765B" w:rsidRPr="009E5F6A" w:rsidRDefault="00CB2A6F" w:rsidP="0023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</w:t>
      </w:r>
    </w:p>
    <w:p w:rsidR="00CB2A6F" w:rsidRPr="0023765B" w:rsidRDefault="00CB2A6F" w:rsidP="0023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Революция, семья, физика, школа, детский сад, магазин, депутат, женщина, власть, француз, картина, музыкальная школа, музей, хлеб, пенсия бабушки, молоко, деньги.</w:t>
      </w:r>
      <w:proofErr w:type="gramEnd"/>
    </w:p>
    <w:p w:rsidR="00D00915" w:rsidRPr="009E5F6A" w:rsidRDefault="009E5F6A">
      <w:pPr>
        <w:rPr>
          <w:rFonts w:ascii="Times New Roman" w:hAnsi="Times New Roman" w:cs="Times New Roman"/>
          <w:sz w:val="24"/>
          <w:szCs w:val="24"/>
        </w:rPr>
      </w:pPr>
      <w:r w:rsidRPr="009E5F6A">
        <w:rPr>
          <w:rFonts w:ascii="Times New Roman" w:hAnsi="Times New Roman" w:cs="Times New Roman"/>
          <w:b/>
          <w:sz w:val="24"/>
          <w:szCs w:val="24"/>
        </w:rPr>
        <w:t>Формы оценивания</w:t>
      </w:r>
      <w:r w:rsidRPr="009E5F6A">
        <w:rPr>
          <w:rFonts w:ascii="Times New Roman" w:hAnsi="Times New Roman" w:cs="Times New Roman"/>
          <w:sz w:val="24"/>
          <w:szCs w:val="24"/>
        </w:rPr>
        <w:t>: устные ответы,  заполнение таблицы в тетради: основные сферы жизни общества; работа группы.</w:t>
      </w:r>
    </w:p>
    <w:p w:rsidR="009E5F6A" w:rsidRPr="009E5F6A" w:rsidRDefault="009E5F6A">
      <w:pPr>
        <w:rPr>
          <w:rFonts w:ascii="Times New Roman" w:hAnsi="Times New Roman" w:cs="Times New Roman"/>
          <w:sz w:val="24"/>
          <w:szCs w:val="24"/>
        </w:rPr>
      </w:pPr>
      <w:r w:rsidRPr="009E5F6A">
        <w:rPr>
          <w:rFonts w:ascii="Times New Roman" w:hAnsi="Times New Roman" w:cs="Times New Roman"/>
          <w:b/>
          <w:sz w:val="24"/>
          <w:szCs w:val="24"/>
        </w:rPr>
        <w:t>Примеры заданий для оценивания</w:t>
      </w:r>
      <w:r w:rsidRPr="009E5F6A">
        <w:rPr>
          <w:rFonts w:ascii="Times New Roman" w:hAnsi="Times New Roman" w:cs="Times New Roman"/>
          <w:sz w:val="24"/>
          <w:szCs w:val="24"/>
        </w:rPr>
        <w:t>:  все слова  карточки распределены правильно – «5»; сделано три  ошибки- « 4»</w:t>
      </w:r>
      <w:proofErr w:type="gramStart"/>
      <w:r w:rsidRPr="009E5F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5F6A">
        <w:rPr>
          <w:rFonts w:ascii="Times New Roman" w:hAnsi="Times New Roman" w:cs="Times New Roman"/>
          <w:sz w:val="24"/>
          <w:szCs w:val="24"/>
        </w:rPr>
        <w:t xml:space="preserve"> более « 3».</w:t>
      </w:r>
    </w:p>
    <w:p w:rsidR="009E5F6A" w:rsidRPr="009E5F6A" w:rsidRDefault="009E5F6A">
      <w:pPr>
        <w:rPr>
          <w:rFonts w:ascii="Times New Roman" w:hAnsi="Times New Roman" w:cs="Times New Roman"/>
          <w:sz w:val="24"/>
          <w:szCs w:val="24"/>
        </w:rPr>
      </w:pPr>
    </w:p>
    <w:sectPr w:rsidR="009E5F6A" w:rsidRPr="009E5F6A" w:rsidSect="00D0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2BF"/>
    <w:multiLevelType w:val="hybridMultilevel"/>
    <w:tmpl w:val="60622EBA"/>
    <w:lvl w:ilvl="0" w:tplc="95C4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30D0A"/>
    <w:multiLevelType w:val="hybridMultilevel"/>
    <w:tmpl w:val="979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5B"/>
    <w:rsid w:val="00047AD4"/>
    <w:rsid w:val="00085EA2"/>
    <w:rsid w:val="00211EA1"/>
    <w:rsid w:val="0023765B"/>
    <w:rsid w:val="002423D4"/>
    <w:rsid w:val="00252762"/>
    <w:rsid w:val="004572EE"/>
    <w:rsid w:val="00537304"/>
    <w:rsid w:val="005B0623"/>
    <w:rsid w:val="006E7867"/>
    <w:rsid w:val="007A6758"/>
    <w:rsid w:val="00855C72"/>
    <w:rsid w:val="009E5F6A"/>
    <w:rsid w:val="00C87F19"/>
    <w:rsid w:val="00CB2A6F"/>
    <w:rsid w:val="00D00915"/>
    <w:rsid w:val="00D41584"/>
    <w:rsid w:val="00D85E55"/>
    <w:rsid w:val="00F30DA0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5"/>
  </w:style>
  <w:style w:type="paragraph" w:styleId="2">
    <w:name w:val="heading 2"/>
    <w:basedOn w:val="a"/>
    <w:link w:val="20"/>
    <w:uiPriority w:val="9"/>
    <w:qFormat/>
    <w:rsid w:val="0023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3765B"/>
  </w:style>
  <w:style w:type="paragraph" w:styleId="a3">
    <w:name w:val="List Paragraph"/>
    <w:basedOn w:val="a"/>
    <w:uiPriority w:val="34"/>
    <w:qFormat/>
    <w:rsid w:val="00537304"/>
    <w:pPr>
      <w:ind w:left="720"/>
      <w:contextualSpacing/>
    </w:pPr>
  </w:style>
  <w:style w:type="paragraph" w:customStyle="1" w:styleId="ParagraphStyle">
    <w:name w:val="Paragraph Style"/>
    <w:rsid w:val="0053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endnote text"/>
    <w:basedOn w:val="a"/>
    <w:link w:val="a5"/>
    <w:unhideWhenUsed/>
    <w:rsid w:val="002423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423D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2013-03-15T13:25:00Z</dcterms:created>
  <dcterms:modified xsi:type="dcterms:W3CDTF">2021-10-29T10:50:00Z</dcterms:modified>
</cp:coreProperties>
</file>