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86" w:rsidRPr="00B93186" w:rsidRDefault="00B93186" w:rsidP="00B931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b/>
          <w:bCs/>
          <w:color w:val="000000"/>
          <w:sz w:val="72"/>
          <w:szCs w:val="72"/>
        </w:rPr>
        <w:t>«Активные методы обучения географии как один из путей развития способностей учащихся в рамках ФГОС»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72"/>
          <w:szCs w:val="72"/>
        </w:rPr>
      </w:pP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bookmarkStart w:id="0" w:name="_GoBack"/>
      <w:r w:rsidRPr="00B93186">
        <w:rPr>
          <w:rFonts w:ascii="OpenSans" w:hAnsi="OpenSans"/>
          <w:color w:val="000000"/>
          <w:sz w:val="72"/>
          <w:szCs w:val="72"/>
        </w:rPr>
        <w:t xml:space="preserve">В связи с переходом на новую </w:t>
      </w:r>
      <w:bookmarkEnd w:id="0"/>
      <w:r w:rsidRPr="00B93186">
        <w:rPr>
          <w:rFonts w:ascii="OpenSans" w:hAnsi="OpenSans"/>
          <w:color w:val="000000"/>
          <w:sz w:val="72"/>
          <w:szCs w:val="72"/>
        </w:rPr>
        <w:t>ступень образования и принятия новых образовательных стандартов возникает необходимость пересмотра своей педагогической деятельности, как учителя – предметника.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 xml:space="preserve">Знания, которые мы даём, используя традиционные методы обучения, не готовят </w:t>
      </w:r>
      <w:r w:rsidRPr="00B93186">
        <w:rPr>
          <w:rFonts w:ascii="OpenSans" w:hAnsi="OpenSans"/>
          <w:color w:val="000000"/>
          <w:sz w:val="72"/>
          <w:szCs w:val="72"/>
        </w:rPr>
        <w:lastRenderedPageBreak/>
        <w:t>наших выпускников к практической жизни. Поэтому необходимы изменения. Все эти проблемы явились причиной изучения именно данной темы.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В настоящее время нельзя говорить об учебном процессе как просто о процессе передачи информации, и роль учителя совсем не в том, чтобы яснее, понятнее, красочнее, чем в учебнике, сообщить эту информацию, а в том, чтобы стать организатором познавательной деятельности ученика. Непосредственное вовлечение обучаемых в учебно-познавательную деятельность в ходе учебного процесса связано с применением соответствующих методов, получивших обобщенное название методов активного обучения.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Активные методы обучения – это методы, включающие учащихся в процесс «добывания знаний» и развитие мышления. Они позволяют: стимулировать мыслительную деятельность учащихся; раскрыть свои способности; приобрести уверенность в себе; совершенствовать свои коммуникативные навыки; возможность формировать у учащихся творческое мышление, развивать речь учащихся, формировать опыт взаимодействия в коллективе, увеличивают развивающий эффект обучения.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Выбор методов активного обучения зависит от различных факторов, однако в первую очередь выбор метода определяется дидактической задачей урока.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Активные методы обучения можно применять для достижения следующих дидактических целей.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Обобщение ранее изученного материала (групповая дискуссия, мозговой штурм);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эффектное предъявление большого по объему теоретического материала (мозговой штурм, деловая игра);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развитие способностей к самообучению (деловая игра, ролевая игра, анализ практических ситуаций);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повышение учебной мотивации (деловая игра, ролевая игра); отработка изучаемого материала (тренинги);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применение знаний, умений и навыков (</w:t>
      </w:r>
      <w:proofErr w:type="spellStart"/>
      <w:r w:rsidRPr="00B93186">
        <w:rPr>
          <w:rFonts w:ascii="OpenSans" w:hAnsi="OpenSans"/>
          <w:color w:val="000000"/>
          <w:sz w:val="72"/>
          <w:szCs w:val="72"/>
        </w:rPr>
        <w:t>баскет</w:t>
      </w:r>
      <w:proofErr w:type="spellEnd"/>
      <w:r w:rsidRPr="00B93186">
        <w:rPr>
          <w:rFonts w:ascii="OpenSans" w:hAnsi="OpenSans"/>
          <w:color w:val="000000"/>
          <w:sz w:val="72"/>
          <w:szCs w:val="72"/>
        </w:rPr>
        <w:t xml:space="preserve"> – метод - метод обучения на основе имитации ситуаций);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использование опыта учащихся при предъявлении нового материала (групповая дискуссия);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обучение навыкам межличностного общения (ролевая игра);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эффективное создание реального объекта, творческого продукта (метод проектов);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развитие навыков работы в группе (метод проектов);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 xml:space="preserve">выработка умения действовать в стрессовой ситуации, развитие навыков </w:t>
      </w:r>
      <w:proofErr w:type="spellStart"/>
      <w:r w:rsidRPr="00B93186">
        <w:rPr>
          <w:rFonts w:ascii="OpenSans" w:hAnsi="OpenSans"/>
          <w:color w:val="000000"/>
          <w:sz w:val="72"/>
          <w:szCs w:val="72"/>
        </w:rPr>
        <w:t>саморегуляции</w:t>
      </w:r>
      <w:proofErr w:type="spellEnd"/>
      <w:r w:rsidRPr="00B93186">
        <w:rPr>
          <w:rFonts w:ascii="OpenSans" w:hAnsi="OpenSans"/>
          <w:color w:val="000000"/>
          <w:sz w:val="72"/>
          <w:szCs w:val="72"/>
        </w:rPr>
        <w:t xml:space="preserve"> (</w:t>
      </w:r>
      <w:proofErr w:type="spellStart"/>
      <w:r w:rsidRPr="00B93186">
        <w:rPr>
          <w:rFonts w:ascii="OpenSans" w:hAnsi="OpenSans"/>
          <w:color w:val="000000"/>
          <w:sz w:val="72"/>
          <w:szCs w:val="72"/>
        </w:rPr>
        <w:t>баскет</w:t>
      </w:r>
      <w:proofErr w:type="spellEnd"/>
      <w:r w:rsidRPr="00B93186">
        <w:rPr>
          <w:rFonts w:ascii="OpenSans" w:hAnsi="OpenSans"/>
          <w:color w:val="000000"/>
          <w:sz w:val="72"/>
          <w:szCs w:val="72"/>
        </w:rPr>
        <w:t xml:space="preserve"> – метод);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 xml:space="preserve">развитие навыков принятия решений (анализ практических ситуаций, </w:t>
      </w:r>
      <w:proofErr w:type="spellStart"/>
      <w:r w:rsidRPr="00B93186">
        <w:rPr>
          <w:rFonts w:ascii="OpenSans" w:hAnsi="OpenSans"/>
          <w:color w:val="000000"/>
          <w:sz w:val="72"/>
          <w:szCs w:val="72"/>
        </w:rPr>
        <w:t>баскет</w:t>
      </w:r>
      <w:proofErr w:type="spellEnd"/>
      <w:r w:rsidRPr="00B93186">
        <w:rPr>
          <w:rFonts w:ascii="OpenSans" w:hAnsi="OpenSans"/>
          <w:color w:val="000000"/>
          <w:sz w:val="72"/>
          <w:szCs w:val="72"/>
        </w:rPr>
        <w:t>-метод);</w:t>
      </w:r>
    </w:p>
    <w:p w:rsidR="00B93186" w:rsidRPr="00B93186" w:rsidRDefault="00B93186" w:rsidP="00B93186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развитие навыков активного слушания (групповая дискуссия).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72"/>
          <w:szCs w:val="72"/>
        </w:rPr>
      </w:pP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При организации и осуществлении учебно-познавательной деятельности, стимулировании и мотивации, контроле и самоконтроле в своей практике я стараюсь использовать нетрадиционные подходы в преподавании географии: игровые моменты по теме, объяснение с использованием стихотворений, кроссворды, занимательный материал, нетрадиционные формы обучения на разных типах уроков.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Подробнее остановлюсь на некоторых из них: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72"/>
          <w:szCs w:val="72"/>
        </w:rPr>
      </w:pP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1. Технология опорных конспектов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72"/>
          <w:szCs w:val="72"/>
        </w:rPr>
      </w:pP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Схемы учат выделять главное и основное, приучают отыскивать и устанавливать логические связи, развивают умения самостоятельной работы, индивидуальные способности, память, логическое мышление. Составление логических схем я практикую на уроках 8–11-х классов, что позволяет избежать многословия, учит делать выводы из полученной информации. Например, при изучении темы “Рельеф” в 8-м классе использую опорный конспект в виде схемы, с помощью которой учащиеся объясняют, какие группы процессов формируют рельеф. А также данный метод помогает при работе со слабыми учениками.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72"/>
          <w:szCs w:val="72"/>
        </w:rPr>
      </w:pP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72"/>
          <w:szCs w:val="72"/>
        </w:rPr>
      </w:pP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2. Дидактические игры: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“Найди половинку”, “Составь слово”, “Географические диктанты”, “Заморочки из бочки”, “По странам и континентам”, “Угадай” и т.д.</w:t>
      </w:r>
    </w:p>
    <w:p w:rsidR="00B93186" w:rsidRPr="00B93186" w:rsidRDefault="00B93186" w:rsidP="00B9318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72"/>
          <w:szCs w:val="72"/>
        </w:rPr>
      </w:pPr>
      <w:r w:rsidRPr="00B93186">
        <w:rPr>
          <w:rFonts w:ascii="OpenSans" w:hAnsi="OpenSans"/>
          <w:color w:val="000000"/>
          <w:sz w:val="72"/>
          <w:szCs w:val="72"/>
        </w:rPr>
        <w:t>Игры не только позволяют активизировать познавательную деятельность учащихся, но и вызывают у них стремление к получению новых знаний. По времени можно проводить игры-минутки, игры-эпизоды, игры-уроки. Избыток игр не допустим. При разработке и определении места игр на уроках необходимо найти не только тему игры, но и место включения ее в урок. Я в основном использую элементы игры в 6 - 8 классах. Например, угадать страну по описанию, исключить лишнее слово из каждой тройки, и т.д.</w:t>
      </w:r>
    </w:p>
    <w:p w:rsidR="00F21906" w:rsidRPr="00B93186" w:rsidRDefault="00F21906">
      <w:pPr>
        <w:rPr>
          <w:sz w:val="72"/>
          <w:szCs w:val="72"/>
        </w:rPr>
      </w:pPr>
    </w:p>
    <w:sectPr w:rsidR="00F21906" w:rsidRPr="00B9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F6A44"/>
    <w:multiLevelType w:val="multilevel"/>
    <w:tmpl w:val="15B8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6"/>
    <w:rsid w:val="00B93186"/>
    <w:rsid w:val="00F2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8EA7-7364-4069-97A8-8BCB0866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sek700700700@yandex.ru</dc:creator>
  <cp:keywords/>
  <dc:description/>
  <cp:lastModifiedBy>sek700700700@yandex.ru</cp:lastModifiedBy>
  <cp:revision>1</cp:revision>
  <dcterms:created xsi:type="dcterms:W3CDTF">2024-06-15T11:22:00Z</dcterms:created>
  <dcterms:modified xsi:type="dcterms:W3CDTF">2024-06-15T11:23:00Z</dcterms:modified>
</cp:coreProperties>
</file>