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164" w:rsidRDefault="00A76BDD" w:rsidP="00D003BB">
      <w:r>
        <w:rPr>
          <w:noProof/>
          <w:lang w:eastAsia="ru-RU"/>
        </w:rPr>
        <w:drawing>
          <wp:inline distT="0" distB="0" distL="0" distR="0" wp14:anchorId="24D19C0D" wp14:editId="18D18E9D">
            <wp:extent cx="5940425" cy="2501579"/>
            <wp:effectExtent l="0" t="0" r="3175" b="0"/>
            <wp:docPr id="1" name="Рисунок 1" descr="Pfingsten, или Троица по-немец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fingsten, или Троица по-немецк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01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CBC" w:rsidRDefault="00987CBC" w:rsidP="00987CBC"/>
    <w:p w:rsidR="004338D7" w:rsidRDefault="00987CBC" w:rsidP="00987CBC">
      <w:pPr>
        <w:jc w:val="both"/>
        <w:rPr>
          <w:rFonts w:ascii="Times New Roman" w:hAnsi="Times New Roman" w:cs="Times New Roman"/>
          <w:sz w:val="28"/>
          <w:szCs w:val="28"/>
        </w:rPr>
      </w:pPr>
      <w:r w:rsidRPr="00987CBC">
        <w:rPr>
          <w:rFonts w:ascii="Times New Roman" w:hAnsi="Times New Roman" w:cs="Times New Roman"/>
          <w:sz w:val="28"/>
          <w:szCs w:val="28"/>
        </w:rPr>
        <w:t xml:space="preserve">НЕМЕЦКИЕ ПРАЗДНИКИ </w:t>
      </w:r>
    </w:p>
    <w:p w:rsidR="00987CBC" w:rsidRPr="00987CBC" w:rsidRDefault="00987CBC" w:rsidP="00987CB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987CBC">
        <w:rPr>
          <w:rFonts w:ascii="Times New Roman" w:hAnsi="Times New Roman" w:cs="Times New Roman"/>
          <w:sz w:val="28"/>
          <w:szCs w:val="28"/>
        </w:rPr>
        <w:t>Pfingsten</w:t>
      </w:r>
      <w:proofErr w:type="spellEnd"/>
      <w:r w:rsidRPr="00987CBC">
        <w:rPr>
          <w:rFonts w:ascii="Times New Roman" w:hAnsi="Times New Roman" w:cs="Times New Roman"/>
          <w:sz w:val="28"/>
          <w:szCs w:val="28"/>
        </w:rPr>
        <w:t>, или Троица по-немецки</w:t>
      </w:r>
    </w:p>
    <w:p w:rsidR="00A76BDD" w:rsidRPr="00987CBC" w:rsidRDefault="00987CBC" w:rsidP="001710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7CBC">
        <w:rPr>
          <w:rFonts w:ascii="Times New Roman" w:hAnsi="Times New Roman" w:cs="Times New Roman"/>
          <w:sz w:val="28"/>
          <w:szCs w:val="28"/>
        </w:rPr>
        <w:t xml:space="preserve">Что такое </w:t>
      </w:r>
      <w:proofErr w:type="spellStart"/>
      <w:r w:rsidRPr="00987CBC">
        <w:rPr>
          <w:rFonts w:ascii="Times New Roman" w:hAnsi="Times New Roman" w:cs="Times New Roman"/>
          <w:sz w:val="28"/>
          <w:szCs w:val="28"/>
        </w:rPr>
        <w:t>Pfingsten</w:t>
      </w:r>
      <w:proofErr w:type="spellEnd"/>
      <w:r w:rsidRPr="00987CB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87CBC">
        <w:rPr>
          <w:rFonts w:ascii="Times New Roman" w:hAnsi="Times New Roman" w:cs="Times New Roman"/>
          <w:sz w:val="28"/>
          <w:szCs w:val="28"/>
        </w:rPr>
        <w:t>Pfingstmontag</w:t>
      </w:r>
      <w:proofErr w:type="spellEnd"/>
      <w:r w:rsidRPr="00987CBC">
        <w:rPr>
          <w:rFonts w:ascii="Times New Roman" w:hAnsi="Times New Roman" w:cs="Times New Roman"/>
          <w:sz w:val="28"/>
          <w:szCs w:val="28"/>
        </w:rPr>
        <w:t xml:space="preserve">? Какой аналог </w:t>
      </w:r>
      <w:proofErr w:type="spellStart"/>
      <w:r w:rsidRPr="00987CBC">
        <w:rPr>
          <w:rFonts w:ascii="Times New Roman" w:hAnsi="Times New Roman" w:cs="Times New Roman"/>
          <w:sz w:val="28"/>
          <w:szCs w:val="28"/>
        </w:rPr>
        <w:t>Pfingsten</w:t>
      </w:r>
      <w:proofErr w:type="spellEnd"/>
      <w:r w:rsidRPr="00987CBC">
        <w:rPr>
          <w:rFonts w:ascii="Times New Roman" w:hAnsi="Times New Roman" w:cs="Times New Roman"/>
          <w:sz w:val="28"/>
          <w:szCs w:val="28"/>
        </w:rPr>
        <w:t xml:space="preserve"> празднуется в России? Как отмечают этот праздник в современной Германии?</w:t>
      </w:r>
    </w:p>
    <w:p w:rsidR="00D42251" w:rsidRPr="00D42251" w:rsidRDefault="00D42251" w:rsidP="001710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2251">
        <w:rPr>
          <w:rFonts w:ascii="Times New Roman" w:hAnsi="Times New Roman" w:cs="Times New Roman"/>
          <w:sz w:val="28"/>
          <w:szCs w:val="28"/>
        </w:rPr>
        <w:t xml:space="preserve">Вы, конечно, знаете, что в Германии многие праздники отмечают не так, как это принято в России. И, конечно, в Германии есть также некоторые праздники, которых в России нет. </w:t>
      </w:r>
      <w:proofErr w:type="spellStart"/>
      <w:r w:rsidRPr="00D42251">
        <w:rPr>
          <w:rFonts w:ascii="Times New Roman" w:hAnsi="Times New Roman" w:cs="Times New Roman"/>
          <w:sz w:val="28"/>
          <w:szCs w:val="28"/>
        </w:rPr>
        <w:t>Pfingstmontag</w:t>
      </w:r>
      <w:proofErr w:type="spellEnd"/>
      <w:r w:rsidRPr="00D42251">
        <w:rPr>
          <w:rFonts w:ascii="Times New Roman" w:hAnsi="Times New Roman" w:cs="Times New Roman"/>
          <w:sz w:val="28"/>
          <w:szCs w:val="28"/>
        </w:rPr>
        <w:t xml:space="preserve"> — тот редкий день, когда в России рабочий день, а в Германии — выходной. Слышали о таком?   </w:t>
      </w:r>
    </w:p>
    <w:p w:rsidR="00C46BAA" w:rsidRPr="00C46BAA" w:rsidRDefault="00C46BAA" w:rsidP="00C46BAA">
      <w:pPr>
        <w:jc w:val="both"/>
        <w:rPr>
          <w:rFonts w:ascii="Times New Roman" w:hAnsi="Times New Roman" w:cs="Times New Roman"/>
          <w:sz w:val="28"/>
          <w:szCs w:val="28"/>
        </w:rPr>
      </w:pPr>
      <w:r w:rsidRPr="00C46BAA">
        <w:rPr>
          <w:rFonts w:ascii="Times New Roman" w:hAnsi="Times New Roman" w:cs="Times New Roman"/>
          <w:sz w:val="28"/>
          <w:szCs w:val="28"/>
        </w:rPr>
        <w:t>История</w:t>
      </w:r>
    </w:p>
    <w:p w:rsidR="00C46BAA" w:rsidRPr="00C46BAA" w:rsidRDefault="00C46BAA" w:rsidP="001710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6BAA">
        <w:rPr>
          <w:rFonts w:ascii="Times New Roman" w:hAnsi="Times New Roman" w:cs="Times New Roman"/>
          <w:sz w:val="28"/>
          <w:szCs w:val="28"/>
        </w:rPr>
        <w:t>Pfingsten</w:t>
      </w:r>
      <w:proofErr w:type="spellEnd"/>
      <w:r w:rsidRPr="00C46BAA">
        <w:rPr>
          <w:rFonts w:ascii="Times New Roman" w:hAnsi="Times New Roman" w:cs="Times New Roman"/>
          <w:sz w:val="28"/>
          <w:szCs w:val="28"/>
        </w:rPr>
        <w:t xml:space="preserve"> — это христианский праздник, празднуемый в честь сошествия Святого Духа верующими многих стран мира.</w:t>
      </w:r>
    </w:p>
    <w:p w:rsidR="00C46BAA" w:rsidRPr="00C46BAA" w:rsidRDefault="00C46BAA" w:rsidP="00C46B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6BDD" w:rsidRDefault="00C46BAA" w:rsidP="001710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BAA">
        <w:rPr>
          <w:rFonts w:ascii="Times New Roman" w:hAnsi="Times New Roman" w:cs="Times New Roman"/>
          <w:sz w:val="28"/>
          <w:szCs w:val="28"/>
        </w:rPr>
        <w:t xml:space="preserve">В России праздник </w:t>
      </w:r>
      <w:proofErr w:type="spellStart"/>
      <w:r w:rsidRPr="00C46BAA">
        <w:rPr>
          <w:rFonts w:ascii="Times New Roman" w:hAnsi="Times New Roman" w:cs="Times New Roman"/>
          <w:sz w:val="28"/>
          <w:szCs w:val="28"/>
        </w:rPr>
        <w:t>Pfingsten</w:t>
      </w:r>
      <w:proofErr w:type="spellEnd"/>
      <w:r w:rsidRPr="00C46BAA">
        <w:rPr>
          <w:rFonts w:ascii="Times New Roman" w:hAnsi="Times New Roman" w:cs="Times New Roman"/>
          <w:sz w:val="28"/>
          <w:szCs w:val="28"/>
        </w:rPr>
        <w:t xml:space="preserve"> называется Троица, или Пятидесятница, или Сошествие Святого Духа, и в 2024 году он выпадает на 23 июня, а в Германии — на 19 мая.</w:t>
      </w:r>
    </w:p>
    <w:p w:rsidR="00C46BAA" w:rsidRDefault="00683EB9" w:rsidP="001710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3EB9">
        <w:rPr>
          <w:rFonts w:ascii="Times New Roman" w:hAnsi="Times New Roman" w:cs="Times New Roman"/>
          <w:sz w:val="28"/>
          <w:szCs w:val="28"/>
        </w:rPr>
        <w:t xml:space="preserve">Своё название в немецком языке праздник </w:t>
      </w:r>
      <w:proofErr w:type="spellStart"/>
      <w:r w:rsidRPr="00683EB9">
        <w:rPr>
          <w:rFonts w:ascii="Times New Roman" w:hAnsi="Times New Roman" w:cs="Times New Roman"/>
          <w:sz w:val="28"/>
          <w:szCs w:val="28"/>
        </w:rPr>
        <w:t>Pfingsten</w:t>
      </w:r>
      <w:proofErr w:type="spellEnd"/>
      <w:r w:rsidRPr="00683EB9">
        <w:rPr>
          <w:rFonts w:ascii="Times New Roman" w:hAnsi="Times New Roman" w:cs="Times New Roman"/>
          <w:sz w:val="28"/>
          <w:szCs w:val="28"/>
        </w:rPr>
        <w:t xml:space="preserve"> получил от древнегреческого слова π</w:t>
      </w:r>
      <w:proofErr w:type="spellStart"/>
      <w:r w:rsidRPr="00683EB9">
        <w:rPr>
          <w:rFonts w:ascii="Times New Roman" w:hAnsi="Times New Roman" w:cs="Times New Roman"/>
          <w:sz w:val="28"/>
          <w:szCs w:val="28"/>
        </w:rPr>
        <w:t>εντηκοστή</w:t>
      </w:r>
      <w:proofErr w:type="spellEnd"/>
      <w:r w:rsidRPr="00683EB9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683EB9">
        <w:rPr>
          <w:rFonts w:ascii="Times New Roman" w:hAnsi="Times New Roman" w:cs="Times New Roman"/>
          <w:sz w:val="28"/>
          <w:szCs w:val="28"/>
        </w:rPr>
        <w:t>ἡμέρ</w:t>
      </w:r>
      <w:proofErr w:type="spellEnd"/>
      <w:r w:rsidRPr="00683EB9">
        <w:rPr>
          <w:rFonts w:ascii="Times New Roman" w:hAnsi="Times New Roman" w:cs="Times New Roman"/>
          <w:sz w:val="28"/>
          <w:szCs w:val="28"/>
        </w:rPr>
        <w:t xml:space="preserve">α] </w:t>
      </w:r>
      <w:proofErr w:type="spellStart"/>
      <w:r w:rsidRPr="00683EB9">
        <w:rPr>
          <w:rFonts w:ascii="Times New Roman" w:hAnsi="Times New Roman" w:cs="Times New Roman"/>
          <w:sz w:val="28"/>
          <w:szCs w:val="28"/>
        </w:rPr>
        <w:t>pentekostē</w:t>
      </w:r>
      <w:proofErr w:type="spellEnd"/>
      <w:r w:rsidRPr="00683EB9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683EB9">
        <w:rPr>
          <w:rFonts w:ascii="Times New Roman" w:hAnsi="Times New Roman" w:cs="Times New Roman"/>
          <w:sz w:val="28"/>
          <w:szCs w:val="28"/>
        </w:rPr>
        <w:t>hēmera</w:t>
      </w:r>
      <w:proofErr w:type="spellEnd"/>
      <w:r w:rsidRPr="00683EB9">
        <w:rPr>
          <w:rFonts w:ascii="Times New Roman" w:hAnsi="Times New Roman" w:cs="Times New Roman"/>
          <w:sz w:val="28"/>
          <w:szCs w:val="28"/>
        </w:rPr>
        <w:t xml:space="preserve">], обозначающего пятидесятый день, и это название неслучайно, так как </w:t>
      </w:r>
      <w:proofErr w:type="spellStart"/>
      <w:r w:rsidRPr="00683EB9">
        <w:rPr>
          <w:rFonts w:ascii="Times New Roman" w:hAnsi="Times New Roman" w:cs="Times New Roman"/>
          <w:sz w:val="28"/>
          <w:szCs w:val="28"/>
        </w:rPr>
        <w:t>Pfingsten</w:t>
      </w:r>
      <w:proofErr w:type="spellEnd"/>
      <w:r w:rsidRPr="00683EB9">
        <w:rPr>
          <w:rFonts w:ascii="Times New Roman" w:hAnsi="Times New Roman" w:cs="Times New Roman"/>
          <w:sz w:val="28"/>
          <w:szCs w:val="28"/>
        </w:rPr>
        <w:t xml:space="preserve"> празднуется на 50-й день после Пасхи.</w:t>
      </w:r>
    </w:p>
    <w:p w:rsidR="00B766B2" w:rsidRDefault="00B766B2" w:rsidP="001710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6B2">
        <w:rPr>
          <w:rFonts w:ascii="Times New Roman" w:hAnsi="Times New Roman" w:cs="Times New Roman"/>
          <w:sz w:val="28"/>
          <w:szCs w:val="28"/>
        </w:rPr>
        <w:t xml:space="preserve">Этот день считается днём рождения христианской церкви, так как в этот день, согласно Библии, апостолы — ученики Иисуса Христа — обрели дар говорить на разных языках, чтобы проповедовать заветы любви и терпимости всем народам мира. В Германии </w:t>
      </w:r>
      <w:proofErr w:type="spellStart"/>
      <w:r w:rsidRPr="00B766B2">
        <w:rPr>
          <w:rFonts w:ascii="Times New Roman" w:hAnsi="Times New Roman" w:cs="Times New Roman"/>
          <w:sz w:val="28"/>
          <w:szCs w:val="28"/>
        </w:rPr>
        <w:t>Pfingsten</w:t>
      </w:r>
      <w:proofErr w:type="spellEnd"/>
      <w:r w:rsidRPr="00B766B2">
        <w:rPr>
          <w:rFonts w:ascii="Times New Roman" w:hAnsi="Times New Roman" w:cs="Times New Roman"/>
          <w:sz w:val="28"/>
          <w:szCs w:val="28"/>
        </w:rPr>
        <w:t xml:space="preserve"> — третий по значимости церковный праздник после Рождества и Пасхи.</w:t>
      </w:r>
    </w:p>
    <w:p w:rsidR="00B766B2" w:rsidRDefault="005F5E3D" w:rsidP="00C46BAA">
      <w:pPr>
        <w:jc w:val="both"/>
        <w:rPr>
          <w:rFonts w:ascii="Times New Roman" w:hAnsi="Times New Roman" w:cs="Times New Roman"/>
          <w:sz w:val="28"/>
          <w:szCs w:val="28"/>
        </w:rPr>
      </w:pPr>
      <w:r w:rsidRPr="005F5E3D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5940425" cy="2970213"/>
            <wp:effectExtent l="0" t="0" r="3175" b="1905"/>
            <wp:docPr id="2" name="Рисунок 2" descr="Березовые ветки,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резовые ветки, фото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70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E3D" w:rsidRDefault="005F5E3D" w:rsidP="00C46B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5901" w:rsidRPr="00C05901" w:rsidRDefault="00C05901" w:rsidP="00C05901">
      <w:pPr>
        <w:jc w:val="both"/>
        <w:rPr>
          <w:rFonts w:ascii="Times New Roman" w:hAnsi="Times New Roman" w:cs="Times New Roman"/>
          <w:sz w:val="28"/>
          <w:szCs w:val="28"/>
        </w:rPr>
      </w:pPr>
      <w:r w:rsidRPr="00C05901">
        <w:rPr>
          <w:rFonts w:ascii="Times New Roman" w:hAnsi="Times New Roman" w:cs="Times New Roman"/>
          <w:sz w:val="28"/>
          <w:szCs w:val="28"/>
        </w:rPr>
        <w:t>География</w:t>
      </w:r>
    </w:p>
    <w:p w:rsidR="00C05901" w:rsidRPr="00C05901" w:rsidRDefault="00C05901" w:rsidP="004D3E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5901">
        <w:rPr>
          <w:rFonts w:ascii="Times New Roman" w:hAnsi="Times New Roman" w:cs="Times New Roman"/>
          <w:sz w:val="28"/>
          <w:szCs w:val="28"/>
        </w:rPr>
        <w:t xml:space="preserve">Понедельник на Троицу — </w:t>
      </w:r>
      <w:proofErr w:type="spellStart"/>
      <w:r w:rsidRPr="00C05901">
        <w:rPr>
          <w:rFonts w:ascii="Times New Roman" w:hAnsi="Times New Roman" w:cs="Times New Roman"/>
          <w:sz w:val="28"/>
          <w:szCs w:val="28"/>
        </w:rPr>
        <w:t>Pfingstmontag</w:t>
      </w:r>
      <w:proofErr w:type="spellEnd"/>
      <w:r w:rsidRPr="00C05901">
        <w:rPr>
          <w:rFonts w:ascii="Times New Roman" w:hAnsi="Times New Roman" w:cs="Times New Roman"/>
          <w:sz w:val="28"/>
          <w:szCs w:val="28"/>
        </w:rPr>
        <w:t xml:space="preserve"> (в 2024 году — 20 мая) — является официальным выходным и нерабочим днём в таких странах, как Германия (это один из девяти государственных праздников, действующих во всех федеральных землях), Австрия, Бельгия, Люксембург, а также в некоторых кантонах Швейцарии и в Венгрии.</w:t>
      </w:r>
    </w:p>
    <w:p w:rsidR="005F5E3D" w:rsidRDefault="00C05901" w:rsidP="004D3E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5901">
        <w:rPr>
          <w:rFonts w:ascii="Times New Roman" w:hAnsi="Times New Roman" w:cs="Times New Roman"/>
          <w:sz w:val="28"/>
          <w:szCs w:val="28"/>
        </w:rPr>
        <w:t xml:space="preserve">В Германии, к слову, с 2005 года объединения крупных промышленных компаний требуют отмены этого выходного дня, предлагая сделать его обычным рабочим днём, но </w:t>
      </w:r>
      <w:proofErr w:type="spellStart"/>
      <w:r w:rsidRPr="00C05901">
        <w:rPr>
          <w:rFonts w:ascii="Times New Roman" w:hAnsi="Times New Roman" w:cs="Times New Roman"/>
          <w:sz w:val="28"/>
          <w:szCs w:val="28"/>
        </w:rPr>
        <w:t>Pfingsten</w:t>
      </w:r>
      <w:proofErr w:type="spellEnd"/>
      <w:r w:rsidRPr="00C05901">
        <w:rPr>
          <w:rFonts w:ascii="Times New Roman" w:hAnsi="Times New Roman" w:cs="Times New Roman"/>
          <w:sz w:val="28"/>
          <w:szCs w:val="28"/>
        </w:rPr>
        <w:t xml:space="preserve"> и по сегодняшний день остаётся в Германии государственным праздником, причём не только церковного, но и светского </w:t>
      </w:r>
      <w:proofErr w:type="gramStart"/>
      <w:r w:rsidRPr="00C05901">
        <w:rPr>
          <w:rFonts w:ascii="Times New Roman" w:hAnsi="Times New Roman" w:cs="Times New Roman"/>
          <w:sz w:val="28"/>
          <w:szCs w:val="28"/>
        </w:rPr>
        <w:t>характера,  —</w:t>
      </w:r>
      <w:proofErr w:type="gramEnd"/>
      <w:r w:rsidRPr="00C05901">
        <w:rPr>
          <w:rFonts w:ascii="Times New Roman" w:hAnsi="Times New Roman" w:cs="Times New Roman"/>
          <w:sz w:val="28"/>
          <w:szCs w:val="28"/>
        </w:rPr>
        <w:t xml:space="preserve"> об этом свидетельствуют многочисленные обычаи и традиции, связанные с праздником.</w:t>
      </w:r>
    </w:p>
    <w:p w:rsidR="00891DB2" w:rsidRPr="00891DB2" w:rsidRDefault="00891DB2" w:rsidP="004D3E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DB2">
        <w:rPr>
          <w:rFonts w:ascii="Times New Roman" w:hAnsi="Times New Roman" w:cs="Times New Roman"/>
          <w:sz w:val="28"/>
          <w:szCs w:val="28"/>
        </w:rPr>
        <w:t xml:space="preserve">Интересно, что в Швеции, в отличие от Германии, праздник </w:t>
      </w:r>
      <w:proofErr w:type="spellStart"/>
      <w:r w:rsidRPr="00891DB2">
        <w:rPr>
          <w:rFonts w:ascii="Times New Roman" w:hAnsi="Times New Roman" w:cs="Times New Roman"/>
          <w:sz w:val="28"/>
          <w:szCs w:val="28"/>
        </w:rPr>
        <w:t>Pfingsten</w:t>
      </w:r>
      <w:proofErr w:type="spellEnd"/>
      <w:r w:rsidRPr="00891DB2">
        <w:rPr>
          <w:rFonts w:ascii="Times New Roman" w:hAnsi="Times New Roman" w:cs="Times New Roman"/>
          <w:sz w:val="28"/>
          <w:szCs w:val="28"/>
        </w:rPr>
        <w:t xml:space="preserve"> с 2005 года уже не является выходным днём. Вместо этого шведы отдыхают 6 июня, в национальный день Швеции. В Италии с недавних пор </w:t>
      </w:r>
      <w:proofErr w:type="spellStart"/>
      <w:r w:rsidRPr="00891DB2">
        <w:rPr>
          <w:rFonts w:ascii="Times New Roman" w:hAnsi="Times New Roman" w:cs="Times New Roman"/>
          <w:sz w:val="28"/>
          <w:szCs w:val="28"/>
        </w:rPr>
        <w:t>Pfingsten</w:t>
      </w:r>
      <w:proofErr w:type="spellEnd"/>
      <w:r w:rsidRPr="00891DB2">
        <w:rPr>
          <w:rFonts w:ascii="Times New Roman" w:hAnsi="Times New Roman" w:cs="Times New Roman"/>
          <w:sz w:val="28"/>
          <w:szCs w:val="28"/>
        </w:rPr>
        <w:t xml:space="preserve"> также не является государственным праздником и выходным, хотя христианские общины и церкви и пытаются вернуть ему прежний статус.</w:t>
      </w:r>
    </w:p>
    <w:p w:rsidR="00C05901" w:rsidRDefault="00891DB2" w:rsidP="001F3E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DB2">
        <w:rPr>
          <w:rFonts w:ascii="Times New Roman" w:hAnsi="Times New Roman" w:cs="Times New Roman"/>
          <w:sz w:val="28"/>
          <w:szCs w:val="28"/>
        </w:rPr>
        <w:t xml:space="preserve">А вот во Франции сначала хотели отменить праздник, но после того, как выяснилось, что, несмотря на статус рабочего дня, в </w:t>
      </w:r>
      <w:proofErr w:type="spellStart"/>
      <w:r w:rsidRPr="00891DB2">
        <w:rPr>
          <w:rFonts w:ascii="Times New Roman" w:hAnsi="Times New Roman" w:cs="Times New Roman"/>
          <w:sz w:val="28"/>
          <w:szCs w:val="28"/>
        </w:rPr>
        <w:t>Pfingstmontag</w:t>
      </w:r>
      <w:proofErr w:type="spellEnd"/>
      <w:r w:rsidRPr="00891DB2">
        <w:rPr>
          <w:rFonts w:ascii="Times New Roman" w:hAnsi="Times New Roman" w:cs="Times New Roman"/>
          <w:sz w:val="28"/>
          <w:szCs w:val="28"/>
        </w:rPr>
        <w:t xml:space="preserve"> не работало более 50 процентов населения, а школы и детские сады остаются закрытыми в этот день, было решено вернуть этому дню статус государственного праздника.</w:t>
      </w:r>
    </w:p>
    <w:p w:rsidR="003C5DDA" w:rsidRPr="003C5DDA" w:rsidRDefault="003C5DDA" w:rsidP="003C5D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5DDA" w:rsidRPr="003C5DDA" w:rsidRDefault="003C5DDA" w:rsidP="003C5D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5DDA" w:rsidRPr="003C5DDA" w:rsidRDefault="003C5DDA" w:rsidP="003C5DDA">
      <w:pPr>
        <w:jc w:val="both"/>
        <w:rPr>
          <w:rFonts w:ascii="Times New Roman" w:hAnsi="Times New Roman" w:cs="Times New Roman"/>
          <w:sz w:val="28"/>
          <w:szCs w:val="28"/>
        </w:rPr>
      </w:pPr>
      <w:r w:rsidRPr="003C5DDA">
        <w:rPr>
          <w:rFonts w:ascii="Times New Roman" w:hAnsi="Times New Roman" w:cs="Times New Roman"/>
          <w:sz w:val="28"/>
          <w:szCs w:val="28"/>
        </w:rPr>
        <w:t>Традиции</w:t>
      </w:r>
    </w:p>
    <w:p w:rsidR="003C5DDA" w:rsidRPr="003C5DDA" w:rsidRDefault="003C5DDA" w:rsidP="008929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DDA">
        <w:rPr>
          <w:rFonts w:ascii="Times New Roman" w:hAnsi="Times New Roman" w:cs="Times New Roman"/>
          <w:sz w:val="28"/>
          <w:szCs w:val="28"/>
        </w:rPr>
        <w:t xml:space="preserve">У школьников к этому празднику приурочена целая неделя каникул, которые так и называются – </w:t>
      </w:r>
      <w:proofErr w:type="spellStart"/>
      <w:r w:rsidRPr="003C5DDA">
        <w:rPr>
          <w:rFonts w:ascii="Times New Roman" w:hAnsi="Times New Roman" w:cs="Times New Roman"/>
          <w:sz w:val="28"/>
          <w:szCs w:val="28"/>
        </w:rPr>
        <w:t>Pfingstferien</w:t>
      </w:r>
      <w:proofErr w:type="spellEnd"/>
      <w:r w:rsidRPr="003C5DDA">
        <w:rPr>
          <w:rFonts w:ascii="Times New Roman" w:hAnsi="Times New Roman" w:cs="Times New Roman"/>
          <w:sz w:val="28"/>
          <w:szCs w:val="28"/>
        </w:rPr>
        <w:t>, или «каникулы на Троицу».</w:t>
      </w:r>
    </w:p>
    <w:p w:rsidR="003C5DDA" w:rsidRPr="003C5DDA" w:rsidRDefault="003C5DDA" w:rsidP="008929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DDA">
        <w:rPr>
          <w:rFonts w:ascii="Times New Roman" w:hAnsi="Times New Roman" w:cs="Times New Roman"/>
          <w:sz w:val="28"/>
          <w:szCs w:val="28"/>
        </w:rPr>
        <w:t xml:space="preserve">Сам праздник (19 мая) называется </w:t>
      </w:r>
      <w:proofErr w:type="spellStart"/>
      <w:r w:rsidRPr="003C5DDA">
        <w:rPr>
          <w:rFonts w:ascii="Times New Roman" w:hAnsi="Times New Roman" w:cs="Times New Roman"/>
          <w:sz w:val="28"/>
          <w:szCs w:val="28"/>
        </w:rPr>
        <w:t>Pfingstsonntag</w:t>
      </w:r>
      <w:proofErr w:type="spellEnd"/>
      <w:r w:rsidRPr="003C5DDA">
        <w:rPr>
          <w:rFonts w:ascii="Times New Roman" w:hAnsi="Times New Roman" w:cs="Times New Roman"/>
          <w:sz w:val="28"/>
          <w:szCs w:val="28"/>
        </w:rPr>
        <w:t xml:space="preserve">, а понедельник после праздника (20 мая) — </w:t>
      </w:r>
      <w:proofErr w:type="spellStart"/>
      <w:r w:rsidRPr="003C5DDA">
        <w:rPr>
          <w:rFonts w:ascii="Times New Roman" w:hAnsi="Times New Roman" w:cs="Times New Roman"/>
          <w:sz w:val="28"/>
          <w:szCs w:val="28"/>
        </w:rPr>
        <w:t>Pfingstmontag</w:t>
      </w:r>
      <w:proofErr w:type="spellEnd"/>
      <w:r w:rsidRPr="003C5DDA">
        <w:rPr>
          <w:rFonts w:ascii="Times New Roman" w:hAnsi="Times New Roman" w:cs="Times New Roman"/>
          <w:sz w:val="28"/>
          <w:szCs w:val="28"/>
        </w:rPr>
        <w:t xml:space="preserve">. Если вы оказались в Германии в это время, не удивляйтесь тому, что в понедельник не будет работать большинство магазинов и служб и все покупки придётся делать заранее.    </w:t>
      </w:r>
    </w:p>
    <w:p w:rsidR="003C5DDA" w:rsidRDefault="00A90781" w:rsidP="003C5D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3C5DDA" w:rsidRPr="003C5DDA">
        <w:rPr>
          <w:rFonts w:ascii="Times New Roman" w:hAnsi="Times New Roman" w:cs="Times New Roman"/>
          <w:sz w:val="28"/>
          <w:szCs w:val="28"/>
        </w:rPr>
        <w:t>В Германии хоть и поддерживают прогресс и современность, но все же чтут традиции, особенно те, которые касаются больших праздников, таких как, например, Рождество.</w:t>
      </w:r>
    </w:p>
    <w:p w:rsidR="00865DEA" w:rsidRPr="00865DEA" w:rsidRDefault="00865DEA" w:rsidP="00865DEA">
      <w:pPr>
        <w:jc w:val="both"/>
        <w:rPr>
          <w:rFonts w:ascii="Times New Roman" w:hAnsi="Times New Roman" w:cs="Times New Roman"/>
          <w:sz w:val="28"/>
          <w:szCs w:val="28"/>
        </w:rPr>
      </w:pPr>
      <w:r w:rsidRPr="00865DEA">
        <w:rPr>
          <w:rFonts w:ascii="Times New Roman" w:hAnsi="Times New Roman" w:cs="Times New Roman"/>
          <w:sz w:val="28"/>
          <w:szCs w:val="28"/>
        </w:rPr>
        <w:t>Символы</w:t>
      </w:r>
    </w:p>
    <w:p w:rsidR="00865DEA" w:rsidRPr="00865DEA" w:rsidRDefault="00865DEA" w:rsidP="00A907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DEA">
        <w:rPr>
          <w:rFonts w:ascii="Times New Roman" w:hAnsi="Times New Roman" w:cs="Times New Roman"/>
          <w:sz w:val="28"/>
          <w:szCs w:val="28"/>
        </w:rPr>
        <w:t xml:space="preserve">Стоит сразу оговориться, что все эти символы носят скорее церковный характер и мало известны молодёжи. Для многих </w:t>
      </w:r>
      <w:proofErr w:type="spellStart"/>
      <w:r w:rsidRPr="00865DEA">
        <w:rPr>
          <w:rFonts w:ascii="Times New Roman" w:hAnsi="Times New Roman" w:cs="Times New Roman"/>
          <w:sz w:val="28"/>
          <w:szCs w:val="28"/>
        </w:rPr>
        <w:t>Pfingsten</w:t>
      </w:r>
      <w:proofErr w:type="spellEnd"/>
      <w:r w:rsidRPr="00865DEA">
        <w:rPr>
          <w:rFonts w:ascii="Times New Roman" w:hAnsi="Times New Roman" w:cs="Times New Roman"/>
          <w:sz w:val="28"/>
          <w:szCs w:val="28"/>
        </w:rPr>
        <w:t xml:space="preserve"> — это всего лишь длинные выходные. Однако с давних пор считается, что главным символом Троицы является голубь (die </w:t>
      </w:r>
      <w:proofErr w:type="spellStart"/>
      <w:r w:rsidRPr="00865DEA">
        <w:rPr>
          <w:rFonts w:ascii="Times New Roman" w:hAnsi="Times New Roman" w:cs="Times New Roman"/>
          <w:sz w:val="28"/>
          <w:szCs w:val="28"/>
        </w:rPr>
        <w:t>Taube</w:t>
      </w:r>
      <w:proofErr w:type="spellEnd"/>
      <w:r w:rsidRPr="00865DEA">
        <w:rPr>
          <w:rFonts w:ascii="Times New Roman" w:hAnsi="Times New Roman" w:cs="Times New Roman"/>
          <w:sz w:val="28"/>
          <w:szCs w:val="28"/>
        </w:rPr>
        <w:t>). С шестого века существует обычай выпускать в небо голубей во время церковной службы, в некоторых местечках в Германии он сохранился и по сегодняшний день. Голубь является символом мира, а также символом Святого Духа в христианской традиции.</w:t>
      </w:r>
    </w:p>
    <w:p w:rsidR="00865DEA" w:rsidRPr="00865DEA" w:rsidRDefault="00865DEA" w:rsidP="00036C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DEA">
        <w:rPr>
          <w:rFonts w:ascii="Times New Roman" w:hAnsi="Times New Roman" w:cs="Times New Roman"/>
          <w:sz w:val="28"/>
          <w:szCs w:val="28"/>
        </w:rPr>
        <w:t xml:space="preserve">Берёза (die </w:t>
      </w:r>
      <w:proofErr w:type="spellStart"/>
      <w:r w:rsidRPr="00865DEA">
        <w:rPr>
          <w:rFonts w:ascii="Times New Roman" w:hAnsi="Times New Roman" w:cs="Times New Roman"/>
          <w:sz w:val="28"/>
          <w:szCs w:val="28"/>
        </w:rPr>
        <w:t>Birke</w:t>
      </w:r>
      <w:proofErr w:type="spellEnd"/>
      <w:r w:rsidRPr="00865DEA">
        <w:rPr>
          <w:rFonts w:ascii="Times New Roman" w:hAnsi="Times New Roman" w:cs="Times New Roman"/>
          <w:sz w:val="28"/>
          <w:szCs w:val="28"/>
        </w:rPr>
        <w:t>), берёзовые ветки — это ещё один символ данного праздника. Березовыми ветками было принято украшать дом, развешивать их над дверями и окнами, расставлять по комнате в вазах. Данный обычай более распространён в регионах бывшей Восточной Германии, где во многих городах проводятся также специальные праздничные мероприятия и концерты по случаю праздника.</w:t>
      </w:r>
    </w:p>
    <w:p w:rsidR="00865DEA" w:rsidRPr="00865DEA" w:rsidRDefault="00865DEA" w:rsidP="00865D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5DDA" w:rsidRPr="00D42251" w:rsidRDefault="00865DEA" w:rsidP="00865DE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5DEA">
        <w:rPr>
          <w:rFonts w:ascii="Times New Roman" w:hAnsi="Times New Roman" w:cs="Times New Roman"/>
          <w:sz w:val="28"/>
          <w:szCs w:val="28"/>
        </w:rPr>
        <w:t>Frohe</w:t>
      </w:r>
      <w:proofErr w:type="spellEnd"/>
      <w:r w:rsidRPr="00865D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DEA">
        <w:rPr>
          <w:rFonts w:ascii="Times New Roman" w:hAnsi="Times New Roman" w:cs="Times New Roman"/>
          <w:sz w:val="28"/>
          <w:szCs w:val="28"/>
        </w:rPr>
        <w:t>Pfingsten</w:t>
      </w:r>
      <w:proofErr w:type="spellEnd"/>
      <w:r w:rsidRPr="00865DEA">
        <w:rPr>
          <w:rFonts w:ascii="Times New Roman" w:hAnsi="Times New Roman" w:cs="Times New Roman"/>
          <w:sz w:val="28"/>
          <w:szCs w:val="28"/>
        </w:rPr>
        <w:t>!</w:t>
      </w:r>
    </w:p>
    <w:sectPr w:rsidR="003C5DDA" w:rsidRPr="00D42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B21CD5"/>
    <w:multiLevelType w:val="hybridMultilevel"/>
    <w:tmpl w:val="BC5A4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7C5"/>
    <w:rsid w:val="00036C37"/>
    <w:rsid w:val="00051088"/>
    <w:rsid w:val="000A5D84"/>
    <w:rsid w:val="001368BB"/>
    <w:rsid w:val="001570A2"/>
    <w:rsid w:val="0017109A"/>
    <w:rsid w:val="0018235C"/>
    <w:rsid w:val="001F3E5B"/>
    <w:rsid w:val="00227E5A"/>
    <w:rsid w:val="0025593E"/>
    <w:rsid w:val="003234C7"/>
    <w:rsid w:val="003C5DDA"/>
    <w:rsid w:val="00403FBA"/>
    <w:rsid w:val="004338D7"/>
    <w:rsid w:val="0046021D"/>
    <w:rsid w:val="004768B6"/>
    <w:rsid w:val="00495179"/>
    <w:rsid w:val="004D3E0D"/>
    <w:rsid w:val="004D7588"/>
    <w:rsid w:val="00514115"/>
    <w:rsid w:val="0057252F"/>
    <w:rsid w:val="00575164"/>
    <w:rsid w:val="005F5E3D"/>
    <w:rsid w:val="00683EB9"/>
    <w:rsid w:val="0069170B"/>
    <w:rsid w:val="006B0803"/>
    <w:rsid w:val="00723D72"/>
    <w:rsid w:val="007A1D95"/>
    <w:rsid w:val="007F3C86"/>
    <w:rsid w:val="00804A14"/>
    <w:rsid w:val="00865DEA"/>
    <w:rsid w:val="00891DB2"/>
    <w:rsid w:val="00892986"/>
    <w:rsid w:val="008B26AF"/>
    <w:rsid w:val="009847C5"/>
    <w:rsid w:val="00987CBC"/>
    <w:rsid w:val="009E5B58"/>
    <w:rsid w:val="009F750F"/>
    <w:rsid w:val="00A45AC2"/>
    <w:rsid w:val="00A76BDD"/>
    <w:rsid w:val="00A90781"/>
    <w:rsid w:val="00B766B2"/>
    <w:rsid w:val="00C05901"/>
    <w:rsid w:val="00C46BAA"/>
    <w:rsid w:val="00D003BB"/>
    <w:rsid w:val="00D00B72"/>
    <w:rsid w:val="00D3434C"/>
    <w:rsid w:val="00D42251"/>
    <w:rsid w:val="00D60DC7"/>
    <w:rsid w:val="00DF3113"/>
    <w:rsid w:val="00E46BD1"/>
    <w:rsid w:val="00EA1C70"/>
    <w:rsid w:val="00F47020"/>
    <w:rsid w:val="00F77E95"/>
    <w:rsid w:val="00F84EC6"/>
    <w:rsid w:val="00FB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79D41"/>
  <w15:chartTrackingRefBased/>
  <w15:docId w15:val="{DA8E57AC-FF15-4726-84CB-DD88146A6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403FBA"/>
  </w:style>
  <w:style w:type="paragraph" w:styleId="a3">
    <w:name w:val="List Paragraph"/>
    <w:basedOn w:val="a"/>
    <w:uiPriority w:val="34"/>
    <w:qFormat/>
    <w:rsid w:val="00403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Дтректор</dc:creator>
  <cp:keywords/>
  <dc:description/>
  <cp:lastModifiedBy>Дтректор</cp:lastModifiedBy>
  <cp:revision>22</cp:revision>
  <dcterms:created xsi:type="dcterms:W3CDTF">2024-06-17T08:31:00Z</dcterms:created>
  <dcterms:modified xsi:type="dcterms:W3CDTF">2024-06-17T08:40:00Z</dcterms:modified>
</cp:coreProperties>
</file>