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8DCB" w14:textId="77777777" w:rsidR="000C7793" w:rsidRPr="005C1770" w:rsidRDefault="000C7793" w:rsidP="000C7793">
      <w:pPr>
        <w:jc w:val="center"/>
        <w:rPr>
          <w:sz w:val="24"/>
          <w:szCs w:val="24"/>
        </w:rPr>
      </w:pPr>
      <w:r w:rsidRPr="005C1770">
        <w:rPr>
          <w:b/>
          <w:bCs/>
          <w:sz w:val="24"/>
          <w:szCs w:val="24"/>
        </w:rPr>
        <w:t xml:space="preserve">РАБОТА С </w:t>
      </w:r>
      <w:r>
        <w:rPr>
          <w:b/>
          <w:bCs/>
          <w:sz w:val="24"/>
          <w:szCs w:val="24"/>
        </w:rPr>
        <w:t>«ЗАЖИМАМИ</w:t>
      </w:r>
      <w:r w:rsidRPr="005C177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5C1770">
        <w:rPr>
          <w:b/>
          <w:bCs/>
          <w:sz w:val="24"/>
          <w:szCs w:val="24"/>
        </w:rPr>
        <w:t>И СИНКИНЕЗИЯМИ</w:t>
      </w:r>
    </w:p>
    <w:p w14:paraId="732360D6" w14:textId="040A1B0B" w:rsidR="000C7793" w:rsidRPr="005C1770" w:rsidRDefault="000C7793" w:rsidP="000C7793">
      <w:pPr>
        <w:spacing w:before="3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Упражнения для о</w:t>
      </w:r>
      <w:r w:rsidRPr="005C1770">
        <w:rPr>
          <w:b/>
          <w:bCs/>
          <w:sz w:val="24"/>
          <w:szCs w:val="24"/>
        </w:rPr>
        <w:t>птимизаци</w:t>
      </w:r>
      <w:r>
        <w:rPr>
          <w:b/>
          <w:bCs/>
          <w:sz w:val="24"/>
          <w:szCs w:val="24"/>
        </w:rPr>
        <w:t>и</w:t>
      </w:r>
      <w:r w:rsidRPr="005C1770">
        <w:rPr>
          <w:b/>
          <w:bCs/>
          <w:sz w:val="24"/>
          <w:szCs w:val="24"/>
        </w:rPr>
        <w:t xml:space="preserve"> и стабилизация общего тонуса тела.</w:t>
      </w:r>
    </w:p>
    <w:p w14:paraId="2F46F102" w14:textId="77777777" w:rsidR="000C7793" w:rsidRPr="005C1770" w:rsidRDefault="000C7793" w:rsidP="000C7793">
      <w:pPr>
        <w:spacing w:before="140"/>
        <w:ind w:firstLine="260"/>
        <w:rPr>
          <w:sz w:val="24"/>
          <w:szCs w:val="24"/>
        </w:rPr>
      </w:pPr>
      <w:r w:rsidRPr="005C1770">
        <w:rPr>
          <w:sz w:val="24"/>
          <w:szCs w:val="24"/>
        </w:rPr>
        <w:t>Оптимизация тонуса является одной из самых важных задач коррекции I уро</w:t>
      </w:r>
      <w:r w:rsidRPr="005C1770">
        <w:rPr>
          <w:sz w:val="24"/>
          <w:szCs w:val="24"/>
        </w:rPr>
        <w:softHyphen/>
        <w:t>вня. Любое отклонение от оптимального тонуса (</w:t>
      </w:r>
      <w:proofErr w:type="spellStart"/>
      <w:r w:rsidRPr="005C1770">
        <w:rPr>
          <w:sz w:val="24"/>
          <w:szCs w:val="24"/>
        </w:rPr>
        <w:t>гипо</w:t>
      </w:r>
      <w:proofErr w:type="spellEnd"/>
      <w:r w:rsidRPr="005C1770">
        <w:rPr>
          <w:sz w:val="24"/>
          <w:szCs w:val="24"/>
        </w:rPr>
        <w:t>- или гипертонус) может являться как причиной, так и следствием возникших изменений в соматиче</w:t>
      </w:r>
      <w:r w:rsidRPr="005C1770">
        <w:rPr>
          <w:sz w:val="24"/>
          <w:szCs w:val="24"/>
        </w:rPr>
        <w:softHyphen/>
        <w:t>ском, эмоциональном, познавательном статусе ребенка и негативно сказывать</w:t>
      </w:r>
      <w:r w:rsidRPr="005C1770">
        <w:rPr>
          <w:sz w:val="24"/>
          <w:szCs w:val="24"/>
        </w:rPr>
        <w:softHyphen/>
        <w:t>ся на общем его развитии.</w:t>
      </w:r>
    </w:p>
    <w:p w14:paraId="4F98B42A" w14:textId="77777777" w:rsidR="000C7793" w:rsidRPr="005C1770" w:rsidRDefault="000C7793" w:rsidP="000C7793">
      <w:pPr>
        <w:ind w:firstLine="260"/>
        <w:rPr>
          <w:sz w:val="24"/>
          <w:szCs w:val="24"/>
        </w:rPr>
      </w:pPr>
      <w:r w:rsidRPr="005C1770">
        <w:rPr>
          <w:sz w:val="24"/>
          <w:szCs w:val="24"/>
        </w:rPr>
        <w:t xml:space="preserve">В ходе занятий </w:t>
      </w:r>
      <w:r>
        <w:rPr>
          <w:sz w:val="24"/>
          <w:szCs w:val="24"/>
        </w:rPr>
        <w:t>взрослый</w:t>
      </w:r>
      <w:r w:rsidRPr="005C1770">
        <w:rPr>
          <w:sz w:val="24"/>
          <w:szCs w:val="24"/>
        </w:rPr>
        <w:t xml:space="preserve"> должен подойти к каждому ребенку и проверить, полностью ли расслаблено его тело, указать места зажимов, показать, как мож</w:t>
      </w:r>
      <w:r w:rsidRPr="005C1770">
        <w:rPr>
          <w:sz w:val="24"/>
          <w:szCs w:val="24"/>
        </w:rPr>
        <w:softHyphen/>
        <w:t>но их «сбросить». Необходимо, например, показать на его собственном теле разницу между выполнением команды «опустить кисти» и «руки сломались в кистях» (расслабление кистей достигается только во втором случае).</w:t>
      </w:r>
    </w:p>
    <w:p w14:paraId="30449250" w14:textId="77777777" w:rsidR="000C7793" w:rsidRPr="005C1770" w:rsidRDefault="000C7793" w:rsidP="000C7793">
      <w:pPr>
        <w:ind w:firstLine="260"/>
        <w:rPr>
          <w:sz w:val="24"/>
          <w:szCs w:val="24"/>
        </w:rPr>
      </w:pPr>
      <w:r w:rsidRPr="005C1770">
        <w:rPr>
          <w:sz w:val="24"/>
          <w:szCs w:val="24"/>
        </w:rPr>
        <w:t>После выполнения каждого упражнения проводится совместное обсуждение в кругу детей с получением обратной связи от каждого ребенка по принципу «Мое тело может быть...».</w:t>
      </w:r>
    </w:p>
    <w:p w14:paraId="51ADE5D9" w14:textId="77777777" w:rsidR="000C7793" w:rsidRPr="00762D90" w:rsidRDefault="000C7793" w:rsidP="000C7793">
      <w:pPr>
        <w:spacing w:before="240"/>
        <w:ind w:firstLine="0"/>
        <w:jc w:val="center"/>
        <w:rPr>
          <w:sz w:val="24"/>
          <w:szCs w:val="24"/>
        </w:rPr>
      </w:pPr>
      <w:r w:rsidRPr="00762D90">
        <w:rPr>
          <w:b/>
          <w:bCs/>
          <w:sz w:val="24"/>
          <w:szCs w:val="24"/>
        </w:rPr>
        <w:t>Оптимизация и стабилизация общего тонуса тела</w:t>
      </w:r>
    </w:p>
    <w:p w14:paraId="1757870F" w14:textId="77777777" w:rsidR="000C7793" w:rsidRPr="00762D90" w:rsidRDefault="000C7793" w:rsidP="000C7793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Pr="00762D90">
        <w:rPr>
          <w:sz w:val="24"/>
          <w:szCs w:val="24"/>
        </w:rPr>
        <w:t>. Ребенок ложится на спину (или стоит, сидит). Его просят закрыть глаза и сосредоточиться только на своем теле; выполнить 3—4 цикла глубокого ды</w:t>
      </w:r>
      <w:r w:rsidRPr="00762D90">
        <w:rPr>
          <w:sz w:val="24"/>
          <w:szCs w:val="24"/>
        </w:rPr>
        <w:softHyphen/>
        <w:t>хания в индивидуальном темпе. Затем ему надо напрячь все тело как можно сильнее, через несколько секунд напряжение сбросить, расслабиться; проде</w:t>
      </w:r>
      <w:r w:rsidRPr="00762D90">
        <w:rPr>
          <w:sz w:val="24"/>
          <w:szCs w:val="24"/>
        </w:rPr>
        <w:softHyphen/>
        <w:t>лать то же самое с каждой частью тела (</w:t>
      </w:r>
      <w:r>
        <w:rPr>
          <w:sz w:val="24"/>
          <w:szCs w:val="24"/>
        </w:rPr>
        <w:t>взрослый</w:t>
      </w:r>
      <w:r w:rsidRPr="00762D90">
        <w:rPr>
          <w:sz w:val="24"/>
          <w:szCs w:val="24"/>
        </w:rPr>
        <w:t xml:space="preserve"> называет поочередно части тела, останавливаясь на каждой в отдельности, — правая рука, шея, спина, живот, поясница, правая нога и т. д.). По позе ребенка и «волне» его дыхания можно легко определить «зажатые» места.       </w:t>
      </w:r>
    </w:p>
    <w:p w14:paraId="13E4FA08" w14:textId="77777777" w:rsidR="000C7793" w:rsidRPr="00762D90" w:rsidRDefault="000C7793" w:rsidP="000C7793">
      <w:pPr>
        <w:rPr>
          <w:sz w:val="24"/>
          <w:szCs w:val="24"/>
        </w:rPr>
      </w:pPr>
      <w:r w:rsidRPr="00762D90">
        <w:rPr>
          <w:sz w:val="24"/>
          <w:szCs w:val="24"/>
        </w:rPr>
        <w:t>Ребенка просят «прислушаться» к своему телу и при необходимости допол</w:t>
      </w:r>
      <w:r w:rsidRPr="00762D90">
        <w:rPr>
          <w:sz w:val="24"/>
          <w:szCs w:val="24"/>
        </w:rPr>
        <w:softHyphen/>
        <w:t xml:space="preserve">нительно поработать с напряженными участками тела и локальными зажимами </w:t>
      </w:r>
    </w:p>
    <w:p w14:paraId="5258C57E" w14:textId="77777777" w:rsidR="000C7793" w:rsidRPr="00762D90" w:rsidRDefault="000C7793" w:rsidP="000C7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62D90">
        <w:rPr>
          <w:sz w:val="24"/>
          <w:szCs w:val="24"/>
        </w:rPr>
        <w:t>. «Силач». Выполнить контрастное напряжение и расслабление плечевого пояса, рук и ног, представляя, что вы: держите в руках (ногой, на плече) тяжелые гири; поднимаете над головой тяжелую корзину с яблоками; отжимае</w:t>
      </w:r>
      <w:r w:rsidRPr="00762D90">
        <w:rPr>
          <w:sz w:val="24"/>
          <w:szCs w:val="24"/>
        </w:rPr>
        <w:softHyphen/>
        <w:t>те штангу; удерживаете ногой закрывающуюся дверь, раздвигаете руками тес</w:t>
      </w:r>
      <w:r w:rsidRPr="00762D90">
        <w:rPr>
          <w:sz w:val="24"/>
          <w:szCs w:val="24"/>
        </w:rPr>
        <w:softHyphen/>
        <w:t>но переплетенные ветви деревьев в лесной чаще.</w:t>
      </w:r>
    </w:p>
    <w:p w14:paraId="329D62A4" w14:textId="77777777" w:rsidR="000C7793" w:rsidRPr="00762D90" w:rsidRDefault="000C7793" w:rsidP="000C7793">
      <w:pPr>
        <w:ind w:firstLine="300"/>
        <w:rPr>
          <w:sz w:val="24"/>
          <w:szCs w:val="24"/>
        </w:rPr>
      </w:pPr>
      <w:r>
        <w:rPr>
          <w:sz w:val="24"/>
          <w:szCs w:val="24"/>
        </w:rPr>
        <w:t>3</w:t>
      </w:r>
      <w:r w:rsidRPr="00762D90">
        <w:rPr>
          <w:sz w:val="24"/>
          <w:szCs w:val="24"/>
        </w:rPr>
        <w:t>. «Весы». Предложите ребенку представить, что его ладони — чашечки весов, держащие груз. При необходимости реально нагрузить «весы», надавли</w:t>
      </w:r>
      <w:r w:rsidRPr="00762D90">
        <w:rPr>
          <w:sz w:val="24"/>
          <w:szCs w:val="24"/>
        </w:rPr>
        <w:softHyphen/>
        <w:t>вая собственной рукой или кладя на них какой-либо «груз».</w:t>
      </w:r>
    </w:p>
    <w:p w14:paraId="5ADE0EAF" w14:textId="77777777" w:rsidR="000C7793" w:rsidRPr="005C1770" w:rsidRDefault="000C7793" w:rsidP="000C7793">
      <w:pPr>
        <w:ind w:firstLine="300"/>
        <w:rPr>
          <w:sz w:val="24"/>
          <w:szCs w:val="24"/>
        </w:rPr>
      </w:pPr>
      <w:r w:rsidRPr="00762D90">
        <w:rPr>
          <w:sz w:val="24"/>
          <w:szCs w:val="24"/>
        </w:rPr>
        <w:t>Встать, поставив руки перед грудью ладонями вверх, пальцы направлены навстречу друг другу, локти в стороны. Сделать длинный вдох через нос, задер</w:t>
      </w:r>
      <w:r w:rsidRPr="00762D90">
        <w:rPr>
          <w:sz w:val="24"/>
          <w:szCs w:val="24"/>
        </w:rPr>
        <w:softHyphen/>
        <w:t>жать дыхание. «Уравновесить</w:t>
      </w:r>
      <w:r w:rsidRPr="005C1770">
        <w:rPr>
          <w:sz w:val="24"/>
          <w:szCs w:val="24"/>
        </w:rPr>
        <w:t>» чашечки весов.</w:t>
      </w:r>
    </w:p>
    <w:p w14:paraId="13E63900" w14:textId="77777777" w:rsidR="000C7793" w:rsidRPr="005C1770" w:rsidRDefault="000C7793" w:rsidP="000C7793">
      <w:pPr>
        <w:ind w:firstLine="300"/>
        <w:rPr>
          <w:sz w:val="24"/>
          <w:szCs w:val="24"/>
        </w:rPr>
      </w:pPr>
      <w:r w:rsidRPr="005C1770">
        <w:rPr>
          <w:sz w:val="24"/>
          <w:szCs w:val="24"/>
        </w:rPr>
        <w:t>Медленно вытянуть одну руку над головой, поворачивая кисть, посмотреть на нее. Другую руку опустить вниз, держа кисть горизонтально, ладонью вниз, повернув пальцы от себя. С силой вытянуть ее: на этой чашечке весов лежит груз. Медленно выдохнуть, расслабиться. Повторить упражнение, изменив положе</w:t>
      </w:r>
      <w:r w:rsidRPr="005C1770">
        <w:rPr>
          <w:sz w:val="24"/>
          <w:szCs w:val="24"/>
        </w:rPr>
        <w:softHyphen/>
        <w:t>ние рук. Аналогичное упражнение можно выполнять лежа, весами при этом становятся ноги.</w:t>
      </w:r>
    </w:p>
    <w:p w14:paraId="02257E49" w14:textId="77777777" w:rsidR="000C7793" w:rsidRPr="005C1770" w:rsidRDefault="000C7793" w:rsidP="000C779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C1770">
        <w:rPr>
          <w:sz w:val="24"/>
          <w:szCs w:val="24"/>
        </w:rPr>
        <w:t>. «Травинка на ветру». Ребенок изображает всем телом травинку (сесть на пятки, руки вытянуть вверх, сделать вдох). Начинает дуть ветер, и травинка наклоняется до земли (выдыхая, наклонить туловище вперед, пока грудь не коснется бедер; руки при этом вытягиваются вперед, ладони на полу; не меняя положения туловища, потянуть руки по полу еще дальше вперед). Ветер стиха</w:t>
      </w:r>
      <w:r w:rsidRPr="005C1770">
        <w:rPr>
          <w:sz w:val="24"/>
          <w:szCs w:val="24"/>
        </w:rPr>
        <w:softHyphen/>
        <w:t xml:space="preserve">ет, травинка выпрямляется и тянется </w:t>
      </w:r>
      <w:r>
        <w:rPr>
          <w:sz w:val="24"/>
          <w:szCs w:val="24"/>
        </w:rPr>
        <w:t>«</w:t>
      </w:r>
      <w:r w:rsidRPr="005C1770">
        <w:rPr>
          <w:sz w:val="24"/>
          <w:szCs w:val="24"/>
        </w:rPr>
        <w:t>к солнышку</w:t>
      </w:r>
      <w:r>
        <w:rPr>
          <w:sz w:val="24"/>
          <w:szCs w:val="24"/>
        </w:rPr>
        <w:t xml:space="preserve">» </w:t>
      </w:r>
      <w:r w:rsidRPr="005C1770">
        <w:rPr>
          <w:sz w:val="24"/>
          <w:szCs w:val="24"/>
        </w:rPr>
        <w:t>(на вдохе вернуться в исход</w:t>
      </w:r>
      <w:r w:rsidRPr="005C1770">
        <w:rPr>
          <w:sz w:val="24"/>
          <w:szCs w:val="24"/>
        </w:rPr>
        <w:softHyphen/>
        <w:t>ное положение, потянуться вверх).</w:t>
      </w:r>
    </w:p>
    <w:p w14:paraId="736A5C5B" w14:textId="77777777" w:rsidR="000C7793" w:rsidRPr="00762D90" w:rsidRDefault="000C7793" w:rsidP="000C779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62D90">
        <w:rPr>
          <w:sz w:val="24"/>
          <w:szCs w:val="24"/>
        </w:rPr>
        <w:t>. По этому же принципу строится упражнение «Раскачивающееся дере</w:t>
      </w:r>
      <w:r w:rsidRPr="00762D90">
        <w:rPr>
          <w:sz w:val="24"/>
          <w:szCs w:val="24"/>
        </w:rPr>
        <w:softHyphen/>
        <w:t>во» (корни — ноги, ствол — туловище, крона — руки и голова), которое может выполняться как сидя, так и стоя. Важно, чтобы каждый ребенок представил себя «своим» деревом: ведь ель, береза и ива совсем по-разному реагируют на ветерок, начало бури и ураган.</w:t>
      </w:r>
    </w:p>
    <w:p w14:paraId="526604D9" w14:textId="77777777" w:rsidR="000C7793" w:rsidRPr="005C1770" w:rsidRDefault="000C7793" w:rsidP="000C7793">
      <w:pPr>
        <w:ind w:firstLine="30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62D90">
        <w:rPr>
          <w:sz w:val="24"/>
          <w:szCs w:val="24"/>
        </w:rPr>
        <w:t>. «</w:t>
      </w:r>
      <w:r w:rsidRPr="005C1770">
        <w:rPr>
          <w:sz w:val="24"/>
          <w:szCs w:val="24"/>
        </w:rPr>
        <w:t>Парусник». Ребенок изображает лодку с парусом: встать на колени, носочки оттянуты, пальцы ног касаются друг друга, пятки несколько разведе</w:t>
      </w:r>
      <w:r w:rsidRPr="005C1770">
        <w:rPr>
          <w:sz w:val="24"/>
          <w:szCs w:val="24"/>
        </w:rPr>
        <w:softHyphen/>
        <w:t>ны; сесть на пятки или между ними, пальцы рук сплести в замок за спиной, зафиксировать под ногами или на пятках.</w:t>
      </w:r>
    </w:p>
    <w:p w14:paraId="2ED4D7EB" w14:textId="77777777" w:rsidR="000C7793" w:rsidRPr="005C1770" w:rsidRDefault="000C7793" w:rsidP="000C7793">
      <w:pPr>
        <w:ind w:firstLine="300"/>
        <w:rPr>
          <w:sz w:val="24"/>
          <w:szCs w:val="24"/>
        </w:rPr>
      </w:pPr>
      <w:r w:rsidRPr="005C1770">
        <w:rPr>
          <w:sz w:val="24"/>
          <w:szCs w:val="24"/>
        </w:rPr>
        <w:t>Подул ветер, и парус расправился, надулся (на вдохе, не расцепляя рук, выпятить грудь, свести лопатки, голову откинуть назад). Ветер утих, и парус «сник» (на выдохе голову опустить как можно ниже, спина становится круглой). Вернуться в и. п.</w:t>
      </w:r>
    </w:p>
    <w:p w14:paraId="366C191B" w14:textId="77777777" w:rsidR="000C7793" w:rsidRPr="005C1770" w:rsidRDefault="000C7793" w:rsidP="000C7793">
      <w:pPr>
        <w:rPr>
          <w:sz w:val="24"/>
          <w:szCs w:val="24"/>
        </w:rPr>
      </w:pPr>
      <w:r w:rsidRPr="00762D90">
        <w:rPr>
          <w:sz w:val="24"/>
          <w:szCs w:val="24"/>
        </w:rPr>
        <w:t>7.</w:t>
      </w:r>
      <w:r w:rsidRPr="005C1770">
        <w:rPr>
          <w:sz w:val="24"/>
          <w:szCs w:val="24"/>
        </w:rPr>
        <w:t xml:space="preserve"> «Насос и надувная кукла». Ребенок — надувная кукла, из которой выпу</w:t>
      </w:r>
      <w:r w:rsidRPr="005C1770">
        <w:rPr>
          <w:sz w:val="24"/>
          <w:szCs w:val="24"/>
        </w:rPr>
        <w:softHyphen/>
        <w:t>щен воздух, лежит совершенно расслабленно на полу. Психолог (или другой ребенок) накачивает куклу воздухом с помощью насоса: ритмично наклоняясь вперед и произнося звук «с-с-с» на выдохе. Кукла постепенно наполняется воз</w:t>
      </w:r>
      <w:r w:rsidRPr="005C1770">
        <w:rPr>
          <w:sz w:val="24"/>
          <w:szCs w:val="24"/>
        </w:rPr>
        <w:softHyphen/>
        <w:t>духом, ее части распрямляются, выравниваются. Наконец кукла надута. Даль</w:t>
      </w:r>
      <w:r w:rsidRPr="005C1770">
        <w:rPr>
          <w:sz w:val="24"/>
          <w:szCs w:val="24"/>
        </w:rPr>
        <w:softHyphen/>
        <w:t>нейшее накачивание воздухом опасно — кукла сильно напряглась и может лоп</w:t>
      </w:r>
      <w:r w:rsidRPr="005C1770">
        <w:rPr>
          <w:sz w:val="24"/>
          <w:szCs w:val="24"/>
        </w:rPr>
        <w:softHyphen/>
        <w:t>нуть. Время окончания надувания определяется по состоянию напряжения тела куклы. После этого из нее вынимают насос, кукла постепенно «сдувается» и «опадает». Это прекрасное упражнение на расслабление — напряжение, а также первый опыт парного взаимодействия на уровне ощущения определенных свойств тела другого человека.</w:t>
      </w:r>
    </w:p>
    <w:p w14:paraId="6C0BE644" w14:textId="77777777" w:rsidR="000C7793" w:rsidRPr="005C1770" w:rsidRDefault="000C7793" w:rsidP="000C779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C1770">
        <w:rPr>
          <w:sz w:val="24"/>
          <w:szCs w:val="24"/>
        </w:rPr>
        <w:t>. «Потянулись — сломались». Руки и все тело ребенка устремлены вверх (пятки от пола не отрывать). Психолог: «Тянемся, тянемся вверх, выше и выше... Мысленно отрываем пятки от пола, чтобы стать еще выше (реально пятки на полу) ... А теперь наши кисти как бы сломались (хлопок), безвольно повисли. Теперь руки сломались в локтях (хлопок), в плечах (хлопок), упали. Повисла голова (хлопок), вы сломались в талии (хлопок), подогнулись колени (хлопок), опустились (упали) на пол... Лежим расслабленно, безвольно, удоб</w:t>
      </w:r>
      <w:r w:rsidRPr="005C1770">
        <w:rPr>
          <w:sz w:val="24"/>
          <w:szCs w:val="24"/>
        </w:rPr>
        <w:softHyphen/>
        <w:t>но... Прислушайтесь к себе. Осталось ли где-нибудь напряжение? Сбросили его».</w:t>
      </w:r>
    </w:p>
    <w:p w14:paraId="1F5A9AE1" w14:textId="77777777" w:rsidR="001A798E" w:rsidRDefault="001A798E"/>
    <w:sectPr w:rsidR="001A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3"/>
    <w:rsid w:val="000C7793"/>
    <w:rsid w:val="001A798E"/>
    <w:rsid w:val="009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57C67"/>
  <w15:chartTrackingRefBased/>
  <w15:docId w15:val="{E84742F2-CDEB-C045-A4F5-C76FA544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93"/>
    <w:pPr>
      <w:widowControl w:val="0"/>
      <w:autoSpaceDE w:val="0"/>
      <w:autoSpaceDN w:val="0"/>
      <w:adjustRightInd w:val="0"/>
      <w:ind w:firstLine="280"/>
    </w:pPr>
    <w:rPr>
      <w:rFonts w:ascii="Times New Roman" w:eastAsia="Times New Roman" w:hAnsi="Times New Roman" w:cs="Times New Roman"/>
      <w:kern w:val="0"/>
      <w:sz w:val="20"/>
      <w:szCs w:val="20"/>
      <w:lang w:eastAsia="ru-RU" w:bidi="bn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Абукина</dc:creator>
  <cp:keywords/>
  <dc:description/>
  <cp:lastModifiedBy>Наталья Абукина</cp:lastModifiedBy>
  <cp:revision>1</cp:revision>
  <dcterms:created xsi:type="dcterms:W3CDTF">2023-08-31T13:16:00Z</dcterms:created>
  <dcterms:modified xsi:type="dcterms:W3CDTF">2023-08-31T13:17:00Z</dcterms:modified>
</cp:coreProperties>
</file>