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BB" w:rsidRDefault="00C71ABB" w:rsidP="00C71ABB">
      <w:pPr>
        <w:rPr>
          <w:rFonts w:ascii="Times New Roman" w:hAnsi="Times New Roman" w:cs="Times New Roman"/>
          <w:b/>
          <w:i/>
          <w:noProof/>
          <w:color w:val="7B7B7B" w:themeColor="accent3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Классный час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”Золотая красавица </w:t>
      </w:r>
      <w:r w:rsidR="00657E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Осень</w:t>
      </w:r>
      <w:r w:rsidR="00657E09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!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a5"/>
          <w:color w:val="000000"/>
          <w:shd w:val="clear" w:color="auto" w:fill="FFFFFF"/>
        </w:rPr>
        <w:t>Цель</w:t>
      </w:r>
      <w:r>
        <w:rPr>
          <w:color w:val="000000"/>
          <w:shd w:val="clear" w:color="auto" w:fill="FFFFFF"/>
        </w:rPr>
        <w:t>: - обобщить знания детей об осени;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- формировать и расширять представления об осени, как времени года;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- закреплять знания о приметах осени, овощах, съедобных и несъедобных грибах.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- развивать познавательный интерес, логическое мышление, умение действовать в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группе.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- воспитывать любовь к природе, ко времени года осень.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Оборудование: </w:t>
      </w:r>
      <w:r>
        <w:rPr>
          <w:color w:val="000000"/>
          <w:shd w:val="clear" w:color="auto" w:fill="FFFFFF"/>
        </w:rPr>
        <w:t>овощи, фрукты, карточки “Как хлеб на стол пришёл”, панно “Осень”,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варёные овощи, загадочный ящик, рисунки грибов, листья.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hd w:val="clear" w:color="auto" w:fill="FFFFFF"/>
        </w:rPr>
        <w:t>Нельзя нам на свете прожить без чудес.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hd w:val="clear" w:color="auto" w:fill="FFFFFF"/>
        </w:rPr>
        <w:t>Они нас повсюду встречают.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hd w:val="clear" w:color="auto" w:fill="FFFFFF"/>
        </w:rPr>
        <w:t>Волшебный осенний и сказочный лес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hd w:val="clear" w:color="auto" w:fill="FFFFFF"/>
        </w:rPr>
        <w:t>нас в гости к себе приглашает.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hd w:val="clear" w:color="auto" w:fill="FFFFFF"/>
        </w:rPr>
        <w:t>Закружится ветер под песню дождя,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shd w:val="clear" w:color="auto" w:fill="FFFFFF"/>
        </w:rPr>
        <w:t>листочки нам под ноги бросит.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>Какая красивая это пора: пришла к нам опять чудо-осень!</w:t>
      </w:r>
      <w:r>
        <w:rPr>
          <w:rStyle w:val="apple-converted-space"/>
          <w:shd w:val="clear" w:color="auto" w:fill="FFFFFF"/>
        </w:rPr>
        <w:t> 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</w:pPr>
      <w:r>
        <w:br/>
      </w:r>
      <w:r>
        <w:rPr>
          <w:shd w:val="clear" w:color="auto" w:fill="FFFFFF"/>
        </w:rPr>
        <w:t xml:space="preserve">      Осенью наступает золотая пора. Художница-осень играет всеми цветами радуги. На одном дереве можно найти желтые, оранжевые, красные, лиловые листья. Сегодня наш праздник посвящается самому красивому времени года – осени. </w:t>
      </w:r>
      <w:r>
        <w:t>А какие подарки преподносит нам она мы и выясним на нашем празднике. Но сначала давайте послушаем замечательные стихи об этом времени года.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>
        <w:t xml:space="preserve">                                                               </w:t>
      </w:r>
      <w:r>
        <w:rPr>
          <w:b/>
        </w:rPr>
        <w:t>Приметы</w:t>
      </w:r>
    </w:p>
    <w:p w:rsidR="00C71ABB" w:rsidRDefault="00C71ABB" w:rsidP="00C71A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птицы летят низко - к холодной зиме, высоко – к тёплой.</w:t>
      </w:r>
    </w:p>
    <w:p w:rsidR="00C71ABB" w:rsidRDefault="00C71ABB" w:rsidP="00C71A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много рябины, то осень дождливая, а зима морозная.</w:t>
      </w:r>
    </w:p>
    <w:p w:rsidR="00C71ABB" w:rsidRDefault="00C71ABB" w:rsidP="00C71ABB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Если журавли летят высоко, не спеша и "разговаривают", будет стоять хорошая осень.</w:t>
      </w:r>
      <w:r>
        <w:rPr>
          <w:rFonts w:ascii="Times New Roman" w:hAnsi="Times New Roman" w:cs="Times New Roman"/>
        </w:rPr>
        <w:br/>
        <w:t>Гром в сентябре предвещает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shd w:val="clear" w:color="auto" w:fill="FFFFFF"/>
        </w:rPr>
        <w:t>теплую осень.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Если орехов много, а грибов нет - зима будет снежная и суровая.</w:t>
      </w:r>
    </w:p>
    <w:p w:rsidR="00C71ABB" w:rsidRDefault="00C71ABB" w:rsidP="00C71ABB">
      <w:pPr>
        <w:pStyle w:val="1"/>
        <w:spacing w:before="0" w:beforeAutospacing="0" w:after="24" w:afterAutospacing="0"/>
        <w:textAlignment w:val="baseline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Викторина “Осень” 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</w:rPr>
        <w:t>1. Явление сбрасывания деревом листвы. (Листопад)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2. Осенний месяц, десятый по счёту. (Октябрь) 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 w:line="300" w:lineRule="atLeast"/>
      </w:pPr>
      <w:r>
        <w:t>3.У какого зверя осенью в листопад появляются детеныши? (У зайца)</w:t>
      </w:r>
    </w:p>
    <w:p w:rsidR="00C71ABB" w:rsidRDefault="00C71ABB" w:rsidP="00C71A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Детёныши домашней птицы, которых надо считать осенью. (Цыплята) </w:t>
      </w:r>
    </w:p>
    <w:p w:rsidR="00C71ABB" w:rsidRDefault="00C71ABB" w:rsidP="00C71A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 каким благородным металлом сравнивают осень. (Золото)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sz w:val="21"/>
          <w:szCs w:val="21"/>
        </w:rPr>
      </w:pPr>
      <w:r>
        <w:t xml:space="preserve">6. Какое универсальное средство от дождя было изобретено в </w:t>
      </w:r>
      <w:proofErr w:type="gramStart"/>
      <w:r>
        <w:t>Китае?(</w:t>
      </w:r>
      <w:proofErr w:type="gramEnd"/>
      <w:r>
        <w:t xml:space="preserve"> Зонт)</w:t>
      </w:r>
    </w:p>
    <w:p w:rsidR="00C71ABB" w:rsidRDefault="00C71ABB" w:rsidP="00C71A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Какое время года возвращается осенью на несколько дней. (Бабье лето) </w:t>
      </w:r>
    </w:p>
    <w:p w:rsidR="00C71ABB" w:rsidRDefault="00C71ABB" w:rsidP="00C71ABB">
      <w:pPr>
        <w:spacing w:after="0"/>
        <w:rPr>
          <w:rStyle w:val="a5"/>
          <w:bCs w:val="0"/>
          <w:lang w:val="uk-UA"/>
        </w:rPr>
      </w:pPr>
      <w:r>
        <w:rPr>
          <w:rFonts w:ascii="Times New Roman" w:hAnsi="Times New Roman" w:cs="Times New Roman"/>
        </w:rPr>
        <w:t>8. Как вы считаете, основная уборка урожая осуществляется летом или осенью?</w:t>
      </w:r>
      <w:r>
        <w:rPr>
          <w:b/>
        </w:rPr>
        <w:br/>
      </w:r>
      <w:r>
        <w:rPr>
          <w:rStyle w:val="a5"/>
          <w:bdr w:val="none" w:sz="0" w:space="0" w:color="auto" w:frame="1"/>
          <w:lang w:val="uk-UA"/>
        </w:rPr>
        <w:t>9</w:t>
      </w:r>
      <w:r>
        <w:rPr>
          <w:rStyle w:val="a5"/>
          <w:bdr w:val="none" w:sz="0" w:space="0" w:color="auto" w:frame="1"/>
        </w:rPr>
        <w:t xml:space="preserve">. Какой бывает </w:t>
      </w:r>
      <w:proofErr w:type="gramStart"/>
      <w:r>
        <w:rPr>
          <w:rStyle w:val="a5"/>
          <w:bdr w:val="none" w:sz="0" w:space="0" w:color="auto" w:frame="1"/>
        </w:rPr>
        <w:t>осень?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Золотой, дождливой, унылой, урожайной, тёплой, солнечной).</w:t>
      </w:r>
    </w:p>
    <w:p w:rsidR="00C71ABB" w:rsidRDefault="00C71ABB" w:rsidP="00C71ABB">
      <w:pPr>
        <w:pStyle w:val="a3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1</w:t>
      </w:r>
      <w:r>
        <w:rPr>
          <w:rStyle w:val="a5"/>
          <w:bdr w:val="none" w:sz="0" w:space="0" w:color="auto" w:frame="1"/>
          <w:lang w:val="uk-UA"/>
        </w:rPr>
        <w:t>0</w:t>
      </w:r>
      <w:r>
        <w:rPr>
          <w:rStyle w:val="a5"/>
          <w:bdr w:val="none" w:sz="0" w:space="0" w:color="auto" w:frame="1"/>
        </w:rPr>
        <w:t>. Как вы считаете, перелётные птицы улетают в тёплые края одновременно, или</w:t>
      </w:r>
    </w:p>
    <w:p w:rsidR="00C71ABB" w:rsidRDefault="00C71ABB" w:rsidP="00C71ABB">
      <w:pPr>
        <w:pStyle w:val="a3"/>
        <w:spacing w:before="0" w:beforeAutospacing="0" w:after="0" w:afterAutospacing="0"/>
        <w:textAlignment w:val="baseline"/>
        <w:rPr>
          <w:b/>
        </w:rPr>
      </w:pPr>
      <w:r>
        <w:rPr>
          <w:rStyle w:val="a5"/>
          <w:bdr w:val="none" w:sz="0" w:space="0" w:color="auto" w:frame="1"/>
        </w:rPr>
        <w:t xml:space="preserve">      постепенно?</w:t>
      </w:r>
      <w:r>
        <w:rPr>
          <w:rStyle w:val="apple-converted-space"/>
          <w:b/>
        </w:rPr>
        <w:t> </w:t>
      </w:r>
      <w:r>
        <w:rPr>
          <w:rStyle w:val="apple-converted-space"/>
        </w:rPr>
        <w:t>(</w:t>
      </w:r>
      <w:r>
        <w:t>Постепенно)</w:t>
      </w:r>
    </w:p>
    <w:p w:rsidR="00C71ABB" w:rsidRDefault="00C71ABB" w:rsidP="00C71ABB">
      <w:pPr>
        <w:pStyle w:val="a3"/>
        <w:spacing w:before="0" w:beforeAutospacing="0" w:after="0" w:afterAutospacing="0"/>
        <w:textAlignment w:val="baseline"/>
        <w:rPr>
          <w:b/>
        </w:rPr>
      </w:pPr>
      <w:r>
        <w:rPr>
          <w:rStyle w:val="a5"/>
          <w:bdr w:val="none" w:sz="0" w:space="0" w:color="auto" w:frame="1"/>
        </w:rPr>
        <w:t>1</w:t>
      </w:r>
      <w:r>
        <w:rPr>
          <w:rStyle w:val="a5"/>
          <w:bdr w:val="none" w:sz="0" w:space="0" w:color="auto" w:frame="1"/>
          <w:lang w:val="uk-UA"/>
        </w:rPr>
        <w:t>1</w:t>
      </w:r>
      <w:r>
        <w:rPr>
          <w:rStyle w:val="a5"/>
          <w:bdr w:val="none" w:sz="0" w:space="0" w:color="auto" w:frame="1"/>
        </w:rPr>
        <w:t>. Как вы считаете, осенью производят посевы яровой или озимой пшеницы?</w:t>
      </w:r>
    </w:p>
    <w:p w:rsidR="00C71ABB" w:rsidRDefault="00C71ABB" w:rsidP="00C71ABB">
      <w:pPr>
        <w:pStyle w:val="a3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      </w:t>
      </w:r>
      <w:r>
        <w:t>(Сеют озимые)</w:t>
      </w:r>
    </w:p>
    <w:p w:rsidR="00C71ABB" w:rsidRDefault="00C71ABB" w:rsidP="00C71ABB">
      <w:pPr>
        <w:pStyle w:val="a3"/>
        <w:spacing w:before="0" w:beforeAutospacing="0" w:after="0" w:afterAutospacing="0"/>
        <w:textAlignment w:val="baseline"/>
        <w:rPr>
          <w:b/>
        </w:rPr>
      </w:pPr>
      <w:r>
        <w:rPr>
          <w:rStyle w:val="a5"/>
          <w:bdr w:val="none" w:sz="0" w:space="0" w:color="auto" w:frame="1"/>
        </w:rPr>
        <w:t>1</w:t>
      </w:r>
      <w:r>
        <w:rPr>
          <w:rStyle w:val="a5"/>
          <w:bdr w:val="none" w:sz="0" w:space="0" w:color="auto" w:frame="1"/>
          <w:lang w:val="uk-UA"/>
        </w:rPr>
        <w:t>2</w:t>
      </w:r>
      <w:r>
        <w:rPr>
          <w:rStyle w:val="a5"/>
          <w:bdr w:val="none" w:sz="0" w:space="0" w:color="auto" w:frame="1"/>
        </w:rPr>
        <w:t>. Осень в поэзии ассоциируется с грустью или с радостью?</w:t>
      </w:r>
      <w:r>
        <w:t xml:space="preserve"> (</w:t>
      </w:r>
      <w:proofErr w:type="gramStart"/>
      <w:r>
        <w:t>С</w:t>
      </w:r>
      <w:proofErr w:type="gramEnd"/>
      <w:r>
        <w:t xml:space="preserve"> грустью)</w:t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 кого щека место мешка.</w:t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Куда на зиму исчезают лягушки?</w:t>
      </w:r>
    </w:p>
    <w:p w:rsidR="00C71ABB" w:rsidRDefault="00C71ABB" w:rsidP="00C71ABB">
      <w:pPr>
        <w:pStyle w:val="1"/>
        <w:spacing w:before="0" w:beforeAutospacing="0" w:after="24" w:afterAutospacing="0"/>
        <w:textAlignment w:val="baseline"/>
        <w:rPr>
          <w:b w:val="0"/>
          <w:sz w:val="24"/>
          <w:szCs w:val="24"/>
        </w:rPr>
      </w:pPr>
      <w:r>
        <w:rPr>
          <w:rStyle w:val="a5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Загадки</w:t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Пришла без красок и без кисти и перекрасила все листья. (Осень)</w:t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 видит и не слышит, ходит, бродит, рыщет, свищет. (Ветер)</w:t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Сидит – зеленеет, падает – желтеет, лежит – чернеет. (Лист)</w:t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Меня просят и ждут, а приду – прячутся. (Дождь)</w:t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5.В золотой клубочек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спрятался дубочек. (Желудь)</w:t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 землею птица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свила и яиц нанесла. (Картошка)</w:t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осени – это радость от собранных даров природы, которыми щедро нас наделяет Господь. Это и отдых от весенних и летних забот, когда надо было посеять семена, ухаживать за всходами, поливать, бороться с сорняками и вредителями, бережно собрать плоды... Это и есть праздник урожая. А, скажите, ребята, какие дары матушки земли вы знаете?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детей: фрукты, ягоды, орехи, мёд, грибы, овощи, злаки и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даже,  лекарственные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травы).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Очень хорошо.</w:t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Ягоды, грибы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лесные,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всё дары Святые –</w:t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полей, садов плоды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 Щедрого дары!</w:t>
      </w:r>
    </w:p>
    <w:p w:rsidR="00C71ABB" w:rsidRDefault="00C71ABB" w:rsidP="00C71ABB">
      <w:pPr>
        <w:pStyle w:val="a4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делает?”</w:t>
      </w:r>
    </w:p>
    <w:p w:rsidR="00C71ABB" w:rsidRDefault="00C71ABB" w:rsidP="00C71AB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делятся на команды. Каждой из них вручают карточку с одним из слов — “листья”, “ветер”. Необходимо за одну-две минуты придумать как можно больше слов, обозначающих действие и подходящих по смыслу к указанному слову. </w:t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“Как хлеб оказывается на нашем столе?”</w:t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по 6 человек выдаю набор карточек. Ваша задача – выстроиться по порядку с карточками в руках, тем самым показывая, какой путь совершает хлеб, чтобы оказаться на нашем столе.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сеялка-колосья-комбайн-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зерноток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-мельница-хлеб).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1"/>
          <w:b/>
          <w:bCs/>
        </w:rPr>
        <w:t xml:space="preserve">                                    “ </w:t>
      </w:r>
      <w:proofErr w:type="spellStart"/>
      <w:r>
        <w:rPr>
          <w:rStyle w:val="c1"/>
          <w:b/>
          <w:bCs/>
        </w:rPr>
        <w:t>Понарошковая</w:t>
      </w:r>
      <w:proofErr w:type="spellEnd"/>
      <w:r>
        <w:rPr>
          <w:rStyle w:val="c1"/>
          <w:b/>
          <w:bCs/>
        </w:rPr>
        <w:t xml:space="preserve"> </w:t>
      </w:r>
      <w:proofErr w:type="gramStart"/>
      <w:r>
        <w:rPr>
          <w:rStyle w:val="c1"/>
          <w:b/>
          <w:bCs/>
        </w:rPr>
        <w:t>каша ”</w:t>
      </w:r>
      <w:proofErr w:type="gramEnd"/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1"/>
        </w:rPr>
        <w:t>Ребята, сейчас мы с вами будем готовить кашу, но не настоящую, а «</w:t>
      </w:r>
      <w:proofErr w:type="spellStart"/>
      <w:r>
        <w:rPr>
          <w:rStyle w:val="c1"/>
        </w:rPr>
        <w:t>понарошковую</w:t>
      </w:r>
      <w:proofErr w:type="spellEnd"/>
      <w:r>
        <w:rPr>
          <w:rStyle w:val="c1"/>
        </w:rPr>
        <w:t>». Если из того, что я буду называть, готовится каша, то вы хлопните в ладоши и громко скажите: "Да!" Но если же такие продукты для приготовления каши не используют, тогда вы дружно топните и скажите: "Нет!" Пробуем.… А теперь играем!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Style w:val="c1"/>
        </w:rPr>
        <w:t xml:space="preserve">Сорока-белобока задумала кашу </w:t>
      </w:r>
      <w:proofErr w:type="gramStart"/>
      <w:r>
        <w:rPr>
          <w:rStyle w:val="c1"/>
        </w:rPr>
        <w:t>варить,</w:t>
      </w:r>
      <w:r>
        <w:rPr>
          <w:rFonts w:ascii="Calibri" w:hAnsi="Calibri" w:cs="Calibri"/>
        </w:rPr>
        <w:t xml:space="preserve">   </w:t>
      </w:r>
      <w:proofErr w:type="gramEnd"/>
      <w:r>
        <w:rPr>
          <w:rFonts w:ascii="Calibri" w:hAnsi="Calibri" w:cs="Calibri"/>
        </w:rPr>
        <w:t xml:space="preserve">          </w:t>
      </w:r>
      <w:r>
        <w:rPr>
          <w:rStyle w:val="c1"/>
        </w:rPr>
        <w:t>Масло топленое? - (Да!)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1"/>
        </w:rPr>
        <w:t xml:space="preserve">Кашу варить, чтоб деток накормить.                   Рыбка соленая? - (Нет!)  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1"/>
        </w:rPr>
        <w:t>На рынок собралась, да призадумалась…           Лавровый лист? - (Нет!)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Style w:val="c1"/>
        </w:rPr>
        <w:t xml:space="preserve">Что ей нужно купить, чтобы кашу </w:t>
      </w:r>
      <w:proofErr w:type="gramStart"/>
      <w:r>
        <w:rPr>
          <w:rStyle w:val="c1"/>
        </w:rPr>
        <w:t xml:space="preserve">сварить,   </w:t>
      </w:r>
      <w:proofErr w:type="gramEnd"/>
      <w:r>
        <w:rPr>
          <w:rStyle w:val="c1"/>
        </w:rPr>
        <w:t xml:space="preserve">     Китайский рис? - (Да!)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Style w:val="c1"/>
        </w:rPr>
        <w:t>Своих деток накормить?                                       Чернослив да изюм? - (Да!)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Style w:val="c1"/>
        </w:rPr>
        <w:t xml:space="preserve">Давайте ей поможем!                                             Шоколадный </w:t>
      </w:r>
      <w:proofErr w:type="spellStart"/>
      <w:r>
        <w:rPr>
          <w:rStyle w:val="c1"/>
        </w:rPr>
        <w:t>лукум</w:t>
      </w:r>
      <w:proofErr w:type="spellEnd"/>
      <w:r>
        <w:rPr>
          <w:rStyle w:val="c1"/>
        </w:rPr>
        <w:t>? - (Нет!)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Style w:val="c1"/>
        </w:rPr>
        <w:t>Парное молоко? - (Да!)                                           Перец болгарский? - (Нет!)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Style w:val="c1"/>
        </w:rPr>
        <w:t>Куриное яйцо? - (Нет!)                                           Соус татарский? - (Нет!)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Style w:val="c1"/>
        </w:rPr>
        <w:t>Крупа манная? - (Да!)                                             Клубничное варенье? - (Да!)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Style w:val="c1"/>
        </w:rPr>
        <w:t>Капуста кочанная? - (Нет!)                                     Бисквитное печенье? - (Нет!)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Style w:val="c1"/>
        </w:rPr>
        <w:t>Соленый огурец? - (Нет!)                                       Молодцы, ребята! Помогли сороке,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Style w:val="c1"/>
        </w:rPr>
        <w:t>Мясной холодец? - (Нет!)                                       Будут очень рады детки белобоки!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Style w:val="c1"/>
        </w:rPr>
        <w:t>Сахар да соль? - (Да!)                                              Приятного им аппетита!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rStyle w:val="c1"/>
        </w:rPr>
        <w:t>Белая фасоль? - (Нет!)                                             "Вот такая вот петрушка"</w:t>
      </w:r>
    </w:p>
    <w:p w:rsidR="00C71ABB" w:rsidRDefault="00C71ABB" w:rsidP="00C71A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Загадочн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лукошко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71ABB" w:rsidRDefault="00C71ABB" w:rsidP="00C71AB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У меня для вас есть лукошко с сюрпризами. А что за сюрпризы- прошу отгадать.</w:t>
      </w:r>
    </w:p>
    <w:p w:rsidR="00C71ABB" w:rsidRDefault="00C71ABB" w:rsidP="00C7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лукошко (корзинку) заранее положены помидор, чеснок, красный перец, огурец, морковь и картофель. Все по 1 шт.)</w:t>
      </w:r>
    </w:p>
    <w:p w:rsidR="00C71ABB" w:rsidRDefault="00C71ABB" w:rsidP="00C7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старину этот овощ называли любовное яблоко, золотое яблоко. И сейчас у него есть 2</w:t>
      </w:r>
    </w:p>
    <w:p w:rsidR="00C71ABB" w:rsidRDefault="00C71ABB" w:rsidP="00C7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имени. Какой овощ лежит в моем лукошке?  </w:t>
      </w:r>
      <w:r>
        <w:rPr>
          <w:rFonts w:ascii="Times New Roman" w:hAnsi="Times New Roman" w:cs="Times New Roman"/>
          <w:b/>
          <w:sz w:val="24"/>
          <w:szCs w:val="24"/>
        </w:rPr>
        <w:t>(Томат, помидор.)</w:t>
      </w:r>
    </w:p>
    <w:p w:rsidR="00C71ABB" w:rsidRDefault="00C71ABB" w:rsidP="00C7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Маленький, горький, луку брат, к пище приправа, а на микробов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Чеснок.</w:t>
      </w:r>
    </w:p>
    <w:p w:rsidR="00C71ABB" w:rsidRDefault="00C71ABB" w:rsidP="00C7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Красный Макар по полю скакал и в борщ попал.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Перец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71ABB" w:rsidRDefault="00C71ABB" w:rsidP="00C7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4)Под листочком, у оградки, лягушонок спит на грядке: весь зеленый, прыщеватый, а</w:t>
      </w:r>
    </w:p>
    <w:p w:rsidR="00C71ABB" w:rsidRPr="00C71ABB" w:rsidRDefault="00C71ABB" w:rsidP="00C7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животик беловатый.</w:t>
      </w:r>
      <w:r w:rsidRPr="00C71ABB">
        <w:rPr>
          <w:rFonts w:ascii="Times New Roman" w:hAnsi="Times New Roman" w:cs="Times New Roman"/>
          <w:sz w:val="24"/>
          <w:szCs w:val="24"/>
        </w:rPr>
        <w:t xml:space="preserve"> </w:t>
      </w:r>
      <w:r w:rsidRPr="00C71AB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Огурец</w:t>
      </w:r>
      <w:r w:rsidRPr="00C71ABB">
        <w:rPr>
          <w:rFonts w:ascii="Times New Roman" w:hAnsi="Times New Roman" w:cs="Times New Roman"/>
          <w:b/>
          <w:sz w:val="24"/>
          <w:szCs w:val="24"/>
        </w:rPr>
        <w:t>)</w:t>
      </w:r>
    </w:p>
    <w:p w:rsidR="00C71ABB" w:rsidRDefault="00C71ABB" w:rsidP="00C7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ощупь очень гладкая, на вкус, как сахар, сладкая, по цвету красноватая и нравится</w:t>
      </w:r>
    </w:p>
    <w:p w:rsidR="00C71ABB" w:rsidRPr="00C71ABB" w:rsidRDefault="00C71ABB" w:rsidP="00C7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ребятам.</w:t>
      </w:r>
      <w:r w:rsidRPr="00C71ABB">
        <w:rPr>
          <w:rFonts w:ascii="Times New Roman" w:hAnsi="Times New Roman" w:cs="Times New Roman"/>
          <w:sz w:val="24"/>
          <w:szCs w:val="24"/>
        </w:rPr>
        <w:t xml:space="preserve"> </w:t>
      </w:r>
      <w:r w:rsidRPr="00C71AB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Морковь</w:t>
      </w:r>
      <w:r w:rsidRPr="00C71ABB">
        <w:rPr>
          <w:rFonts w:ascii="Times New Roman" w:hAnsi="Times New Roman" w:cs="Times New Roman"/>
          <w:b/>
          <w:sz w:val="24"/>
          <w:szCs w:val="24"/>
        </w:rPr>
        <w:t>)</w:t>
      </w:r>
    </w:p>
    <w:p w:rsidR="00C71ABB" w:rsidRDefault="00C71ABB" w:rsidP="00C7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Родина этого овоща- Южная Америка. Индейцы называли его папой. У нас этот овощ в</w:t>
      </w:r>
    </w:p>
    <w:p w:rsidR="00C71ABB" w:rsidRDefault="00C71ABB" w:rsidP="00C7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старину называли черным яблоком. В России его первое время разводили как цветы, а за</w:t>
      </w:r>
    </w:p>
    <w:p w:rsidR="00C71ABB" w:rsidRDefault="00C71ABB" w:rsidP="00C7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нежелание его сажать мужиков секли розгами и ссылали в Сибирь. О каком овоще идет</w:t>
      </w:r>
    </w:p>
    <w:p w:rsidR="00C71ABB" w:rsidRDefault="00C71ABB" w:rsidP="00C7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речь?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Картофель)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</w:rPr>
      </w:pPr>
      <w:r>
        <w:rPr>
          <w:b/>
          <w:bCs/>
        </w:rPr>
        <w:t xml:space="preserve">                                                   Танец с картошкой</w:t>
      </w:r>
    </w:p>
    <w:p w:rsidR="00C71ABB" w:rsidRDefault="00C71ABB" w:rsidP="00C71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Этот танец популярен в Прибалтике. Танцующие становятся друг против друга, зажимая между лбами картошку. Под музыку пары, упершись в картошку лбами, стараются исполнить какие-то танцевальные движения, чтобы картошка не упала, иначе выходят из круга. Кто протанцует дольше всех, тот победил. </w:t>
      </w:r>
    </w:p>
    <w:p w:rsidR="00C71ABB" w:rsidRDefault="00C71ABB" w:rsidP="00C71A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“Дай яблочко”</w:t>
      </w:r>
      <w:r>
        <w:rPr>
          <w:rFonts w:ascii="Times New Roman" w:hAnsi="Times New Roman" w:cs="Times New Roman"/>
        </w:rPr>
        <w:br/>
        <w:t>1.Участники делятся на две команды. Каждой команде вручается большое и красивое яблоко. Участники выстраиваются в ряд друг за другом. Стоящие впереди зажимают яблоки между шеей и подбородком. Игроки, стоящие сзади, должны взять яблоки, также зажав их между подбородком и шеей. Так яблоки передаются следующим игрокам. Выигрывает та команда, которая справится с передачей яблока быстрее. 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 xml:space="preserve">                                           “Я съем быстрее”</w:t>
      </w:r>
    </w:p>
    <w:p w:rsidR="00C71ABB" w:rsidRDefault="00C71ABB" w:rsidP="00C71A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Участвуют также игроки обеих команд, каждый из которых откусывает яблоко и передаёт его тому, кто стоит позади. Команда, которая быстрее справится с задачей, то есть у которой от яблока останется как можно меньше, считается победившей.</w:t>
      </w:r>
    </w:p>
    <w:p w:rsidR="00C71ABB" w:rsidRDefault="00C71ABB" w:rsidP="00C71ABB">
      <w:pPr>
        <w:pStyle w:val="1"/>
        <w:spacing w:before="0" w:beforeAutospacing="0" w:after="0" w:afterAutospacing="0"/>
        <w:textAlignment w:val="baseline"/>
        <w:rPr>
          <w:rFonts w:ascii="Times" w:hAnsi="Times" w:cs="Times"/>
          <w:sz w:val="30"/>
          <w:szCs w:val="30"/>
        </w:rPr>
      </w:pPr>
      <w:r>
        <w:rPr>
          <w:rStyle w:val="a5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Викторина “Определи по вкусу”</w:t>
      </w:r>
      <w:r>
        <w:br/>
      </w:r>
      <w:r>
        <w:rPr>
          <w:b w:val="0"/>
          <w:sz w:val="24"/>
          <w:szCs w:val="24"/>
          <w:shd w:val="clear" w:color="auto" w:fill="FFFFFF"/>
          <w:lang w:val="uk-UA"/>
        </w:rPr>
        <w:t xml:space="preserve">    </w:t>
      </w:r>
      <w:r>
        <w:rPr>
          <w:b w:val="0"/>
          <w:sz w:val="24"/>
          <w:szCs w:val="24"/>
          <w:shd w:val="clear" w:color="auto" w:fill="FFFFFF"/>
        </w:rPr>
        <w:t>Играющим завязывают глаза и дают пробовать кусочки фруктов и овощей. Тот, кто правильно назовет фрукт или овощ, получает целый плод в награду.</w:t>
      </w:r>
      <w:r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</w:rPr>
      </w:pPr>
      <w:r>
        <w:rPr>
          <w:rStyle w:val="c1"/>
          <w:b/>
        </w:rPr>
        <w:t xml:space="preserve">                                          “Перелётные птицы”</w:t>
      </w:r>
    </w:p>
    <w:p w:rsidR="00C71ABB" w:rsidRDefault="00C71ABB" w:rsidP="00C71ABB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 xml:space="preserve">   Из названий птиц подчеркни те, которые улетают на юг.</w:t>
      </w:r>
    </w:p>
    <w:p w:rsidR="00C71ABB" w:rsidRDefault="00C71ABB" w:rsidP="00C71ABB">
      <w:pPr>
        <w:pStyle w:val="c2"/>
        <w:shd w:val="clear" w:color="auto" w:fill="FFFFFF"/>
        <w:spacing w:before="0" w:beforeAutospacing="0" w:after="0" w:afterAutospacing="0"/>
      </w:pPr>
      <w:r>
        <w:rPr>
          <w:rStyle w:val="c4"/>
        </w:rPr>
        <w:t>Грач, воробей, ласточка, скворец, ворона, галка, соловей, синица, сова, снегирь, кукушка.</w:t>
      </w:r>
      <w:r>
        <w:t xml:space="preserve">                                                                                       </w:t>
      </w:r>
    </w:p>
    <w:p w:rsidR="00C71ABB" w:rsidRDefault="00C71ABB" w:rsidP="00C71ABB">
      <w:pPr>
        <w:pStyle w:val="c2"/>
        <w:shd w:val="clear" w:color="auto" w:fill="FFFFFF"/>
        <w:spacing w:before="0" w:beforeAutospacing="0" w:after="0" w:afterAutospacing="0"/>
        <w:rPr>
          <w:b/>
        </w:rPr>
      </w:pPr>
      <w:r>
        <w:t xml:space="preserve">                                                      </w:t>
      </w:r>
      <w:proofErr w:type="gramStart"/>
      <w:r>
        <w:rPr>
          <w:b/>
        </w:rPr>
        <w:t>”Соберём</w:t>
      </w:r>
      <w:proofErr w:type="gramEnd"/>
      <w:r>
        <w:rPr>
          <w:b/>
        </w:rPr>
        <w:t xml:space="preserve"> грибы”</w:t>
      </w:r>
    </w:p>
    <w:p w:rsidR="00C71ABB" w:rsidRDefault="00C71ABB" w:rsidP="00C71ABB">
      <w:pPr>
        <w:pStyle w:val="c2"/>
        <w:shd w:val="clear" w:color="auto" w:fill="FFFFFF"/>
        <w:spacing w:before="0" w:beforeAutospacing="0" w:after="0" w:afterAutospacing="0"/>
        <w:rPr>
          <w:b/>
        </w:rPr>
      </w:pPr>
      <w:r>
        <w:rPr>
          <w:shd w:val="clear" w:color="auto" w:fill="FFFFFF"/>
        </w:rPr>
        <w:t xml:space="preserve">   </w:t>
      </w:r>
      <w:r>
        <w:rPr>
          <w:b/>
          <w:shd w:val="clear" w:color="auto" w:fill="FFFFFF"/>
        </w:rPr>
        <w:t>И на горке, и под горкой,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под березой и под елкой,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хороводами и в ряд,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в шапках молодцы стоят. (Грибы.)</w:t>
      </w:r>
      <w:r>
        <w:rPr>
          <w:b/>
        </w:rPr>
        <w:t> </w:t>
      </w:r>
    </w:p>
    <w:p w:rsidR="00C71ABB" w:rsidRDefault="00C71ABB" w:rsidP="00C71ABB">
      <w:pPr>
        <w:pStyle w:val="c2"/>
        <w:shd w:val="clear" w:color="auto" w:fill="FFFFFF"/>
        <w:spacing w:before="0" w:beforeAutospacing="0" w:after="0" w:afterAutospacing="0"/>
      </w:pPr>
    </w:p>
    <w:p w:rsidR="00C71ABB" w:rsidRPr="00C71ABB" w:rsidRDefault="00C71ABB" w:rsidP="00C71ABB">
      <w:pPr>
        <w:pStyle w:val="a3"/>
        <w:shd w:val="clear" w:color="auto" w:fill="FFFFFF"/>
        <w:spacing w:before="0" w:beforeAutospacing="0" w:after="0" w:afterAutospacing="0"/>
      </w:pPr>
      <w:r>
        <w:t xml:space="preserve"> - Какие грибы мы возьмем из лесу, а какие оставим? (На доске иллюстрации грибов)</w:t>
      </w:r>
    </w:p>
    <w:p w:rsidR="00C71ABB" w:rsidRDefault="00C71ABB" w:rsidP="00C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грибов дружней чем эти                        Я стою на ножке толстой,</w:t>
      </w:r>
      <w:r>
        <w:rPr>
          <w:rFonts w:ascii="Times New Roman" w:hAnsi="Times New Roman" w:cs="Times New Roman"/>
          <w:sz w:val="24"/>
          <w:szCs w:val="24"/>
        </w:rPr>
        <w:br/>
        <w:t>Знают взрослые и дети.                                Я стою на ножке гладкой</w:t>
      </w:r>
      <w:r>
        <w:rPr>
          <w:rFonts w:ascii="Times New Roman" w:hAnsi="Times New Roman" w:cs="Times New Roman"/>
          <w:sz w:val="24"/>
          <w:szCs w:val="24"/>
        </w:rPr>
        <w:br/>
        <w:t>На пеньках растут в лесу,                             Под коричневой шапкой</w:t>
      </w:r>
      <w:r>
        <w:rPr>
          <w:rFonts w:ascii="Times New Roman" w:hAnsi="Times New Roman" w:cs="Times New Roman"/>
          <w:sz w:val="24"/>
          <w:szCs w:val="24"/>
        </w:rPr>
        <w:br/>
        <w:t>Как веснушки на носу.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Опята)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С бархатной прокладкой. (Белый гриб)</w:t>
      </w:r>
    </w:p>
    <w:p w:rsidR="00C71ABB" w:rsidRDefault="00C71ABB" w:rsidP="00C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красной шапочке расту                          Не спорю, не белый -</w:t>
      </w:r>
      <w:r>
        <w:rPr>
          <w:rFonts w:ascii="Times New Roman" w:hAnsi="Times New Roman" w:cs="Times New Roman"/>
          <w:sz w:val="24"/>
          <w:szCs w:val="24"/>
        </w:rPr>
        <w:br/>
        <w:t>Среди корней осиновых.                              Я, братцы, попроще...</w:t>
      </w:r>
      <w:r>
        <w:rPr>
          <w:rFonts w:ascii="Times New Roman" w:hAnsi="Times New Roman" w:cs="Times New Roman"/>
          <w:sz w:val="24"/>
          <w:szCs w:val="24"/>
        </w:rPr>
        <w:br/>
        <w:t>Меня увидишь за версту,                              Расту я обычно</w:t>
      </w:r>
      <w:r>
        <w:rPr>
          <w:rFonts w:ascii="Times New Roman" w:hAnsi="Times New Roman" w:cs="Times New Roman"/>
          <w:sz w:val="24"/>
          <w:szCs w:val="24"/>
        </w:rPr>
        <w:br/>
        <w:t>Зовусь я ... (Подосиновик)                            В березовой роще. (Подберезовик)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                                                   Это интересно!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</w:pPr>
      <w:r>
        <w:t xml:space="preserve">   Килограмм сушеных белых грибов — это почти 3 килограмма мяса, 3 килограмма рыбы, 4 килограмма картофеля. Свежие грибы по калорийности питательнее капусты, зеленого лука, а сушенные почти в 2 раза калорийнее яиц и вареной колбасы.</w:t>
      </w: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Музыкальные номера</w:t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71ABB" w:rsidRDefault="00C71ABB" w:rsidP="00C71AB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Arial" w:hAnsi="Arial" w:cs="Arial"/>
          <w:sz w:val="23"/>
          <w:szCs w:val="23"/>
        </w:rPr>
        <w:br/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Arial" w:hAnsi="Arial" w:cs="Arial"/>
          <w:sz w:val="23"/>
          <w:szCs w:val="23"/>
        </w:rPr>
        <w:br/>
      </w:r>
    </w:p>
    <w:p w:rsidR="00C71ABB" w:rsidRDefault="00C71ABB" w:rsidP="00C71AB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71ABB" w:rsidRDefault="00C71ABB" w:rsidP="00C71AB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71ABB" w:rsidRDefault="00C71ABB" w:rsidP="00C71AB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71ABB" w:rsidRDefault="00C71ABB" w:rsidP="00C71ABB">
      <w:pPr>
        <w:pStyle w:val="a3"/>
        <w:shd w:val="clear" w:color="auto" w:fill="FFFFFF"/>
        <w:spacing w:before="0" w:beforeAutospacing="0" w:after="0" w:afterAutospacing="0"/>
      </w:pPr>
    </w:p>
    <w:p w:rsidR="00C71ABB" w:rsidRDefault="00C71ABB" w:rsidP="00C71ABB">
      <w:pPr>
        <w:spacing w:after="0"/>
      </w:pPr>
    </w:p>
    <w:p w:rsidR="00F82628" w:rsidRDefault="00F82628"/>
    <w:sectPr w:rsidR="00F82628" w:rsidSect="00C71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BB"/>
    <w:rsid w:val="00657E09"/>
    <w:rsid w:val="00C71ABB"/>
    <w:rsid w:val="00F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F696"/>
  <w15:chartTrackingRefBased/>
  <w15:docId w15:val="{2509BEAD-6B54-4BC7-AF15-98DB8C15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B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7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1ABB"/>
    <w:pPr>
      <w:ind w:left="720"/>
      <w:contextualSpacing/>
    </w:pPr>
  </w:style>
  <w:style w:type="paragraph" w:customStyle="1" w:styleId="c0">
    <w:name w:val="c0"/>
    <w:basedOn w:val="a"/>
    <w:uiPriority w:val="99"/>
    <w:rsid w:val="00C7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7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1ABB"/>
  </w:style>
  <w:style w:type="character" w:customStyle="1" w:styleId="c1">
    <w:name w:val="c1"/>
    <w:basedOn w:val="a0"/>
    <w:rsid w:val="00C71ABB"/>
  </w:style>
  <w:style w:type="character" w:customStyle="1" w:styleId="c4">
    <w:name w:val="c4"/>
    <w:basedOn w:val="a0"/>
    <w:rsid w:val="00C71ABB"/>
  </w:style>
  <w:style w:type="character" w:styleId="a5">
    <w:name w:val="Strong"/>
    <w:basedOn w:val="a0"/>
    <w:uiPriority w:val="22"/>
    <w:qFormat/>
    <w:rsid w:val="00C71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2</cp:revision>
  <dcterms:created xsi:type="dcterms:W3CDTF">2024-07-04T08:32:00Z</dcterms:created>
  <dcterms:modified xsi:type="dcterms:W3CDTF">2024-07-04T08:32:00Z</dcterms:modified>
</cp:coreProperties>
</file>