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79287D" w14:textId="77777777" w:rsidR="00944D64" w:rsidRDefault="00944D64" w:rsidP="009918B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181818"/>
          <w:sz w:val="28"/>
          <w:szCs w:val="28"/>
          <w:lang w:eastAsia="ru-RU"/>
        </w:rPr>
        <w:t>Статья</w:t>
      </w:r>
    </w:p>
    <w:p w14:paraId="541328B6" w14:textId="77777777" w:rsidR="00944D64" w:rsidRDefault="00944D64" w:rsidP="009918B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181818"/>
          <w:sz w:val="28"/>
          <w:szCs w:val="28"/>
          <w:lang w:eastAsia="ru-RU"/>
        </w:rPr>
      </w:pPr>
      <w:r w:rsidRPr="009918BB">
        <w:rPr>
          <w:rFonts w:ascii="Times New Roman" w:hAnsi="Times New Roman"/>
          <w:b/>
          <w:bCs/>
          <w:color w:val="181818"/>
          <w:sz w:val="28"/>
          <w:szCs w:val="28"/>
          <w:lang w:eastAsia="ru-RU"/>
        </w:rPr>
        <w:t xml:space="preserve"> «Использование образовательных платформ в работе с детьми с ОВЗ».</w:t>
      </w:r>
    </w:p>
    <w:p w14:paraId="7E0DBE22" w14:textId="77777777" w:rsidR="00944D64" w:rsidRDefault="00944D64" w:rsidP="009918B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181818"/>
          <w:sz w:val="28"/>
          <w:szCs w:val="28"/>
          <w:lang w:eastAsia="ru-RU"/>
        </w:rPr>
      </w:pPr>
    </w:p>
    <w:p w14:paraId="60BB15DF" w14:textId="77777777" w:rsidR="00944D64" w:rsidRPr="007D3B41" w:rsidRDefault="00944D64" w:rsidP="007D3B4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7D3B41">
        <w:rPr>
          <w:color w:val="000000"/>
          <w:sz w:val="28"/>
          <w:szCs w:val="28"/>
          <w:bdr w:val="none" w:sz="0" w:space="0" w:color="auto" w:frame="1"/>
        </w:rPr>
        <w:t>На сегодняшний день особенно актуальным является использование современных информационных технологий в педагогической коррекционной работе с детьми с ограниченными возможностями здоровья.</w:t>
      </w:r>
    </w:p>
    <w:p w14:paraId="0442EDDF" w14:textId="77777777" w:rsidR="00944D64" w:rsidRPr="007D3B41" w:rsidRDefault="00944D64" w:rsidP="007D3B4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7D3B41">
        <w:rPr>
          <w:color w:val="000000"/>
          <w:sz w:val="28"/>
          <w:szCs w:val="28"/>
          <w:bdr w:val="none" w:sz="0" w:space="0" w:color="auto" w:frame="1"/>
        </w:rPr>
        <w:t xml:space="preserve">Анализируя содержание научных публикаций по проблеме исследования в области коррекционной педагогики позволило выделить ученых, исследовавших особенности внедрения цифровых образовательных технологий в систему специального образования. Среди них А. </w:t>
      </w:r>
      <w:proofErr w:type="spellStart"/>
      <w:r w:rsidRPr="007D3B41">
        <w:rPr>
          <w:color w:val="000000"/>
          <w:sz w:val="28"/>
          <w:szCs w:val="28"/>
          <w:bdr w:val="none" w:sz="0" w:space="0" w:color="auto" w:frame="1"/>
        </w:rPr>
        <w:t>Качуровская</w:t>
      </w:r>
      <w:proofErr w:type="spellEnd"/>
      <w:r w:rsidRPr="007D3B41">
        <w:rPr>
          <w:color w:val="000000"/>
          <w:sz w:val="28"/>
          <w:szCs w:val="28"/>
          <w:bdr w:val="none" w:sz="0" w:space="0" w:color="auto" w:frame="1"/>
        </w:rPr>
        <w:t xml:space="preserve">, Н. Кравец, Л. </w:t>
      </w:r>
      <w:proofErr w:type="spellStart"/>
      <w:r w:rsidRPr="007D3B41">
        <w:rPr>
          <w:color w:val="000000"/>
          <w:sz w:val="28"/>
          <w:szCs w:val="28"/>
          <w:bdr w:val="none" w:sz="0" w:space="0" w:color="auto" w:frame="1"/>
        </w:rPr>
        <w:t>Баряева</w:t>
      </w:r>
      <w:proofErr w:type="spellEnd"/>
      <w:r w:rsidRPr="007D3B41">
        <w:rPr>
          <w:color w:val="000000"/>
          <w:sz w:val="28"/>
          <w:szCs w:val="28"/>
          <w:bdr w:val="none" w:sz="0" w:space="0" w:color="auto" w:frame="1"/>
        </w:rPr>
        <w:t>, А. Легкий, Б. Мороз, С. Миронова, М. Шеремет и др. В своих трудах они определили роль и место цифровых образовательных технологий в системе специального образования и доказали целесообразность применения этих технологий во время обучения в общеобразовательных учреждениях для детей с ОВЗ.</w:t>
      </w:r>
    </w:p>
    <w:p w14:paraId="16AC4008" w14:textId="77777777" w:rsidR="00944D64" w:rsidRPr="007D3B41" w:rsidRDefault="00944D64" w:rsidP="007D3B4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7D3B41">
        <w:rPr>
          <w:color w:val="000000"/>
          <w:sz w:val="28"/>
          <w:szCs w:val="28"/>
          <w:bdr w:val="none" w:sz="0" w:space="0" w:color="auto" w:frame="1"/>
        </w:rPr>
        <w:t>Цифровые технологии – одна наиболее важных и устойчивых тенденций развития мирового образовательного процесса.</w:t>
      </w:r>
    </w:p>
    <w:p w14:paraId="69213956" w14:textId="77777777" w:rsidR="00944D64" w:rsidRPr="007D3B41" w:rsidRDefault="00944D64" w:rsidP="007D3B4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7D3B41">
        <w:rPr>
          <w:color w:val="000000"/>
          <w:sz w:val="28"/>
          <w:szCs w:val="28"/>
          <w:bdr w:val="none" w:sz="0" w:space="0" w:color="auto" w:frame="1"/>
        </w:rPr>
        <w:t>Интерес к компьютеру повышает работоспособность, сосредотачивает внимание и несколько увеличивает темп работы.</w:t>
      </w:r>
    </w:p>
    <w:p w14:paraId="3AA18E8E" w14:textId="77777777" w:rsidR="00944D64" w:rsidRPr="007D3B41" w:rsidRDefault="00944D64" w:rsidP="007D3B4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7D3B41">
        <w:rPr>
          <w:color w:val="000000"/>
          <w:sz w:val="28"/>
          <w:szCs w:val="28"/>
          <w:bdr w:val="none" w:sz="0" w:space="0" w:color="auto" w:frame="1"/>
        </w:rPr>
        <w:t>Использование цифровых технологий в компенсационных целях означает применение их в качестве технической помощи, поддержки, которая позволяет учащимся с особыми потребностями участвовать в процессах взаимодействия и общения.</w:t>
      </w:r>
    </w:p>
    <w:p w14:paraId="62E6B028" w14:textId="77777777" w:rsidR="00944D64" w:rsidRPr="007D3B41" w:rsidRDefault="00944D64" w:rsidP="007D3B4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7D3B41">
        <w:rPr>
          <w:sz w:val="28"/>
          <w:szCs w:val="28"/>
          <w:bdr w:val="none" w:sz="0" w:space="0" w:color="auto" w:frame="1"/>
        </w:rPr>
        <w:t>Следует отметить, что цифровые технологии – это технологии обучения с использованием компьютера, его мультимедийных средств и программного обеспечения, которые решают сложные дидактические задачи, решения которых без этого становятся менее эффективными.</w:t>
      </w:r>
    </w:p>
    <w:p w14:paraId="4700CED0" w14:textId="77777777" w:rsidR="00944D64" w:rsidRPr="007D3B41" w:rsidRDefault="00944D64" w:rsidP="007D3B4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181818"/>
          <w:sz w:val="28"/>
          <w:szCs w:val="28"/>
          <w:lang w:eastAsia="ru-RU"/>
        </w:rPr>
      </w:pPr>
      <w:r w:rsidRPr="007D3B41">
        <w:rPr>
          <w:rFonts w:ascii="Times New Roman" w:hAnsi="Times New Roman"/>
          <w:color w:val="181818"/>
          <w:sz w:val="28"/>
          <w:szCs w:val="28"/>
          <w:lang w:eastAsia="ru-RU"/>
        </w:rPr>
        <w:t xml:space="preserve">Электронные образовательные ресурсы </w:t>
      </w:r>
      <w:proofErr w:type="gramStart"/>
      <w:r w:rsidRPr="007D3B41">
        <w:rPr>
          <w:rFonts w:ascii="Times New Roman" w:hAnsi="Times New Roman"/>
          <w:color w:val="181818"/>
          <w:sz w:val="28"/>
          <w:szCs w:val="28"/>
          <w:lang w:eastAsia="ru-RU"/>
        </w:rPr>
        <w:t>-</w:t>
      </w:r>
      <w:r>
        <w:rPr>
          <w:rFonts w:ascii="Times New Roman" w:hAnsi="Times New Roman"/>
          <w:color w:val="181818"/>
          <w:sz w:val="28"/>
          <w:szCs w:val="28"/>
          <w:lang w:eastAsia="ru-RU"/>
        </w:rPr>
        <w:t xml:space="preserve"> </w:t>
      </w:r>
      <w:r w:rsidRPr="007D3B41">
        <w:rPr>
          <w:rFonts w:ascii="Times New Roman" w:hAnsi="Times New Roman"/>
          <w:color w:val="181818"/>
          <w:sz w:val="28"/>
          <w:szCs w:val="28"/>
          <w:lang w:eastAsia="ru-RU"/>
        </w:rPr>
        <w:t>это</w:t>
      </w:r>
      <w:proofErr w:type="gramEnd"/>
      <w:r w:rsidRPr="007D3B41">
        <w:rPr>
          <w:rFonts w:ascii="Times New Roman" w:hAnsi="Times New Roman"/>
          <w:color w:val="181818"/>
          <w:sz w:val="28"/>
          <w:szCs w:val="28"/>
          <w:lang w:eastAsia="ru-RU"/>
        </w:rPr>
        <w:t xml:space="preserve"> средства обучения, разработанные и реализуемые на базе компьютерных технологий.</w:t>
      </w:r>
    </w:p>
    <w:p w14:paraId="050AEB11" w14:textId="77777777" w:rsidR="00944D64" w:rsidRPr="007D3B41" w:rsidRDefault="00944D64" w:rsidP="007D3B4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181818"/>
          <w:sz w:val="28"/>
          <w:szCs w:val="28"/>
          <w:lang w:eastAsia="ru-RU"/>
        </w:rPr>
      </w:pPr>
      <w:r w:rsidRPr="007D3B41">
        <w:rPr>
          <w:rFonts w:ascii="Times New Roman" w:hAnsi="Times New Roman"/>
          <w:color w:val="181818"/>
          <w:sz w:val="28"/>
          <w:szCs w:val="28"/>
          <w:lang w:eastAsia="ru-RU"/>
        </w:rPr>
        <w:t xml:space="preserve">Они широко применяются в системе образования, на всех этапах обучения. ЭОР могут быть представлены в виде электронных учебников, </w:t>
      </w:r>
      <w:r w:rsidRPr="007D3B41">
        <w:rPr>
          <w:rFonts w:ascii="Times New Roman" w:hAnsi="Times New Roman"/>
          <w:color w:val="181818"/>
          <w:sz w:val="28"/>
          <w:szCs w:val="28"/>
          <w:lang w:eastAsia="ru-RU"/>
        </w:rPr>
        <w:lastRenderedPageBreak/>
        <w:t xml:space="preserve">презентаций, интерактивных игр, образовательных платформ. Каждый из нас на своем уроке использует ЭОР. </w:t>
      </w:r>
    </w:p>
    <w:p w14:paraId="0EE89510" w14:textId="77777777" w:rsidR="00944D64" w:rsidRPr="007D3B41" w:rsidRDefault="00944D64" w:rsidP="007D3B4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181818"/>
          <w:sz w:val="28"/>
          <w:szCs w:val="28"/>
          <w:lang w:eastAsia="ru-RU"/>
        </w:rPr>
      </w:pPr>
      <w:r w:rsidRPr="007D3B41">
        <w:rPr>
          <w:rFonts w:ascii="Times New Roman" w:hAnsi="Times New Roman"/>
          <w:color w:val="181818"/>
          <w:sz w:val="28"/>
          <w:szCs w:val="28"/>
          <w:lang w:eastAsia="ru-RU"/>
        </w:rPr>
        <w:t>С каждым годом количество детей с ОВЗ в школах увеличивается. При обучении детей с ОВЗ на практике мы сталкиваемся с педагогическими ситуациями, влияющими на непрерывность в обучении и на мотивацию ребенка.</w:t>
      </w:r>
    </w:p>
    <w:p w14:paraId="0BAB4EE6" w14:textId="77777777" w:rsidR="00944D64" w:rsidRPr="007D3B41" w:rsidRDefault="00944D64" w:rsidP="007D3B4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D3B41">
        <w:rPr>
          <w:color w:val="333333"/>
          <w:sz w:val="28"/>
          <w:szCs w:val="28"/>
        </w:rPr>
        <w:t xml:space="preserve">          </w:t>
      </w:r>
      <w:r w:rsidRPr="007D3B41">
        <w:rPr>
          <w:sz w:val="28"/>
          <w:szCs w:val="28"/>
        </w:rPr>
        <w:t>На сегодняшний день, разрешить эти ситуации помогают информационно коммуникационные технологии и их использование в образовательном процессе.</w:t>
      </w:r>
    </w:p>
    <w:p w14:paraId="45FE76FD" w14:textId="77777777" w:rsidR="00944D64" w:rsidRPr="007D3B41" w:rsidRDefault="00944D64" w:rsidP="007D3B4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81818"/>
          <w:sz w:val="28"/>
          <w:szCs w:val="28"/>
        </w:rPr>
      </w:pPr>
      <w:r w:rsidRPr="007D3B41">
        <w:rPr>
          <w:sz w:val="28"/>
          <w:szCs w:val="28"/>
        </w:rPr>
        <w:t>Общей направленностью интерактивных платформ является формирование учебных знаний и умений через организацию игровой методики в процессе обучения. Для детей с ограниченными возможностями здоровья этот подход является индивидуальным, а также позволяет сформировать личностно ориентированную траекторию по программе, учитывая индивидуальные особенности каждого ребенка.</w:t>
      </w:r>
    </w:p>
    <w:p w14:paraId="4E27B2E8" w14:textId="77777777" w:rsidR="00944D64" w:rsidRPr="007D3B41" w:rsidRDefault="00944D64" w:rsidP="007D3B4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181818"/>
          <w:sz w:val="28"/>
          <w:szCs w:val="28"/>
          <w:lang w:eastAsia="ru-RU"/>
        </w:rPr>
      </w:pPr>
      <w:r w:rsidRPr="007D3B41">
        <w:rPr>
          <w:rFonts w:ascii="Times New Roman" w:hAnsi="Times New Roman"/>
          <w:color w:val="181818"/>
          <w:sz w:val="28"/>
          <w:szCs w:val="28"/>
          <w:lang w:eastAsia="ru-RU"/>
        </w:rPr>
        <w:t>В своей практике мы используем ряд интерактивных платформ. Познакомим кратко с некоторыми из них.</w:t>
      </w:r>
    </w:p>
    <w:p w14:paraId="640756CE" w14:textId="77777777" w:rsidR="00944D64" w:rsidRPr="007D3B41" w:rsidRDefault="00944D64" w:rsidP="007D3B4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D3B41">
        <w:rPr>
          <w:rFonts w:ascii="Times New Roman" w:hAnsi="Times New Roman"/>
          <w:sz w:val="28"/>
          <w:szCs w:val="28"/>
        </w:rPr>
        <w:t xml:space="preserve">Платформа </w:t>
      </w:r>
      <w:r w:rsidRPr="007D3B41">
        <w:rPr>
          <w:rFonts w:ascii="Times New Roman" w:hAnsi="Times New Roman"/>
          <w:sz w:val="28"/>
          <w:szCs w:val="28"/>
          <w:lang w:val="en-US"/>
        </w:rPr>
        <w:t>CORE</w:t>
      </w:r>
      <w:r w:rsidRPr="007D3B41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7D3B41">
        <w:rPr>
          <w:rFonts w:ascii="Times New Roman" w:hAnsi="Times New Roman"/>
          <w:sz w:val="28"/>
          <w:szCs w:val="28"/>
        </w:rPr>
        <w:t>коо</w:t>
      </w:r>
      <w:proofErr w:type="spellEnd"/>
      <w:r w:rsidRPr="007D3B41">
        <w:rPr>
          <w:rFonts w:ascii="Times New Roman" w:hAnsi="Times New Roman"/>
          <w:sz w:val="28"/>
          <w:szCs w:val="28"/>
        </w:rPr>
        <w:t xml:space="preserve">) – </w:t>
      </w:r>
      <w:r w:rsidRPr="007D3B41">
        <w:rPr>
          <w:rFonts w:ascii="Times New Roman" w:hAnsi="Times New Roman"/>
          <w:sz w:val="28"/>
          <w:szCs w:val="28"/>
          <w:shd w:val="clear" w:color="auto" w:fill="FFFFFF"/>
        </w:rPr>
        <w:t>это онлайн-платформа конструирования образовательных материалов и проверки знаний с обратной связью и электронным журналом.</w:t>
      </w:r>
    </w:p>
    <w:p w14:paraId="089A0597" w14:textId="77777777" w:rsidR="00944D64" w:rsidRPr="007D3B41" w:rsidRDefault="0008451F" w:rsidP="007D3B4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 w14:anchorId="359D38B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6pt;height:81.6pt">
            <v:imagedata r:id="rId4" o:title=""/>
          </v:shape>
        </w:pict>
      </w:r>
      <w:r w:rsidR="00944D64" w:rsidRPr="007D3B4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pict w14:anchorId="6B95A882">
          <v:shape id="_x0000_i1026" type="#_x0000_t75" style="width:129pt;height:82.2pt">
            <v:imagedata r:id="rId5" o:title=""/>
          </v:shape>
        </w:pict>
      </w:r>
    </w:p>
    <w:p w14:paraId="17D522C9" w14:textId="77777777" w:rsidR="00944D64" w:rsidRDefault="0008451F" w:rsidP="007D3B4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 w14:anchorId="676E6FDF">
          <v:shape id="_x0000_i1027" type="#_x0000_t75" style="width:156.6pt;height:81.6pt">
            <v:imagedata r:id="rId6" o:title=""/>
          </v:shape>
        </w:pict>
      </w:r>
    </w:p>
    <w:p w14:paraId="66A443F2" w14:textId="77777777" w:rsidR="00944D64" w:rsidRPr="007D3B41" w:rsidRDefault="00944D64" w:rsidP="007D3B4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Рис.1 Скриншот «</w:t>
      </w:r>
      <w:r>
        <w:rPr>
          <w:rFonts w:ascii="Times New Roman" w:hAnsi="Times New Roman"/>
          <w:sz w:val="28"/>
          <w:szCs w:val="28"/>
          <w:lang w:val="en-US"/>
        </w:rPr>
        <w:t>Core</w:t>
      </w:r>
      <w:r>
        <w:rPr>
          <w:rFonts w:ascii="Times New Roman" w:hAnsi="Times New Roman"/>
          <w:sz w:val="28"/>
          <w:szCs w:val="28"/>
        </w:rPr>
        <w:t>»</w:t>
      </w:r>
    </w:p>
    <w:p w14:paraId="46CF8D54" w14:textId="77777777" w:rsidR="00944D64" w:rsidRPr="007D3B41" w:rsidRDefault="00944D64" w:rsidP="007D3B4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D3B41">
        <w:rPr>
          <w:rFonts w:ascii="Times New Roman" w:hAnsi="Times New Roman"/>
          <w:sz w:val="28"/>
          <w:szCs w:val="28"/>
          <w:lang w:eastAsia="ru-RU"/>
        </w:rPr>
        <w:t>TED-</w:t>
      </w:r>
      <w:proofErr w:type="spellStart"/>
      <w:r w:rsidRPr="007D3B41">
        <w:rPr>
          <w:rFonts w:ascii="Times New Roman" w:hAnsi="Times New Roman"/>
          <w:sz w:val="28"/>
          <w:szCs w:val="28"/>
          <w:lang w:eastAsia="ru-RU"/>
        </w:rPr>
        <w:t>Ed</w:t>
      </w:r>
      <w:proofErr w:type="spellEnd"/>
      <w:r w:rsidRPr="007D3B41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7D3B41">
        <w:rPr>
          <w:rFonts w:ascii="Times New Roman" w:hAnsi="Times New Roman"/>
          <w:sz w:val="28"/>
          <w:szCs w:val="28"/>
          <w:lang w:eastAsia="ru-RU"/>
        </w:rPr>
        <w:t>- это</w:t>
      </w:r>
      <w:proofErr w:type="gramEnd"/>
      <w:r w:rsidRPr="007D3B41">
        <w:rPr>
          <w:rFonts w:ascii="Times New Roman" w:hAnsi="Times New Roman"/>
          <w:sz w:val="28"/>
          <w:szCs w:val="28"/>
          <w:lang w:eastAsia="ru-RU"/>
        </w:rPr>
        <w:t xml:space="preserve"> подразделение платформы TED, ориентированное на школьное образование. Это означает, что оно наполнено образовательными </w:t>
      </w:r>
      <w:r w:rsidRPr="007D3B41">
        <w:rPr>
          <w:rFonts w:ascii="Times New Roman" w:hAnsi="Times New Roman"/>
          <w:sz w:val="28"/>
          <w:szCs w:val="28"/>
          <w:lang w:eastAsia="ru-RU"/>
        </w:rPr>
        <w:lastRenderedPageBreak/>
        <w:t>видео, которые могут быть использованы учителями для создания увлекательных уроков.</w:t>
      </w:r>
    </w:p>
    <w:p w14:paraId="236DB75E" w14:textId="77777777" w:rsidR="00944D64" w:rsidRPr="007D3B41" w:rsidRDefault="00944D64" w:rsidP="007D3B4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D3B41">
        <w:rPr>
          <w:rFonts w:ascii="Times New Roman" w:hAnsi="Times New Roman"/>
          <w:sz w:val="28"/>
          <w:szCs w:val="28"/>
          <w:lang w:eastAsia="ru-RU"/>
        </w:rPr>
        <w:t xml:space="preserve">В отличие от видео, размещенного, скажем, на </w:t>
      </w:r>
      <w:proofErr w:type="spellStart"/>
      <w:r w:rsidRPr="007D3B41">
        <w:rPr>
          <w:rFonts w:ascii="Times New Roman" w:hAnsi="Times New Roman"/>
          <w:sz w:val="28"/>
          <w:szCs w:val="28"/>
          <w:lang w:eastAsia="ru-RU"/>
        </w:rPr>
        <w:t>YouTube</w:t>
      </w:r>
      <w:proofErr w:type="spellEnd"/>
      <w:r w:rsidRPr="007D3B41">
        <w:rPr>
          <w:rFonts w:ascii="Times New Roman" w:hAnsi="Times New Roman"/>
          <w:sz w:val="28"/>
          <w:szCs w:val="28"/>
          <w:lang w:eastAsia="ru-RU"/>
        </w:rPr>
        <w:t>, видео на TED-</w:t>
      </w:r>
      <w:proofErr w:type="spellStart"/>
      <w:r w:rsidRPr="007D3B41">
        <w:rPr>
          <w:rFonts w:ascii="Times New Roman" w:hAnsi="Times New Roman"/>
          <w:sz w:val="28"/>
          <w:szCs w:val="28"/>
          <w:lang w:eastAsia="ru-RU"/>
        </w:rPr>
        <w:t>Ed</w:t>
      </w:r>
      <w:proofErr w:type="spellEnd"/>
      <w:r w:rsidRPr="007D3B41">
        <w:rPr>
          <w:rFonts w:ascii="Times New Roman" w:hAnsi="Times New Roman"/>
          <w:sz w:val="28"/>
          <w:szCs w:val="28"/>
          <w:lang w:eastAsia="ru-RU"/>
        </w:rPr>
        <w:t xml:space="preserve"> можно превратить в урок, добавив последующие вопросы, на которые учащиеся должны ответить, чтобы показать, что они усвоили материал.</w:t>
      </w:r>
    </w:p>
    <w:p w14:paraId="4320618C" w14:textId="77777777" w:rsidR="00944D64" w:rsidRDefault="0008451F" w:rsidP="007D3B4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 w14:anchorId="12C6A68A">
          <v:shape id="_x0000_i1028" type="#_x0000_t75" style="width:168pt;height:84.6pt">
            <v:imagedata r:id="rId7" o:title=""/>
          </v:shape>
        </w:pict>
      </w:r>
      <w:r w:rsidR="00944D64" w:rsidRPr="007D3B4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pict w14:anchorId="69EFBE84">
          <v:shape id="_x0000_i1029" type="#_x0000_t75" style="width:181.2pt;height:90pt">
            <v:imagedata r:id="rId8" o:title=""/>
          </v:shape>
        </w:pict>
      </w:r>
    </w:p>
    <w:p w14:paraId="4C4B0DE0" w14:textId="77777777" w:rsidR="00944D64" w:rsidRPr="007D3B41" w:rsidRDefault="00944D64" w:rsidP="007D3B4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Рис.2 Скриншот «</w:t>
      </w:r>
      <w:r w:rsidRPr="007D3B41">
        <w:rPr>
          <w:rFonts w:ascii="Times New Roman" w:hAnsi="Times New Roman"/>
          <w:sz w:val="28"/>
          <w:szCs w:val="28"/>
          <w:lang w:eastAsia="ru-RU"/>
        </w:rPr>
        <w:t>TED-</w:t>
      </w:r>
      <w:proofErr w:type="spellStart"/>
      <w:r w:rsidRPr="007D3B41">
        <w:rPr>
          <w:rFonts w:ascii="Times New Roman" w:hAnsi="Times New Roman"/>
          <w:sz w:val="28"/>
          <w:szCs w:val="28"/>
          <w:lang w:eastAsia="ru-RU"/>
        </w:rPr>
        <w:t>Ed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»</w:t>
      </w:r>
    </w:p>
    <w:p w14:paraId="7660384B" w14:textId="77777777" w:rsidR="00944D64" w:rsidRPr="007D3B41" w:rsidRDefault="00944D64" w:rsidP="007D3B4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3B41">
        <w:rPr>
          <w:rFonts w:ascii="Times New Roman" w:hAnsi="Times New Roman"/>
          <w:sz w:val="28"/>
          <w:szCs w:val="28"/>
        </w:rPr>
        <w:t xml:space="preserve">Работа в </w:t>
      </w:r>
      <w:proofErr w:type="spellStart"/>
      <w:r w:rsidRPr="007D3B41">
        <w:rPr>
          <w:rFonts w:ascii="Times New Roman" w:hAnsi="Times New Roman"/>
          <w:sz w:val="28"/>
          <w:szCs w:val="28"/>
          <w:lang w:val="en-US"/>
        </w:rPr>
        <w:t>Googl</w:t>
      </w:r>
      <w:proofErr w:type="spellEnd"/>
      <w:r w:rsidRPr="007D3B41">
        <w:rPr>
          <w:rFonts w:ascii="Times New Roman" w:hAnsi="Times New Roman"/>
          <w:sz w:val="28"/>
          <w:szCs w:val="28"/>
        </w:rPr>
        <w:t xml:space="preserve">-форме </w:t>
      </w:r>
      <w:proofErr w:type="gramStart"/>
      <w:r w:rsidRPr="007D3B41">
        <w:rPr>
          <w:rFonts w:ascii="Times New Roman" w:hAnsi="Times New Roman"/>
          <w:sz w:val="28"/>
          <w:szCs w:val="28"/>
        </w:rPr>
        <w:t xml:space="preserve">- </w:t>
      </w:r>
      <w:r w:rsidRPr="007D3B4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это</w:t>
      </w:r>
      <w:proofErr w:type="gramEnd"/>
      <w:r w:rsidRPr="007D3B4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инструмент, обеспечивающий обратную связь. С помощью формы можно проводить различные опросы, викторины, создавать анкеты, тесты. Для этого пользователь настраивает анкету с нужными полями, отправляет ссылку на неё участникам и получает доступ к статистике на основе полученных ответов. </w:t>
      </w:r>
    </w:p>
    <w:p w14:paraId="645C80FE" w14:textId="77777777" w:rsidR="00944D64" w:rsidRPr="007D3B41" w:rsidRDefault="0008451F" w:rsidP="007D3B4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 w14:anchorId="2D6CCB9C">
          <v:shape id="_x0000_i1030" type="#_x0000_t75" style="width:179.4pt;height:101.4pt">
            <v:imagedata r:id="rId9" o:title=""/>
          </v:shape>
        </w:pict>
      </w:r>
      <w:r w:rsidR="00944D64" w:rsidRPr="007D3B4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pict w14:anchorId="41CBEA9A">
          <v:shape id="_x0000_i1031" type="#_x0000_t75" style="width:176.4pt;height:102pt">
            <v:imagedata r:id="rId10" o:title=""/>
          </v:shape>
        </w:pict>
      </w:r>
    </w:p>
    <w:p w14:paraId="4BCD71E8" w14:textId="77777777" w:rsidR="00944D64" w:rsidRPr="007D3B41" w:rsidRDefault="0008451F" w:rsidP="007D3B4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 w14:anchorId="46F3E1FF">
          <v:shape id="_x0000_i1032" type="#_x0000_t75" style="width:171.6pt;height:109.8pt">
            <v:imagedata r:id="rId11" o:title=""/>
          </v:shape>
        </w:pict>
      </w:r>
    </w:p>
    <w:p w14:paraId="23979EC2" w14:textId="77777777" w:rsidR="00944D64" w:rsidRPr="007D3B41" w:rsidRDefault="00944D64" w:rsidP="007D3B4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181818"/>
          <w:sz w:val="28"/>
          <w:szCs w:val="28"/>
          <w:lang w:eastAsia="ru-RU"/>
        </w:rPr>
      </w:pPr>
      <w:r w:rsidRPr="007D3B41">
        <w:rPr>
          <w:rFonts w:ascii="Times New Roman" w:hAnsi="Times New Roman"/>
          <w:color w:val="181818"/>
          <w:sz w:val="28"/>
          <w:szCs w:val="28"/>
          <w:lang w:eastAsia="ru-RU"/>
        </w:rPr>
        <w:t> </w:t>
      </w:r>
      <w:r>
        <w:rPr>
          <w:rFonts w:ascii="Times New Roman" w:hAnsi="Times New Roman"/>
          <w:color w:val="181818"/>
          <w:sz w:val="28"/>
          <w:szCs w:val="28"/>
          <w:lang w:eastAsia="ru-RU"/>
        </w:rPr>
        <w:t xml:space="preserve">Рис.3 Скриншот </w:t>
      </w:r>
      <w:proofErr w:type="spellStart"/>
      <w:r w:rsidRPr="007D3B41">
        <w:rPr>
          <w:rFonts w:ascii="Times New Roman" w:hAnsi="Times New Roman"/>
          <w:sz w:val="28"/>
          <w:szCs w:val="28"/>
          <w:lang w:val="en-US"/>
        </w:rPr>
        <w:t>Googl</w:t>
      </w:r>
      <w:proofErr w:type="spellEnd"/>
      <w:r w:rsidRPr="007D3B41">
        <w:rPr>
          <w:rFonts w:ascii="Times New Roman" w:hAnsi="Times New Roman"/>
          <w:sz w:val="28"/>
          <w:szCs w:val="28"/>
        </w:rPr>
        <w:t>-форм</w:t>
      </w:r>
      <w:r>
        <w:rPr>
          <w:rFonts w:ascii="Times New Roman" w:hAnsi="Times New Roman"/>
          <w:sz w:val="28"/>
          <w:szCs w:val="28"/>
        </w:rPr>
        <w:t>а</w:t>
      </w:r>
    </w:p>
    <w:p w14:paraId="0AB24B47" w14:textId="77777777" w:rsidR="00944D64" w:rsidRPr="007D3B41" w:rsidRDefault="00944D64" w:rsidP="007D3B4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181818"/>
          <w:sz w:val="28"/>
          <w:szCs w:val="28"/>
          <w:lang w:eastAsia="ru-RU"/>
        </w:rPr>
      </w:pPr>
      <w:proofErr w:type="spellStart"/>
      <w:r w:rsidRPr="007D3B41">
        <w:rPr>
          <w:rFonts w:ascii="Times New Roman" w:hAnsi="Times New Roman"/>
          <w:b/>
          <w:bCs/>
          <w:color w:val="181818"/>
          <w:sz w:val="28"/>
          <w:szCs w:val="28"/>
          <w:lang w:eastAsia="ru-RU"/>
        </w:rPr>
        <w:t>Учи.ру</w:t>
      </w:r>
      <w:proofErr w:type="spellEnd"/>
    </w:p>
    <w:p w14:paraId="74FE8B40" w14:textId="77777777" w:rsidR="00944D64" w:rsidRPr="007D3B41" w:rsidRDefault="00944D64" w:rsidP="007D3B4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181818"/>
          <w:sz w:val="28"/>
          <w:szCs w:val="28"/>
          <w:lang w:eastAsia="ru-RU"/>
        </w:rPr>
      </w:pPr>
      <w:proofErr w:type="spellStart"/>
      <w:r w:rsidRPr="007D3B41">
        <w:rPr>
          <w:rFonts w:ascii="Times New Roman" w:hAnsi="Times New Roman"/>
          <w:color w:val="181818"/>
          <w:sz w:val="28"/>
          <w:szCs w:val="28"/>
          <w:lang w:eastAsia="ru-RU"/>
        </w:rPr>
        <w:t>Учи.ру</w:t>
      </w:r>
      <w:proofErr w:type="spellEnd"/>
      <w:r w:rsidRPr="007D3B41">
        <w:rPr>
          <w:rFonts w:ascii="Times New Roman" w:hAnsi="Times New Roman"/>
          <w:color w:val="181818"/>
          <w:sz w:val="28"/>
          <w:szCs w:val="28"/>
          <w:lang w:eastAsia="ru-RU"/>
        </w:rPr>
        <w:t xml:space="preserve"> обеспечивает возможность детям с ограниченными возможностями здоровья заниматься как дополнительно, так и восполнять пробелы независимо от места занятий, то есть и в школе и дома.</w:t>
      </w:r>
    </w:p>
    <w:p w14:paraId="643119BF" w14:textId="77777777" w:rsidR="00944D64" w:rsidRPr="007D3B41" w:rsidRDefault="00944D64" w:rsidP="007D3B4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color w:val="181818"/>
          <w:sz w:val="28"/>
          <w:szCs w:val="28"/>
          <w:lang w:eastAsia="ru-RU"/>
        </w:rPr>
      </w:pPr>
      <w:r w:rsidRPr="007D3B41">
        <w:rPr>
          <w:rFonts w:ascii="Times New Roman" w:hAnsi="Times New Roman"/>
          <w:b/>
          <w:color w:val="181818"/>
          <w:sz w:val="28"/>
          <w:szCs w:val="28"/>
          <w:lang w:val="en-US" w:eastAsia="ru-RU"/>
        </w:rPr>
        <w:t>IQ</w:t>
      </w:r>
      <w:proofErr w:type="spellStart"/>
      <w:r w:rsidRPr="007D3B41">
        <w:rPr>
          <w:rFonts w:ascii="Times New Roman" w:hAnsi="Times New Roman"/>
          <w:b/>
          <w:color w:val="181818"/>
          <w:sz w:val="28"/>
          <w:szCs w:val="28"/>
          <w:lang w:eastAsia="ru-RU"/>
        </w:rPr>
        <w:t>ша</w:t>
      </w:r>
      <w:proofErr w:type="spellEnd"/>
    </w:p>
    <w:p w14:paraId="4AB5AC32" w14:textId="77777777" w:rsidR="00944D64" w:rsidRPr="007D3B41" w:rsidRDefault="00944D64" w:rsidP="007D3B4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181818"/>
          <w:sz w:val="28"/>
          <w:szCs w:val="28"/>
          <w:lang w:eastAsia="ru-RU"/>
        </w:rPr>
      </w:pPr>
      <w:r w:rsidRPr="007D3B41">
        <w:rPr>
          <w:rFonts w:ascii="Times New Roman" w:hAnsi="Times New Roman"/>
          <w:sz w:val="28"/>
          <w:szCs w:val="28"/>
        </w:rPr>
        <w:lastRenderedPageBreak/>
        <w:t> онлайн платформа интеллектуального развития детей. Платформа содержит материал по предметам: русский язык, математика, окружающий мир, английский язык. Сайт удобен тем, что ребенку задание озвучивает диктор, поэтому ребенок может заниматься самостоятельно. Разнообразные задания и приятный, красочный интерфейс заинтересует ученика, что положительно скажется на его учебной мотивации.</w:t>
      </w:r>
    </w:p>
    <w:p w14:paraId="369BE503" w14:textId="77777777" w:rsidR="00944D64" w:rsidRPr="007D3B41" w:rsidRDefault="00944D64" w:rsidP="007D3B4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7D3B41">
        <w:rPr>
          <w:color w:val="000000"/>
          <w:sz w:val="28"/>
          <w:szCs w:val="28"/>
          <w:bdr w:val="none" w:sz="0" w:space="0" w:color="auto" w:frame="1"/>
        </w:rPr>
        <w:t>Цифровые технологии в процессе обучения становятся эффективным средством развития ребенка, способствуют формированию у него способности к самостоятельности, самосовершенствованию и самореализации.</w:t>
      </w:r>
    </w:p>
    <w:p w14:paraId="15AD7EAE" w14:textId="77777777" w:rsidR="00944D64" w:rsidRPr="007D3B41" w:rsidRDefault="00944D64" w:rsidP="007D3B4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7D3B41">
        <w:rPr>
          <w:color w:val="000000"/>
          <w:sz w:val="28"/>
          <w:szCs w:val="28"/>
          <w:bdr w:val="none" w:sz="0" w:space="0" w:color="auto" w:frame="1"/>
        </w:rPr>
        <w:t>Использование цифровых образовательных технологий на занятиях с детьми с ОВЗ способствует выработке у них коммуникативных навыков, инновационных умений обработки информации и в значительной степени влияет на всестороннее развитие.</w:t>
      </w:r>
    </w:p>
    <w:p w14:paraId="3BE1A3D7" w14:textId="77777777" w:rsidR="00944D64" w:rsidRPr="007D3B41" w:rsidRDefault="00944D64" w:rsidP="007D3B4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7D3B41">
        <w:rPr>
          <w:color w:val="000000"/>
          <w:sz w:val="28"/>
          <w:szCs w:val="28"/>
          <w:bdr w:val="none" w:sz="0" w:space="0" w:color="auto" w:frame="1"/>
        </w:rPr>
        <w:t>Таким образом, применение цифровых образовательных технологий открывают широкие возможности для улучшения качества образования, ее доступности для детей с ОВЗ. Также использование цифровых технологий в учебном процессе учащихся с ОВЗ позволяет значительно улучшить процесс коррекционного обучения за счет индивидуализации процесса выполнения задания. Помогает в решении задач познавательного и коррекционного характера. Занятия можно проводить индивидуально или небольшой группой. Цифровые технологии содействуют привлечению и концентрации внимания на упражнениях за счет ярких и динамичных игровых техник.</w:t>
      </w:r>
    </w:p>
    <w:p w14:paraId="5A5745A5" w14:textId="77777777" w:rsidR="00944D64" w:rsidRDefault="00944D64" w:rsidP="005C5220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30"/>
          <w:szCs w:val="30"/>
        </w:rPr>
      </w:pPr>
    </w:p>
    <w:p w14:paraId="6117C346" w14:textId="77777777" w:rsidR="00944D64" w:rsidRDefault="00944D64" w:rsidP="005C5220">
      <w:pPr>
        <w:pStyle w:val="a3"/>
        <w:shd w:val="clear" w:color="auto" w:fill="FFFFFF"/>
        <w:spacing w:before="0" w:beforeAutospacing="0" w:after="0" w:afterAutospacing="0" w:line="450" w:lineRule="atLeast"/>
        <w:jc w:val="center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Литература</w:t>
      </w:r>
    </w:p>
    <w:p w14:paraId="67AB49B1" w14:textId="77777777" w:rsidR="00944D64" w:rsidRDefault="00944D64" w:rsidP="005C5220">
      <w:pPr>
        <w:pStyle w:val="a3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1. Краснова Л.В., Слюсаренко Э.Е. Использование 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ассистивных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 xml:space="preserve"> сквозных цифровых технологий в работе с обучающимися с ОВЗ как предиктор оптимизации сопровождающей деятельности // Проблемы современного педагогического образования. 2022. №75-4. С. 364-367</w:t>
      </w:r>
    </w:p>
    <w:p w14:paraId="3136EF68" w14:textId="77777777" w:rsidR="00944D64" w:rsidRDefault="00944D64" w:rsidP="005C5220">
      <w:pPr>
        <w:pStyle w:val="a3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lastRenderedPageBreak/>
        <w:t xml:space="preserve">2. Мережко Е.Г., 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Томаровская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 xml:space="preserve"> И.Н., Ефанова Е.А. Использование цифровых образовательных ресурсов и мобильного электронного образования в условиях реализации ФГОС для детей с ОВЗ // Молодой ученый. 2020. № 5 (295). С. 316-318.</w:t>
      </w:r>
    </w:p>
    <w:p w14:paraId="238B3609" w14:textId="77777777" w:rsidR="00944D64" w:rsidRDefault="00944D64" w:rsidP="005C5220">
      <w:pPr>
        <w:pStyle w:val="a3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3. 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Сунагатуллина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 xml:space="preserve"> ИИ., Пушкарева А.А., Кувшинова И.А., Чернобровкин В.А., Долгушина Н.А., 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Мицан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 xml:space="preserve"> ЕЛ. Использование цифровых образовательных технологий в обучении и воспитании детей старшего дошкольного возраста С ОВЗ // 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ПНиО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>. 2021. №3 (51). С. 231-246</w:t>
      </w:r>
    </w:p>
    <w:p w14:paraId="2EA4B529" w14:textId="77777777" w:rsidR="00944D64" w:rsidRDefault="00944D64" w:rsidP="005C5220">
      <w:pPr>
        <w:pStyle w:val="a3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4. Цифровая трансформация образования. Обучение детей с ограниченными возможностями здоровья и с инвалидностью в эпоху развития цифрового образования: сборник материалов IV Международной научно-практической конференции (27 января 2021 г., г. Москва). 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Вып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>. 5. – Киров: Изд-во МЦИТО, 2021. – 61 с.</w:t>
      </w:r>
    </w:p>
    <w:p w14:paraId="7FC6C114" w14:textId="77777777" w:rsidR="00944D64" w:rsidRPr="005C5220" w:rsidRDefault="00944D64" w:rsidP="005C5220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30"/>
          <w:szCs w:val="30"/>
        </w:rPr>
      </w:pPr>
    </w:p>
    <w:p w14:paraId="06EA1EA5" w14:textId="77777777" w:rsidR="00944D64" w:rsidRDefault="00944D64" w:rsidP="009918BB">
      <w:pPr>
        <w:shd w:val="clear" w:color="auto" w:fill="FFFFFF"/>
        <w:spacing w:after="0" w:line="240" w:lineRule="auto"/>
        <w:ind w:firstLine="708"/>
        <w:rPr>
          <w:rFonts w:ascii="Arial" w:hAnsi="Arial" w:cs="Arial"/>
          <w:color w:val="181818"/>
          <w:sz w:val="21"/>
          <w:szCs w:val="21"/>
          <w:lang w:eastAsia="ru-RU"/>
        </w:rPr>
      </w:pPr>
    </w:p>
    <w:p w14:paraId="5EA65583" w14:textId="77777777" w:rsidR="00944D64" w:rsidRDefault="00944D64" w:rsidP="009918BB">
      <w:pPr>
        <w:shd w:val="clear" w:color="auto" w:fill="FFFFFF"/>
        <w:spacing w:after="0" w:line="240" w:lineRule="auto"/>
        <w:ind w:firstLine="708"/>
        <w:rPr>
          <w:rFonts w:ascii="Arial" w:hAnsi="Arial" w:cs="Arial"/>
          <w:color w:val="181818"/>
          <w:sz w:val="21"/>
          <w:szCs w:val="21"/>
          <w:lang w:eastAsia="ru-RU"/>
        </w:rPr>
      </w:pPr>
    </w:p>
    <w:p w14:paraId="2E2B7DEC" w14:textId="77777777" w:rsidR="00944D64" w:rsidRDefault="00944D64" w:rsidP="009918BB">
      <w:pPr>
        <w:shd w:val="clear" w:color="auto" w:fill="FFFFFF"/>
        <w:spacing w:after="0" w:line="240" w:lineRule="auto"/>
        <w:ind w:firstLine="708"/>
        <w:rPr>
          <w:rFonts w:ascii="Arial" w:hAnsi="Arial" w:cs="Arial"/>
          <w:color w:val="181818"/>
          <w:sz w:val="21"/>
          <w:szCs w:val="21"/>
          <w:lang w:eastAsia="ru-RU"/>
        </w:rPr>
      </w:pPr>
    </w:p>
    <w:p w14:paraId="558A9FD3" w14:textId="77777777" w:rsidR="00944D64" w:rsidRDefault="00944D64" w:rsidP="009918BB">
      <w:pPr>
        <w:shd w:val="clear" w:color="auto" w:fill="FFFFFF"/>
        <w:spacing w:after="0" w:line="240" w:lineRule="auto"/>
        <w:ind w:firstLine="708"/>
        <w:rPr>
          <w:rFonts w:ascii="Arial" w:hAnsi="Arial" w:cs="Arial"/>
          <w:color w:val="181818"/>
          <w:sz w:val="21"/>
          <w:szCs w:val="21"/>
          <w:lang w:eastAsia="ru-RU"/>
        </w:rPr>
      </w:pPr>
    </w:p>
    <w:p w14:paraId="42223A5E" w14:textId="77777777" w:rsidR="00944D64" w:rsidRDefault="00944D64" w:rsidP="009918BB">
      <w:pPr>
        <w:shd w:val="clear" w:color="auto" w:fill="FFFFFF"/>
        <w:spacing w:after="0" w:line="240" w:lineRule="auto"/>
        <w:ind w:firstLine="708"/>
        <w:rPr>
          <w:rFonts w:ascii="Arial" w:hAnsi="Arial" w:cs="Arial"/>
          <w:color w:val="181818"/>
          <w:sz w:val="21"/>
          <w:szCs w:val="21"/>
          <w:lang w:eastAsia="ru-RU"/>
        </w:rPr>
      </w:pPr>
    </w:p>
    <w:p w14:paraId="36260463" w14:textId="77777777" w:rsidR="00944D64" w:rsidRDefault="00944D64" w:rsidP="009918BB">
      <w:pPr>
        <w:shd w:val="clear" w:color="auto" w:fill="FFFFFF"/>
        <w:spacing w:after="0" w:line="240" w:lineRule="auto"/>
        <w:ind w:firstLine="708"/>
        <w:rPr>
          <w:rFonts w:ascii="Arial" w:hAnsi="Arial" w:cs="Arial"/>
          <w:color w:val="181818"/>
          <w:sz w:val="21"/>
          <w:szCs w:val="21"/>
          <w:lang w:eastAsia="ru-RU"/>
        </w:rPr>
      </w:pPr>
    </w:p>
    <w:p w14:paraId="6B831471" w14:textId="77777777" w:rsidR="00944D64" w:rsidRDefault="00944D64" w:rsidP="009918BB">
      <w:pPr>
        <w:shd w:val="clear" w:color="auto" w:fill="FFFFFF"/>
        <w:spacing w:after="0" w:line="240" w:lineRule="auto"/>
        <w:ind w:firstLine="708"/>
        <w:rPr>
          <w:rFonts w:ascii="Arial" w:hAnsi="Arial" w:cs="Arial"/>
          <w:color w:val="181818"/>
          <w:sz w:val="21"/>
          <w:szCs w:val="21"/>
          <w:lang w:eastAsia="ru-RU"/>
        </w:rPr>
      </w:pPr>
    </w:p>
    <w:p w14:paraId="1EB42206" w14:textId="77777777" w:rsidR="00944D64" w:rsidRDefault="00944D64" w:rsidP="009918BB">
      <w:pPr>
        <w:shd w:val="clear" w:color="auto" w:fill="FFFFFF"/>
        <w:spacing w:after="0" w:line="240" w:lineRule="auto"/>
        <w:ind w:firstLine="708"/>
        <w:rPr>
          <w:rFonts w:ascii="Arial" w:hAnsi="Arial" w:cs="Arial"/>
          <w:color w:val="181818"/>
          <w:sz w:val="21"/>
          <w:szCs w:val="21"/>
          <w:lang w:eastAsia="ru-RU"/>
        </w:rPr>
      </w:pPr>
    </w:p>
    <w:p w14:paraId="7F89F41A" w14:textId="77777777" w:rsidR="00944D64" w:rsidRDefault="00944D64" w:rsidP="009918BB">
      <w:pPr>
        <w:shd w:val="clear" w:color="auto" w:fill="FFFFFF"/>
        <w:spacing w:after="0" w:line="240" w:lineRule="auto"/>
        <w:ind w:firstLine="708"/>
        <w:rPr>
          <w:rFonts w:ascii="Arial" w:hAnsi="Arial" w:cs="Arial"/>
          <w:color w:val="181818"/>
          <w:sz w:val="21"/>
          <w:szCs w:val="21"/>
          <w:lang w:eastAsia="ru-RU"/>
        </w:rPr>
      </w:pPr>
    </w:p>
    <w:p w14:paraId="6A6684ED" w14:textId="77777777" w:rsidR="00944D64" w:rsidRDefault="00944D64" w:rsidP="009918BB">
      <w:pPr>
        <w:shd w:val="clear" w:color="auto" w:fill="FFFFFF"/>
        <w:spacing w:after="0" w:line="240" w:lineRule="auto"/>
        <w:ind w:firstLine="708"/>
        <w:rPr>
          <w:rFonts w:ascii="Arial" w:hAnsi="Arial" w:cs="Arial"/>
          <w:color w:val="181818"/>
          <w:sz w:val="21"/>
          <w:szCs w:val="21"/>
          <w:lang w:eastAsia="ru-RU"/>
        </w:rPr>
      </w:pPr>
    </w:p>
    <w:p w14:paraId="7A065F1F" w14:textId="77777777" w:rsidR="00944D64" w:rsidRDefault="00944D64" w:rsidP="009918BB">
      <w:pPr>
        <w:shd w:val="clear" w:color="auto" w:fill="FFFFFF"/>
        <w:spacing w:after="0" w:line="240" w:lineRule="auto"/>
        <w:ind w:firstLine="708"/>
        <w:rPr>
          <w:rFonts w:ascii="Arial" w:hAnsi="Arial" w:cs="Arial"/>
          <w:color w:val="181818"/>
          <w:sz w:val="21"/>
          <w:szCs w:val="21"/>
          <w:lang w:eastAsia="ru-RU"/>
        </w:rPr>
      </w:pPr>
    </w:p>
    <w:p w14:paraId="617C1F19" w14:textId="77777777" w:rsidR="00944D64" w:rsidRDefault="00944D64" w:rsidP="009918BB">
      <w:pPr>
        <w:shd w:val="clear" w:color="auto" w:fill="FFFFFF"/>
        <w:spacing w:after="0" w:line="240" w:lineRule="auto"/>
        <w:ind w:firstLine="708"/>
        <w:rPr>
          <w:rFonts w:ascii="Arial" w:hAnsi="Arial" w:cs="Arial"/>
          <w:color w:val="181818"/>
          <w:sz w:val="21"/>
          <w:szCs w:val="21"/>
          <w:lang w:eastAsia="ru-RU"/>
        </w:rPr>
      </w:pPr>
    </w:p>
    <w:p w14:paraId="71C1DF37" w14:textId="77777777" w:rsidR="00944D64" w:rsidRDefault="00944D64"/>
    <w:sectPr w:rsidR="00944D64" w:rsidSect="00AE18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60D9D"/>
    <w:rsid w:val="00044BC5"/>
    <w:rsid w:val="0008451F"/>
    <w:rsid w:val="001374D0"/>
    <w:rsid w:val="001B305F"/>
    <w:rsid w:val="001E16DC"/>
    <w:rsid w:val="001E73EC"/>
    <w:rsid w:val="00265FD4"/>
    <w:rsid w:val="002A6CF5"/>
    <w:rsid w:val="002B7096"/>
    <w:rsid w:val="002D1178"/>
    <w:rsid w:val="003A1245"/>
    <w:rsid w:val="00437616"/>
    <w:rsid w:val="0048492D"/>
    <w:rsid w:val="005728F1"/>
    <w:rsid w:val="005C3518"/>
    <w:rsid w:val="005C5220"/>
    <w:rsid w:val="005F5A46"/>
    <w:rsid w:val="006B04E7"/>
    <w:rsid w:val="00703D0D"/>
    <w:rsid w:val="00755293"/>
    <w:rsid w:val="007D3B41"/>
    <w:rsid w:val="00944D64"/>
    <w:rsid w:val="00960D9D"/>
    <w:rsid w:val="009918BB"/>
    <w:rsid w:val="009957D7"/>
    <w:rsid w:val="00A50426"/>
    <w:rsid w:val="00AE183A"/>
    <w:rsid w:val="00B67FDF"/>
    <w:rsid w:val="00B97142"/>
    <w:rsid w:val="00C540C8"/>
    <w:rsid w:val="00C61C31"/>
    <w:rsid w:val="00D30FC2"/>
    <w:rsid w:val="00D9617A"/>
    <w:rsid w:val="00DD0D74"/>
    <w:rsid w:val="00E67318"/>
    <w:rsid w:val="00E71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4BE1ACF"/>
  <w15:docId w15:val="{18FADE2D-B7CB-4ABC-94B1-BFC35C8BD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E183A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1E16D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semiHidden/>
    <w:rsid w:val="00437616"/>
    <w:rPr>
      <w:rFonts w:cs="Times New Roman"/>
      <w:color w:val="0000FF"/>
      <w:u w:val="single"/>
    </w:rPr>
  </w:style>
  <w:style w:type="character" w:styleId="a5">
    <w:name w:val="FollowedHyperlink"/>
    <w:uiPriority w:val="99"/>
    <w:rsid w:val="00437616"/>
    <w:rPr>
      <w:rFonts w:cs="Times New Roman"/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20123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23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23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948</Words>
  <Characters>5407</Characters>
  <Application>Microsoft Office Word</Application>
  <DocSecurity>0</DocSecurity>
  <Lines>45</Lines>
  <Paragraphs>12</Paragraphs>
  <ScaleCrop>false</ScaleCrop>
  <Company/>
  <LinksUpToDate>false</LinksUpToDate>
  <CharactersWithSpaces>6343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ученик10</dc:creator>
  <cp:keywords/>
  <dc:description/>
  <cp:lastModifiedBy>ученик10</cp:lastModifiedBy>
  <cp:revision>13</cp:revision>
  <dcterms:created xsi:type="dcterms:W3CDTF">2023-11-27T18:35:00Z</dcterms:created>
  <dcterms:modified xsi:type="dcterms:W3CDTF">2024-08-14T10:54:00Z</dcterms:modified>
</cp:coreProperties>
</file>