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D6" w:rsidRDefault="00F906D6" w:rsidP="005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906D6">
        <w:rPr>
          <w:rFonts w:ascii="Times New Roman" w:hAnsi="Times New Roman" w:cs="Times New Roman"/>
          <w:sz w:val="28"/>
          <w:szCs w:val="28"/>
        </w:rPr>
        <w:t>ошкольный</w:t>
      </w:r>
      <w:r>
        <w:rPr>
          <w:rFonts w:ascii="Times New Roman" w:hAnsi="Times New Roman" w:cs="Times New Roman"/>
          <w:sz w:val="28"/>
          <w:szCs w:val="28"/>
        </w:rPr>
        <w:t xml:space="preserve"> период – чрезвычайно важный этап в жизни ребенка. Именно в этот период происходит усиленное физическое и умственное развитие, интенсивно формируются различные способности, закладывается основа черт характера и моральных качеств личности.</w:t>
      </w:r>
    </w:p>
    <w:p w:rsidR="00F906D6" w:rsidRDefault="00F906D6" w:rsidP="005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у ребенка происходит формирование самых глубоких и важных человеческих чувств, хотя и в очень наивной и примитивной форме: честности, правдивости, чувства долга, любви и уважения к труду, чести и собственного достоинства, любви к Родине.</w:t>
      </w:r>
    </w:p>
    <w:p w:rsidR="00200B01" w:rsidRDefault="00200B01" w:rsidP="005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для экологического воспитания дошкольников имеет показ конкретных факторов взаимодействия человека с природой, прежде всего знакомство на местном материале с разнообразной деятельностью взрослых в природе, многогранной практической работой по охране природы</w:t>
      </w:r>
      <w:r w:rsidR="00384B6F">
        <w:rPr>
          <w:rFonts w:ascii="Times New Roman" w:hAnsi="Times New Roman" w:cs="Times New Roman"/>
          <w:sz w:val="28"/>
          <w:szCs w:val="28"/>
        </w:rPr>
        <w:t>. Важно показать детям и природоохранную работу по сохранению и улучшению замечательных городских ландшафтов. Вместе с тем необходимо обращать внимание детей на отрицательные факторы воздействия человека на природу, экологические трудности (высокую загрязненность</w:t>
      </w:r>
      <w:r w:rsidR="00147AC1">
        <w:rPr>
          <w:rFonts w:ascii="Times New Roman" w:hAnsi="Times New Roman" w:cs="Times New Roman"/>
          <w:sz w:val="28"/>
          <w:szCs w:val="28"/>
        </w:rPr>
        <w:t xml:space="preserve"> воздуха, почв от промышленности, транспорта).</w:t>
      </w:r>
    </w:p>
    <w:p w:rsidR="00147AC1" w:rsidRDefault="00147AC1" w:rsidP="005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содержание экологического воспитания включаются ценностно-нормативные аспекты. Детям необходимо помочь осознать значение природы как универсальной ценности (познавательной, эстетической, практической), понять красоту,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живого существа.</w:t>
      </w:r>
    </w:p>
    <w:p w:rsidR="00147AC1" w:rsidRDefault="00147AC1" w:rsidP="005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показателем бережного и заботливого отношения к живым существам является желание детей принимать активное участие в уходе за ними. При этом важно понимать, что уход направлен на удовлетворение потребностей растений и животных, что каждый живой организм живет, растет, развивается, если для этого имеются необходимые условия. В процессе ухода, наблюдения наглядно прослеживают и постепенно начинают понимать зависимость жизни и состояния растения и животного от труда человека.</w:t>
      </w:r>
    </w:p>
    <w:p w:rsidR="00147AC1" w:rsidRDefault="00147AC1" w:rsidP="005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и хорошее трудовое воспитание в ДОУ, в семье – лучшее лекарство от иждивенчества. С раннего возраста ребенок должен не только усвоить слова «хочу» и «дай», но и полюбить слова «на», «давай помогу».</w:t>
      </w:r>
    </w:p>
    <w:p w:rsidR="00147AC1" w:rsidRPr="00F906D6" w:rsidRDefault="00DC093B" w:rsidP="005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Старших дошкольников важно включать в общественно-полезную деятельность экологического характера – выращивание растений и их охрану, подкормку птиц, защиту муравьев и т.д., которая обеспечит сотрудничество детей разного возраста и взрослых в области охраны природы, экологического образования и воспитания. </w:t>
      </w:r>
    </w:p>
    <w:p w:rsidR="00F906D6" w:rsidRDefault="00F906D6" w:rsidP="00DC093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906D6" w:rsidRDefault="00F906D6" w:rsidP="002D09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093B" w:rsidRDefault="00DC093B" w:rsidP="002D09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093B" w:rsidRDefault="00DC093B" w:rsidP="002D09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093B" w:rsidRDefault="00DC093B" w:rsidP="002D09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093B" w:rsidRDefault="00DC093B" w:rsidP="002D09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5AF" w:rsidRPr="009D66C8" w:rsidRDefault="002D09F7" w:rsidP="002D09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6C8">
        <w:rPr>
          <w:rFonts w:ascii="Times New Roman" w:hAnsi="Times New Roman" w:cs="Times New Roman"/>
          <w:b/>
          <w:sz w:val="36"/>
          <w:szCs w:val="36"/>
        </w:rPr>
        <w:lastRenderedPageBreak/>
        <w:t>Логические экологические задачи для детей старшего возраста</w:t>
      </w:r>
    </w:p>
    <w:p w:rsidR="002D09F7" w:rsidRDefault="002D09F7" w:rsidP="002D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9F7" w:rsidRPr="009D66C8" w:rsidRDefault="002D09F7" w:rsidP="002D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C8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2D09F7" w:rsidRDefault="002D09F7" w:rsidP="009D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Грибы любят все. Одни любят собирать, другие – готовить, а есть грибы любят все. Дима и Катя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собирать грибы, и есть их. Они знают и съедобные, и ядовитые грибы. Пришли они как-то в лес. В этом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грибы.</w:t>
      </w:r>
    </w:p>
    <w:p w:rsidR="002D09F7" w:rsidRDefault="002D09F7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сыроежечка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Иди в кузовок.</w:t>
      </w:r>
    </w:p>
    <w:p w:rsidR="002D09F7" w:rsidRDefault="002D09F7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я нашла подберезовик. Его тоже в кузовок!</w:t>
      </w:r>
    </w:p>
    <w:p w:rsidR="002D09F7" w:rsidRDefault="002D09F7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на пути хорошо известный гриб – мухомор. Дима уже и ногу над ним занес, чтобы расправиться  с ядовитым грибом, а Катя как закричит:</w:t>
      </w:r>
    </w:p>
    <w:p w:rsidR="002D09F7" w:rsidRDefault="002D09F7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трогай мухомор! Оставь его!</w:t>
      </w:r>
    </w:p>
    <w:p w:rsidR="002D09F7" w:rsidRDefault="002D09F7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F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Ребята, почему Катя не разрешила уничтожить ядовитый гриб? </w:t>
      </w:r>
    </w:p>
    <w:p w:rsidR="002D09F7" w:rsidRDefault="002D09F7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8C3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Мухоморы – часть природы леса. Ножка мухомора, как и у других грибов, связана с грибницей, которая находится в почве. Грибница состоит из тончайших</w:t>
      </w:r>
      <w:r w:rsidR="009D66C8">
        <w:rPr>
          <w:rFonts w:ascii="Times New Roman" w:hAnsi="Times New Roman" w:cs="Times New Roman"/>
          <w:sz w:val="28"/>
          <w:szCs w:val="28"/>
        </w:rPr>
        <w:t xml:space="preserve"> белых нитей, по которым питательные вещества поступают в гриб. Через грибницу происходит обмен полезными веществами между растениями леса. Кроме того, ядовитые для человека грибы являются питанием и лекарством для обитателей леса.</w:t>
      </w:r>
    </w:p>
    <w:p w:rsidR="009D66C8" w:rsidRDefault="009D66C8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6C8" w:rsidRPr="00DC093B" w:rsidRDefault="009D66C8" w:rsidP="009D6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3B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9D66C8" w:rsidRDefault="009D66C8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6C8" w:rsidRDefault="009D66C8" w:rsidP="005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водоема выросло много лилий. Оля стояла и любовалась белым цветочным ковром. Лилии манили к себе приятным запахом. Оля подошла поближе к лилиям и увидела, что они растут прямо в воде.</w:t>
      </w:r>
    </w:p>
    <w:p w:rsidR="009D66C8" w:rsidRDefault="009D66C8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сорвем несколько цветков и поставим в воду. Эти цветы любят воду, и в вазе тоже будет вода,  - сказала Оля маме. Ей так хотелось унести  домой эти красивые душистые цветы. – Нет, - ответила мама, - мы их рвать не будем.</w:t>
      </w:r>
    </w:p>
    <w:p w:rsidR="009D66C8" w:rsidRDefault="00FF1DCC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8C3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. Почему мама не разрешила Оле рвать цветы?</w:t>
      </w:r>
    </w:p>
    <w:p w:rsidR="00FF1DCC" w:rsidRDefault="00FF1DCC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8C3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 Лилия – болотное растение. Ему необходима не только вода, но и почва. Без почвы растение быстро завянет. У болота лилия будет долго радовать</w:t>
      </w:r>
      <w:r w:rsidR="005E68C3">
        <w:rPr>
          <w:rFonts w:ascii="Times New Roman" w:hAnsi="Times New Roman" w:cs="Times New Roman"/>
          <w:sz w:val="28"/>
          <w:szCs w:val="28"/>
        </w:rPr>
        <w:t xml:space="preserve"> людей своей красотой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DCC" w:rsidRDefault="00FF1DCC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93B" w:rsidRDefault="00DC093B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93B" w:rsidRPr="005E68C3" w:rsidRDefault="00DC093B" w:rsidP="009D6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C3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DC093B" w:rsidRDefault="00DC093B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93B" w:rsidRDefault="00DC093B" w:rsidP="005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из детского сада Саша рассказал маме о том, что сегодня они учились беречь природу.</w:t>
      </w:r>
    </w:p>
    <w:p w:rsidR="00DC093B" w:rsidRDefault="00DC093B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рвать растения, наступать на них ногами. – Саша говорила, а сама</w:t>
      </w:r>
      <w:r w:rsidR="005E68C3">
        <w:rPr>
          <w:rFonts w:ascii="Times New Roman" w:hAnsi="Times New Roman" w:cs="Times New Roman"/>
          <w:sz w:val="28"/>
          <w:szCs w:val="28"/>
        </w:rPr>
        <w:t xml:space="preserve"> любовалась семейкой лютиков</w:t>
      </w:r>
      <w:r>
        <w:rPr>
          <w:rFonts w:ascii="Times New Roman" w:hAnsi="Times New Roman" w:cs="Times New Roman"/>
          <w:sz w:val="28"/>
          <w:szCs w:val="28"/>
        </w:rPr>
        <w:t>, которые, словно маленькие солнышки, украшали клумбу. Саша присела у клумбы, протянула руку и сказала: - Рвать нельзя. А погладить можно?</w:t>
      </w:r>
    </w:p>
    <w:p w:rsidR="00DC093B" w:rsidRDefault="00DC093B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трогай это растение, - остановила Сашу мама.</w:t>
      </w:r>
    </w:p>
    <w:p w:rsidR="005E68C3" w:rsidRDefault="005E68C3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8C3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. Почему мама не разрешила Саше трогать цветы?</w:t>
      </w:r>
    </w:p>
    <w:p w:rsidR="005E68C3" w:rsidRDefault="005E68C3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8C3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 Лютик – ядовитое растение.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рогать руками незнакомые растения.</w:t>
      </w:r>
    </w:p>
    <w:p w:rsidR="00FF1DCC" w:rsidRPr="002D09F7" w:rsidRDefault="00FF1DCC" w:rsidP="009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1DCC" w:rsidRPr="002D09F7" w:rsidSect="0065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09F7"/>
    <w:rsid w:val="00147AC1"/>
    <w:rsid w:val="00200B01"/>
    <w:rsid w:val="002D09F7"/>
    <w:rsid w:val="00384B6F"/>
    <w:rsid w:val="005E68C3"/>
    <w:rsid w:val="006535AF"/>
    <w:rsid w:val="009D66C8"/>
    <w:rsid w:val="00DC093B"/>
    <w:rsid w:val="00F906D6"/>
    <w:rsid w:val="00FF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2014-01-13T11:25:00Z</dcterms:created>
  <dcterms:modified xsi:type="dcterms:W3CDTF">2014-01-13T12:52:00Z</dcterms:modified>
</cp:coreProperties>
</file>