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1DC06" w14:textId="77777777" w:rsidR="00BF55AA" w:rsidRPr="00BF55AA" w:rsidRDefault="00BF55AA" w:rsidP="00BF55AA">
      <w:pPr>
        <w:jc w:val="center"/>
        <w:rPr>
          <w:rFonts w:ascii="Times New Roman" w:hAnsi="Times New Roman" w:cs="Times New Roman"/>
          <w:sz w:val="28"/>
          <w:szCs w:val="28"/>
        </w:rPr>
      </w:pPr>
      <w:r w:rsidRPr="00BF55AA">
        <w:rPr>
          <w:rFonts w:ascii="Times New Roman" w:hAnsi="Times New Roman" w:cs="Times New Roman"/>
          <w:sz w:val="28"/>
          <w:szCs w:val="28"/>
        </w:rPr>
        <w:t>Сценарий «Ночь музеев - 2023»</w:t>
      </w:r>
    </w:p>
    <w:p w14:paraId="3D529551" w14:textId="35265878" w:rsidR="00BF55AA" w:rsidRPr="00BF55AA" w:rsidRDefault="00BF55AA" w:rsidP="00BF55AA">
      <w:pPr>
        <w:jc w:val="center"/>
        <w:rPr>
          <w:rFonts w:ascii="Times New Roman" w:hAnsi="Times New Roman" w:cs="Times New Roman"/>
          <w:sz w:val="28"/>
          <w:szCs w:val="28"/>
        </w:rPr>
      </w:pPr>
      <w:r w:rsidRPr="00BF55AA">
        <w:rPr>
          <w:rFonts w:ascii="Times New Roman" w:hAnsi="Times New Roman" w:cs="Times New Roman"/>
          <w:sz w:val="28"/>
          <w:szCs w:val="28"/>
        </w:rPr>
        <w:t>18 мая – Международный день</w:t>
      </w:r>
    </w:p>
    <w:p w14:paraId="243714AD" w14:textId="38A64828" w:rsidR="00BF55AA" w:rsidRPr="00BF55AA" w:rsidRDefault="00BF55AA" w:rsidP="00BF55AA">
      <w:pPr>
        <w:jc w:val="center"/>
        <w:rPr>
          <w:rFonts w:ascii="Times New Roman" w:hAnsi="Times New Roman" w:cs="Times New Roman"/>
          <w:sz w:val="28"/>
          <w:szCs w:val="28"/>
        </w:rPr>
      </w:pPr>
      <w:r w:rsidRPr="00BF55AA">
        <w:rPr>
          <w:rFonts w:ascii="Times New Roman" w:hAnsi="Times New Roman" w:cs="Times New Roman"/>
          <w:sz w:val="28"/>
          <w:szCs w:val="28"/>
        </w:rPr>
        <w:t>"История и истории"</w:t>
      </w:r>
    </w:p>
    <w:p w14:paraId="7020F8ED" w14:textId="77777777" w:rsidR="00BF55AA" w:rsidRPr="00BF55AA" w:rsidRDefault="00BF55AA" w:rsidP="00BF55AA">
      <w:pPr>
        <w:jc w:val="both"/>
        <w:rPr>
          <w:rFonts w:ascii="Times New Roman" w:hAnsi="Times New Roman" w:cs="Times New Roman"/>
          <w:sz w:val="28"/>
          <w:szCs w:val="28"/>
        </w:rPr>
      </w:pPr>
      <w:r w:rsidRPr="00BF55AA">
        <w:rPr>
          <w:rFonts w:ascii="Times New Roman" w:hAnsi="Times New Roman" w:cs="Times New Roman"/>
          <w:sz w:val="28"/>
          <w:szCs w:val="28"/>
        </w:rPr>
        <w:t xml:space="preserve"> </w:t>
      </w:r>
    </w:p>
    <w:p w14:paraId="3BFA9243" w14:textId="77777777" w:rsidR="00BF55AA" w:rsidRPr="00BF55AA" w:rsidRDefault="00BF55AA" w:rsidP="00BF55AA">
      <w:pPr>
        <w:jc w:val="both"/>
        <w:rPr>
          <w:rFonts w:ascii="Times New Roman" w:hAnsi="Times New Roman" w:cs="Times New Roman"/>
          <w:sz w:val="28"/>
          <w:szCs w:val="28"/>
        </w:rPr>
      </w:pPr>
      <w:r w:rsidRPr="00BF55AA">
        <w:rPr>
          <w:rFonts w:ascii="Times New Roman" w:hAnsi="Times New Roman" w:cs="Times New Roman"/>
          <w:sz w:val="28"/>
          <w:szCs w:val="28"/>
        </w:rPr>
        <w:t xml:space="preserve">                                                              Автор: методист, руководитель музея               </w:t>
      </w:r>
    </w:p>
    <w:p w14:paraId="16C9D90D" w14:textId="77777777" w:rsidR="00BF55AA" w:rsidRPr="00BF55AA" w:rsidRDefault="00BF55AA" w:rsidP="00BF55AA">
      <w:pPr>
        <w:jc w:val="both"/>
        <w:rPr>
          <w:rFonts w:ascii="Times New Roman" w:hAnsi="Times New Roman" w:cs="Times New Roman"/>
          <w:sz w:val="28"/>
          <w:szCs w:val="28"/>
        </w:rPr>
      </w:pPr>
      <w:r w:rsidRPr="00BF55AA">
        <w:rPr>
          <w:rFonts w:ascii="Times New Roman" w:hAnsi="Times New Roman" w:cs="Times New Roman"/>
          <w:sz w:val="28"/>
          <w:szCs w:val="28"/>
        </w:rPr>
        <w:t xml:space="preserve">                                                           «Мастерская предков» ДДТ «Кировский»</w:t>
      </w:r>
    </w:p>
    <w:p w14:paraId="589890DA" w14:textId="77777777" w:rsidR="00BF55AA" w:rsidRPr="00BF55AA" w:rsidRDefault="00BF55AA" w:rsidP="00BF55AA">
      <w:pPr>
        <w:jc w:val="both"/>
        <w:rPr>
          <w:rFonts w:ascii="Times New Roman" w:hAnsi="Times New Roman" w:cs="Times New Roman"/>
          <w:sz w:val="28"/>
          <w:szCs w:val="28"/>
        </w:rPr>
      </w:pPr>
      <w:r w:rsidRPr="00BF55AA">
        <w:rPr>
          <w:rFonts w:ascii="Times New Roman" w:hAnsi="Times New Roman" w:cs="Times New Roman"/>
          <w:sz w:val="28"/>
          <w:szCs w:val="28"/>
        </w:rPr>
        <w:t xml:space="preserve">                                                                             Демешко Татьяна Анатольевна</w:t>
      </w:r>
    </w:p>
    <w:p w14:paraId="6FF9DFD2" w14:textId="77777777" w:rsidR="00BF55AA" w:rsidRPr="00BF55AA" w:rsidRDefault="00BF55AA" w:rsidP="00BF55AA">
      <w:pPr>
        <w:jc w:val="both"/>
        <w:rPr>
          <w:rFonts w:ascii="Times New Roman" w:hAnsi="Times New Roman" w:cs="Times New Roman"/>
          <w:sz w:val="28"/>
          <w:szCs w:val="28"/>
        </w:rPr>
      </w:pPr>
      <w:r w:rsidRPr="00BF55AA">
        <w:rPr>
          <w:rFonts w:ascii="Times New Roman" w:hAnsi="Times New Roman" w:cs="Times New Roman"/>
          <w:sz w:val="28"/>
          <w:szCs w:val="28"/>
        </w:rPr>
        <w:t>Основная идея «Музейной ночи» – открытость и доступность</w:t>
      </w:r>
    </w:p>
    <w:p w14:paraId="600C7951" w14:textId="77777777" w:rsidR="00BF55AA" w:rsidRPr="00BF55AA" w:rsidRDefault="00BF55AA" w:rsidP="00BF55AA">
      <w:pPr>
        <w:jc w:val="both"/>
        <w:rPr>
          <w:rFonts w:ascii="Times New Roman" w:hAnsi="Times New Roman" w:cs="Times New Roman"/>
          <w:sz w:val="28"/>
          <w:szCs w:val="28"/>
        </w:rPr>
      </w:pPr>
      <w:r w:rsidRPr="00BF55AA">
        <w:rPr>
          <w:rFonts w:ascii="Times New Roman" w:hAnsi="Times New Roman" w:cs="Times New Roman"/>
          <w:sz w:val="28"/>
          <w:szCs w:val="28"/>
        </w:rPr>
        <w:t>Цель: создать условия для погружения участников в атмосферу наступления праздника – Международного Дня музеев и содействовать популяризации международной акции «Ночь музеев».</w:t>
      </w:r>
    </w:p>
    <w:p w14:paraId="59970658" w14:textId="77777777" w:rsidR="00BF55AA" w:rsidRPr="00BF55AA" w:rsidRDefault="00BF55AA" w:rsidP="00BF55AA">
      <w:pPr>
        <w:jc w:val="both"/>
        <w:rPr>
          <w:rFonts w:ascii="Times New Roman" w:hAnsi="Times New Roman" w:cs="Times New Roman"/>
          <w:sz w:val="28"/>
          <w:szCs w:val="28"/>
        </w:rPr>
      </w:pPr>
      <w:r w:rsidRPr="00BF55AA">
        <w:rPr>
          <w:rFonts w:ascii="Times New Roman" w:hAnsi="Times New Roman" w:cs="Times New Roman"/>
          <w:sz w:val="28"/>
          <w:szCs w:val="28"/>
        </w:rPr>
        <w:t xml:space="preserve">Задачи: </w:t>
      </w:r>
    </w:p>
    <w:p w14:paraId="11DB49B8" w14:textId="77777777" w:rsidR="00BF55AA" w:rsidRPr="00BF55AA" w:rsidRDefault="00BF55AA" w:rsidP="00BF55AA">
      <w:pPr>
        <w:jc w:val="both"/>
        <w:rPr>
          <w:rFonts w:ascii="Times New Roman" w:hAnsi="Times New Roman" w:cs="Times New Roman"/>
          <w:sz w:val="28"/>
          <w:szCs w:val="28"/>
        </w:rPr>
      </w:pPr>
      <w:r w:rsidRPr="00BF55AA">
        <w:rPr>
          <w:rFonts w:ascii="Times New Roman" w:hAnsi="Times New Roman" w:cs="Times New Roman"/>
          <w:sz w:val="28"/>
          <w:szCs w:val="28"/>
        </w:rPr>
        <w:t>-   популяризация культурного наследия Российской Федерации;</w:t>
      </w:r>
    </w:p>
    <w:p w14:paraId="24A7D2F7" w14:textId="77777777" w:rsidR="00BF55AA" w:rsidRPr="00BF55AA" w:rsidRDefault="00BF55AA" w:rsidP="00BF55AA">
      <w:pPr>
        <w:jc w:val="both"/>
        <w:rPr>
          <w:rFonts w:ascii="Times New Roman" w:hAnsi="Times New Roman" w:cs="Times New Roman"/>
          <w:sz w:val="28"/>
          <w:szCs w:val="28"/>
        </w:rPr>
      </w:pPr>
      <w:r w:rsidRPr="00BF55AA">
        <w:rPr>
          <w:rFonts w:ascii="Times New Roman" w:hAnsi="Times New Roman" w:cs="Times New Roman"/>
          <w:sz w:val="28"/>
          <w:szCs w:val="28"/>
        </w:rPr>
        <w:t>-  разработка новых подходов к презентации деятельности музеев.</w:t>
      </w:r>
    </w:p>
    <w:p w14:paraId="55550D45" w14:textId="77777777" w:rsidR="00BF55AA" w:rsidRPr="00BF55AA" w:rsidRDefault="00BF55AA" w:rsidP="00BF55AA">
      <w:pPr>
        <w:jc w:val="both"/>
        <w:rPr>
          <w:rFonts w:ascii="Times New Roman" w:hAnsi="Times New Roman" w:cs="Times New Roman"/>
          <w:sz w:val="28"/>
          <w:szCs w:val="28"/>
        </w:rPr>
      </w:pPr>
      <w:r w:rsidRPr="00BF55AA">
        <w:rPr>
          <w:rFonts w:ascii="Times New Roman" w:hAnsi="Times New Roman" w:cs="Times New Roman"/>
          <w:sz w:val="28"/>
          <w:szCs w:val="28"/>
        </w:rPr>
        <w:t>- развитие интереса к изучению предметного мира прошлых эпох через интерактивные формы музейной работы;</w:t>
      </w:r>
    </w:p>
    <w:p w14:paraId="3AEAEB1B" w14:textId="77777777" w:rsidR="00BF55AA" w:rsidRPr="00BF55AA" w:rsidRDefault="00BF55AA" w:rsidP="00BF55AA">
      <w:pPr>
        <w:jc w:val="both"/>
        <w:rPr>
          <w:rFonts w:ascii="Times New Roman" w:hAnsi="Times New Roman" w:cs="Times New Roman"/>
          <w:sz w:val="28"/>
          <w:szCs w:val="28"/>
        </w:rPr>
      </w:pPr>
      <w:r w:rsidRPr="00BF55AA">
        <w:rPr>
          <w:rFonts w:ascii="Times New Roman" w:hAnsi="Times New Roman" w:cs="Times New Roman"/>
          <w:sz w:val="28"/>
          <w:szCs w:val="28"/>
        </w:rPr>
        <w:t>-  содействовать формированию устойчивого желания продолжать знакомство с музеем.</w:t>
      </w:r>
    </w:p>
    <w:p w14:paraId="614A38E2" w14:textId="77777777" w:rsidR="00BF55AA" w:rsidRPr="00BF55AA" w:rsidRDefault="00BF55AA" w:rsidP="00BF55AA">
      <w:pPr>
        <w:jc w:val="both"/>
        <w:rPr>
          <w:rFonts w:ascii="Times New Roman" w:hAnsi="Times New Roman" w:cs="Times New Roman"/>
          <w:sz w:val="28"/>
          <w:szCs w:val="28"/>
        </w:rPr>
      </w:pPr>
      <w:r w:rsidRPr="00BF55AA">
        <w:rPr>
          <w:rFonts w:ascii="Times New Roman" w:hAnsi="Times New Roman" w:cs="Times New Roman"/>
          <w:sz w:val="28"/>
          <w:szCs w:val="28"/>
        </w:rPr>
        <w:t>Место проведения: музей «Мастерская предков» ДДТ «Кировский» г. Новосибирск</w:t>
      </w:r>
    </w:p>
    <w:p w14:paraId="77751A47" w14:textId="77777777" w:rsidR="00BF55AA" w:rsidRPr="00BF55AA" w:rsidRDefault="00BF55AA" w:rsidP="00BF55AA">
      <w:pPr>
        <w:jc w:val="both"/>
        <w:rPr>
          <w:rFonts w:ascii="Times New Roman" w:hAnsi="Times New Roman" w:cs="Times New Roman"/>
          <w:sz w:val="28"/>
          <w:szCs w:val="28"/>
        </w:rPr>
      </w:pPr>
      <w:r w:rsidRPr="00BF55AA">
        <w:rPr>
          <w:rFonts w:ascii="Times New Roman" w:hAnsi="Times New Roman" w:cs="Times New Roman"/>
          <w:sz w:val="28"/>
          <w:szCs w:val="28"/>
        </w:rPr>
        <w:t xml:space="preserve">Краткое описание: </w:t>
      </w:r>
    </w:p>
    <w:p w14:paraId="627E1060" w14:textId="77777777" w:rsidR="00BF55AA" w:rsidRPr="00BF55AA" w:rsidRDefault="00BF55AA" w:rsidP="00BF55AA">
      <w:pPr>
        <w:jc w:val="both"/>
        <w:rPr>
          <w:rFonts w:ascii="Times New Roman" w:hAnsi="Times New Roman" w:cs="Times New Roman"/>
          <w:sz w:val="28"/>
          <w:szCs w:val="28"/>
        </w:rPr>
      </w:pPr>
      <w:r w:rsidRPr="00BF55AA">
        <w:rPr>
          <w:rFonts w:ascii="Times New Roman" w:hAnsi="Times New Roman" w:cs="Times New Roman"/>
          <w:sz w:val="28"/>
          <w:szCs w:val="28"/>
        </w:rPr>
        <w:t xml:space="preserve">         В мероприятии участвуют обучающиеся студии «Яблонька», «</w:t>
      </w:r>
      <w:proofErr w:type="spellStart"/>
      <w:r w:rsidRPr="00BF55AA">
        <w:rPr>
          <w:rFonts w:ascii="Times New Roman" w:hAnsi="Times New Roman" w:cs="Times New Roman"/>
          <w:sz w:val="28"/>
          <w:szCs w:val="28"/>
        </w:rPr>
        <w:t>Гамилль</w:t>
      </w:r>
      <w:proofErr w:type="spellEnd"/>
      <w:r w:rsidRPr="00BF55AA">
        <w:rPr>
          <w:rFonts w:ascii="Times New Roman" w:hAnsi="Times New Roman" w:cs="Times New Roman"/>
          <w:sz w:val="28"/>
          <w:szCs w:val="28"/>
        </w:rPr>
        <w:t xml:space="preserve"> эль </w:t>
      </w:r>
      <w:proofErr w:type="spellStart"/>
      <w:r w:rsidRPr="00BF55AA">
        <w:rPr>
          <w:rFonts w:ascii="Times New Roman" w:hAnsi="Times New Roman" w:cs="Times New Roman"/>
          <w:sz w:val="28"/>
          <w:szCs w:val="28"/>
        </w:rPr>
        <w:t>ракаса</w:t>
      </w:r>
      <w:proofErr w:type="spellEnd"/>
      <w:r w:rsidRPr="00BF55AA">
        <w:rPr>
          <w:rFonts w:ascii="Times New Roman" w:hAnsi="Times New Roman" w:cs="Times New Roman"/>
          <w:sz w:val="28"/>
          <w:szCs w:val="28"/>
        </w:rPr>
        <w:t>», «</w:t>
      </w:r>
      <w:proofErr w:type="spellStart"/>
      <w:r w:rsidRPr="00BF55AA">
        <w:rPr>
          <w:rFonts w:ascii="Times New Roman" w:hAnsi="Times New Roman" w:cs="Times New Roman"/>
          <w:sz w:val="28"/>
          <w:szCs w:val="28"/>
        </w:rPr>
        <w:t>Занимашки</w:t>
      </w:r>
      <w:proofErr w:type="spellEnd"/>
      <w:r w:rsidRPr="00BF55AA">
        <w:rPr>
          <w:rFonts w:ascii="Times New Roman" w:hAnsi="Times New Roman" w:cs="Times New Roman"/>
          <w:sz w:val="28"/>
          <w:szCs w:val="28"/>
        </w:rPr>
        <w:t>», «Пластиковый домик», «</w:t>
      </w:r>
      <w:proofErr w:type="spellStart"/>
      <w:r w:rsidRPr="00BF55AA">
        <w:rPr>
          <w:rFonts w:ascii="Times New Roman" w:hAnsi="Times New Roman" w:cs="Times New Roman"/>
          <w:sz w:val="28"/>
          <w:szCs w:val="28"/>
        </w:rPr>
        <w:t>Мульткарусель</w:t>
      </w:r>
      <w:proofErr w:type="spellEnd"/>
      <w:r w:rsidRPr="00BF55AA">
        <w:rPr>
          <w:rFonts w:ascii="Times New Roman" w:hAnsi="Times New Roman" w:cs="Times New Roman"/>
          <w:sz w:val="28"/>
          <w:szCs w:val="28"/>
        </w:rPr>
        <w:t>», «Птица Радуги</w:t>
      </w:r>
      <w:proofErr w:type="gramStart"/>
      <w:r w:rsidRPr="00BF55AA">
        <w:rPr>
          <w:rFonts w:ascii="Times New Roman" w:hAnsi="Times New Roman" w:cs="Times New Roman"/>
          <w:sz w:val="28"/>
          <w:szCs w:val="28"/>
        </w:rPr>
        <w:t>»,  «</w:t>
      </w:r>
      <w:proofErr w:type="spellStart"/>
      <w:proofErr w:type="gramEnd"/>
      <w:r w:rsidRPr="00BF55AA">
        <w:rPr>
          <w:rFonts w:ascii="Times New Roman" w:hAnsi="Times New Roman" w:cs="Times New Roman"/>
          <w:sz w:val="28"/>
          <w:szCs w:val="28"/>
        </w:rPr>
        <w:t>Lingvo</w:t>
      </w:r>
      <w:proofErr w:type="spellEnd"/>
      <w:r w:rsidRPr="00BF55AA">
        <w:rPr>
          <w:rFonts w:ascii="Times New Roman" w:hAnsi="Times New Roman" w:cs="Times New Roman"/>
          <w:sz w:val="28"/>
          <w:szCs w:val="28"/>
        </w:rPr>
        <w:t xml:space="preserve">» , «Самбо» ДДТ «Кировский» г. Новосибирска. Общая продолжительность программы примерно 1ч. 30 мин. Мероприятия посвящены истории старших поколений и наших предков. </w:t>
      </w:r>
    </w:p>
    <w:tbl>
      <w:tblPr>
        <w:tblStyle w:val="1"/>
        <w:tblW w:w="0" w:type="auto"/>
        <w:tblLayout w:type="fixed"/>
        <w:tblLook w:val="04A0" w:firstRow="1" w:lastRow="0" w:firstColumn="1" w:lastColumn="0" w:noHBand="0" w:noVBand="1"/>
      </w:tblPr>
      <w:tblGrid>
        <w:gridCol w:w="821"/>
        <w:gridCol w:w="4703"/>
        <w:gridCol w:w="1701"/>
        <w:gridCol w:w="2120"/>
      </w:tblGrid>
      <w:tr w:rsidR="00BF55AA" w:rsidRPr="00BF55AA" w14:paraId="10FDFF5A" w14:textId="77777777" w:rsidTr="00AE66EA">
        <w:tc>
          <w:tcPr>
            <w:tcW w:w="821" w:type="dxa"/>
          </w:tcPr>
          <w:p w14:paraId="55B738CE" w14:textId="77777777" w:rsidR="00BF55AA" w:rsidRPr="00BF55AA" w:rsidRDefault="00BF55AA" w:rsidP="00BF55AA">
            <w:pPr>
              <w:jc w:val="center"/>
              <w:rPr>
                <w:rFonts w:ascii="Times New Roman" w:eastAsia="Calibri" w:hAnsi="Times New Roman" w:cs="Times New Roman"/>
                <w:sz w:val="28"/>
                <w:szCs w:val="28"/>
              </w:rPr>
            </w:pPr>
            <w:r w:rsidRPr="00BF55AA">
              <w:rPr>
                <w:rFonts w:ascii="Times New Roman" w:eastAsia="Calibri" w:hAnsi="Times New Roman" w:cs="Times New Roman"/>
                <w:sz w:val="28"/>
                <w:szCs w:val="28"/>
              </w:rPr>
              <w:t>№</w:t>
            </w:r>
          </w:p>
        </w:tc>
        <w:tc>
          <w:tcPr>
            <w:tcW w:w="4703" w:type="dxa"/>
          </w:tcPr>
          <w:p w14:paraId="710B0DE6" w14:textId="77777777" w:rsidR="00BF55AA" w:rsidRPr="00BF55AA" w:rsidRDefault="00BF55AA" w:rsidP="00BF55AA">
            <w:pPr>
              <w:jc w:val="center"/>
              <w:rPr>
                <w:rFonts w:ascii="Times New Roman" w:eastAsia="Calibri" w:hAnsi="Times New Roman" w:cs="Times New Roman"/>
                <w:sz w:val="28"/>
                <w:szCs w:val="28"/>
              </w:rPr>
            </w:pPr>
            <w:r w:rsidRPr="00BF55AA">
              <w:rPr>
                <w:rFonts w:ascii="Times New Roman" w:eastAsia="Calibri" w:hAnsi="Times New Roman" w:cs="Times New Roman"/>
                <w:sz w:val="28"/>
                <w:szCs w:val="28"/>
              </w:rPr>
              <w:t xml:space="preserve">Мероприятие </w:t>
            </w:r>
          </w:p>
        </w:tc>
        <w:tc>
          <w:tcPr>
            <w:tcW w:w="1701" w:type="dxa"/>
          </w:tcPr>
          <w:p w14:paraId="5021334E" w14:textId="77777777" w:rsidR="00BF55AA" w:rsidRPr="00BF55AA" w:rsidRDefault="00BF55AA" w:rsidP="00BF55AA">
            <w:pPr>
              <w:jc w:val="center"/>
              <w:rPr>
                <w:rFonts w:ascii="Times New Roman" w:eastAsia="Calibri" w:hAnsi="Times New Roman" w:cs="Times New Roman"/>
                <w:sz w:val="28"/>
                <w:szCs w:val="28"/>
              </w:rPr>
            </w:pPr>
            <w:r w:rsidRPr="00BF55AA">
              <w:rPr>
                <w:rFonts w:ascii="Times New Roman" w:eastAsia="Calibri" w:hAnsi="Times New Roman" w:cs="Times New Roman"/>
                <w:sz w:val="28"/>
                <w:szCs w:val="28"/>
              </w:rPr>
              <w:t>Место проведения</w:t>
            </w:r>
          </w:p>
        </w:tc>
        <w:tc>
          <w:tcPr>
            <w:tcW w:w="2120" w:type="dxa"/>
          </w:tcPr>
          <w:p w14:paraId="24BA0FD4" w14:textId="77777777" w:rsidR="00BF55AA" w:rsidRPr="00BF55AA" w:rsidRDefault="00BF55AA" w:rsidP="00BF55AA">
            <w:pPr>
              <w:jc w:val="center"/>
              <w:rPr>
                <w:rFonts w:ascii="Times New Roman" w:eastAsia="Calibri" w:hAnsi="Times New Roman" w:cs="Times New Roman"/>
                <w:sz w:val="28"/>
                <w:szCs w:val="28"/>
              </w:rPr>
            </w:pPr>
            <w:r w:rsidRPr="00BF55AA">
              <w:rPr>
                <w:rFonts w:ascii="Times New Roman" w:eastAsia="Calibri" w:hAnsi="Times New Roman" w:cs="Times New Roman"/>
                <w:sz w:val="28"/>
                <w:szCs w:val="28"/>
              </w:rPr>
              <w:t xml:space="preserve">Ответственный </w:t>
            </w:r>
          </w:p>
        </w:tc>
      </w:tr>
      <w:tr w:rsidR="00BF55AA" w:rsidRPr="00BF55AA" w14:paraId="41C83AA6" w14:textId="77777777" w:rsidTr="00AE66EA">
        <w:tc>
          <w:tcPr>
            <w:tcW w:w="821" w:type="dxa"/>
          </w:tcPr>
          <w:p w14:paraId="7B39D02C" w14:textId="77777777" w:rsidR="00BF55AA" w:rsidRPr="00BF55AA" w:rsidRDefault="00BF55AA" w:rsidP="00BF55AA">
            <w:pPr>
              <w:jc w:val="center"/>
              <w:rPr>
                <w:rFonts w:ascii="Times New Roman" w:eastAsia="Calibri" w:hAnsi="Times New Roman" w:cs="Times New Roman"/>
                <w:sz w:val="28"/>
                <w:szCs w:val="28"/>
              </w:rPr>
            </w:pPr>
            <w:r w:rsidRPr="00BF55AA">
              <w:rPr>
                <w:rFonts w:ascii="Times New Roman" w:eastAsia="Calibri" w:hAnsi="Times New Roman" w:cs="Times New Roman"/>
                <w:sz w:val="28"/>
                <w:szCs w:val="28"/>
              </w:rPr>
              <w:t>1</w:t>
            </w:r>
          </w:p>
        </w:tc>
        <w:tc>
          <w:tcPr>
            <w:tcW w:w="4703" w:type="dxa"/>
          </w:tcPr>
          <w:p w14:paraId="73F415D4" w14:textId="77777777" w:rsidR="00BF55AA" w:rsidRPr="00BF55AA" w:rsidRDefault="00BF55AA" w:rsidP="00BF55AA">
            <w:pPr>
              <w:jc w:val="center"/>
              <w:rPr>
                <w:rFonts w:ascii="Times New Roman" w:eastAsia="Calibri" w:hAnsi="Times New Roman" w:cs="Times New Roman"/>
                <w:sz w:val="28"/>
                <w:szCs w:val="28"/>
              </w:rPr>
            </w:pPr>
            <w:r w:rsidRPr="00BF55AA">
              <w:rPr>
                <w:rFonts w:ascii="Times New Roman" w:eastAsia="Calibri" w:hAnsi="Times New Roman" w:cs="Times New Roman"/>
                <w:sz w:val="28"/>
                <w:szCs w:val="28"/>
              </w:rPr>
              <w:t xml:space="preserve">Встреча гостей, регистрация, раздача </w:t>
            </w:r>
            <w:r w:rsidRPr="00D3504D">
              <w:rPr>
                <w:rFonts w:ascii="Times New Roman" w:eastAsia="Calibri" w:hAnsi="Times New Roman" w:cs="Times New Roman"/>
                <w:bCs/>
                <w:sz w:val="28"/>
                <w:szCs w:val="28"/>
              </w:rPr>
              <w:t>буклетов, фотозона</w:t>
            </w:r>
          </w:p>
        </w:tc>
        <w:tc>
          <w:tcPr>
            <w:tcW w:w="1701" w:type="dxa"/>
          </w:tcPr>
          <w:p w14:paraId="75F64AF1" w14:textId="77777777" w:rsidR="00BF55AA" w:rsidRPr="00BF55AA" w:rsidRDefault="00BF55AA" w:rsidP="00BF55AA">
            <w:pPr>
              <w:jc w:val="center"/>
              <w:rPr>
                <w:rFonts w:ascii="Times New Roman" w:eastAsia="Calibri" w:hAnsi="Times New Roman" w:cs="Times New Roman"/>
                <w:sz w:val="28"/>
                <w:szCs w:val="28"/>
              </w:rPr>
            </w:pPr>
            <w:r w:rsidRPr="00BF55AA">
              <w:rPr>
                <w:rFonts w:ascii="Times New Roman" w:eastAsia="Calibri" w:hAnsi="Times New Roman" w:cs="Times New Roman"/>
                <w:sz w:val="28"/>
                <w:szCs w:val="28"/>
              </w:rPr>
              <w:t>Фойе</w:t>
            </w:r>
          </w:p>
          <w:p w14:paraId="04A5F32B" w14:textId="77777777" w:rsidR="00BF55AA" w:rsidRPr="00BF55AA" w:rsidRDefault="00BF55AA" w:rsidP="00BF55AA">
            <w:pPr>
              <w:jc w:val="center"/>
              <w:rPr>
                <w:rFonts w:ascii="Times New Roman" w:eastAsia="Calibri" w:hAnsi="Times New Roman" w:cs="Times New Roman"/>
                <w:sz w:val="28"/>
                <w:szCs w:val="28"/>
              </w:rPr>
            </w:pPr>
            <w:r w:rsidRPr="00BF55AA">
              <w:rPr>
                <w:rFonts w:ascii="Times New Roman" w:eastAsia="Calibri" w:hAnsi="Times New Roman" w:cs="Times New Roman"/>
                <w:sz w:val="28"/>
                <w:szCs w:val="28"/>
              </w:rPr>
              <w:t>16.00</w:t>
            </w:r>
          </w:p>
        </w:tc>
        <w:tc>
          <w:tcPr>
            <w:tcW w:w="2120" w:type="dxa"/>
          </w:tcPr>
          <w:p w14:paraId="6D6E7696" w14:textId="77777777" w:rsidR="00BF55AA" w:rsidRPr="00BF55AA" w:rsidRDefault="00BF55AA" w:rsidP="00BF55AA">
            <w:pPr>
              <w:jc w:val="center"/>
              <w:rPr>
                <w:rFonts w:ascii="Times New Roman" w:eastAsia="Calibri" w:hAnsi="Times New Roman" w:cs="Times New Roman"/>
                <w:sz w:val="28"/>
                <w:szCs w:val="28"/>
              </w:rPr>
            </w:pPr>
            <w:r w:rsidRPr="00BF55AA">
              <w:rPr>
                <w:rFonts w:ascii="Times New Roman" w:eastAsia="Calibri" w:hAnsi="Times New Roman" w:cs="Times New Roman"/>
                <w:sz w:val="28"/>
                <w:szCs w:val="28"/>
              </w:rPr>
              <w:t>Демешко</w:t>
            </w:r>
          </w:p>
        </w:tc>
      </w:tr>
      <w:tr w:rsidR="00BF55AA" w:rsidRPr="00BF55AA" w14:paraId="1239D982" w14:textId="77777777" w:rsidTr="00AE66EA">
        <w:tc>
          <w:tcPr>
            <w:tcW w:w="821" w:type="dxa"/>
          </w:tcPr>
          <w:p w14:paraId="397ECA59" w14:textId="77777777" w:rsidR="00BF55AA" w:rsidRPr="00BF55AA" w:rsidRDefault="00BF55AA" w:rsidP="00BF55AA">
            <w:pPr>
              <w:jc w:val="center"/>
              <w:rPr>
                <w:rFonts w:ascii="Times New Roman" w:eastAsia="Calibri" w:hAnsi="Times New Roman" w:cs="Times New Roman"/>
                <w:sz w:val="28"/>
                <w:szCs w:val="28"/>
              </w:rPr>
            </w:pPr>
          </w:p>
        </w:tc>
        <w:tc>
          <w:tcPr>
            <w:tcW w:w="4703" w:type="dxa"/>
          </w:tcPr>
          <w:p w14:paraId="50257C37" w14:textId="77777777" w:rsidR="00BF55AA" w:rsidRPr="00BF55AA" w:rsidRDefault="00BF55AA" w:rsidP="00BF55AA">
            <w:pPr>
              <w:jc w:val="center"/>
              <w:rPr>
                <w:rFonts w:ascii="Times New Roman" w:eastAsia="Calibri" w:hAnsi="Times New Roman" w:cs="Times New Roman"/>
                <w:sz w:val="28"/>
                <w:szCs w:val="28"/>
              </w:rPr>
            </w:pPr>
            <w:r w:rsidRPr="00D3504D">
              <w:rPr>
                <w:rFonts w:ascii="Times New Roman" w:eastAsia="Calibri" w:hAnsi="Times New Roman" w:cs="Times New Roman"/>
                <w:bCs/>
                <w:sz w:val="28"/>
                <w:szCs w:val="28"/>
              </w:rPr>
              <w:t>Фильм</w:t>
            </w:r>
            <w:r w:rsidRPr="00BF55AA">
              <w:rPr>
                <w:rFonts w:ascii="Times New Roman" w:eastAsia="Calibri" w:hAnsi="Times New Roman" w:cs="Times New Roman"/>
                <w:sz w:val="28"/>
                <w:szCs w:val="28"/>
              </w:rPr>
              <w:t>, презентация на телевизор, Музыкальное сопровождение (чаши)</w:t>
            </w:r>
          </w:p>
        </w:tc>
        <w:tc>
          <w:tcPr>
            <w:tcW w:w="1701" w:type="dxa"/>
          </w:tcPr>
          <w:p w14:paraId="491B398C" w14:textId="77777777" w:rsidR="00BF55AA" w:rsidRPr="00BF55AA" w:rsidRDefault="00BF55AA" w:rsidP="00BF55AA">
            <w:pPr>
              <w:jc w:val="center"/>
              <w:rPr>
                <w:rFonts w:ascii="Times New Roman" w:eastAsia="Calibri" w:hAnsi="Times New Roman" w:cs="Times New Roman"/>
                <w:sz w:val="28"/>
                <w:szCs w:val="28"/>
              </w:rPr>
            </w:pPr>
            <w:r w:rsidRPr="00BF55AA">
              <w:rPr>
                <w:rFonts w:ascii="Times New Roman" w:eastAsia="Calibri" w:hAnsi="Times New Roman" w:cs="Times New Roman"/>
                <w:sz w:val="28"/>
                <w:szCs w:val="28"/>
              </w:rPr>
              <w:t>Фойе</w:t>
            </w:r>
          </w:p>
          <w:p w14:paraId="347B9B75" w14:textId="77777777" w:rsidR="00BF55AA" w:rsidRPr="00BF55AA" w:rsidRDefault="00BF55AA" w:rsidP="00BF55AA">
            <w:pPr>
              <w:jc w:val="center"/>
              <w:rPr>
                <w:rFonts w:ascii="Times New Roman" w:eastAsia="Calibri" w:hAnsi="Times New Roman" w:cs="Times New Roman"/>
                <w:sz w:val="28"/>
                <w:szCs w:val="28"/>
              </w:rPr>
            </w:pPr>
            <w:r w:rsidRPr="00BF55AA">
              <w:rPr>
                <w:rFonts w:ascii="Times New Roman" w:eastAsia="Calibri" w:hAnsi="Times New Roman" w:cs="Times New Roman"/>
                <w:sz w:val="28"/>
                <w:szCs w:val="28"/>
              </w:rPr>
              <w:t>16.15</w:t>
            </w:r>
          </w:p>
        </w:tc>
        <w:tc>
          <w:tcPr>
            <w:tcW w:w="2120" w:type="dxa"/>
          </w:tcPr>
          <w:p w14:paraId="0507AB0E" w14:textId="77777777" w:rsidR="00BF55AA" w:rsidRPr="00BF55AA" w:rsidRDefault="00BF55AA" w:rsidP="00BF55AA">
            <w:pPr>
              <w:jc w:val="center"/>
              <w:rPr>
                <w:rFonts w:ascii="Times New Roman" w:eastAsia="Calibri" w:hAnsi="Times New Roman" w:cs="Times New Roman"/>
                <w:sz w:val="28"/>
                <w:szCs w:val="28"/>
              </w:rPr>
            </w:pPr>
            <w:r w:rsidRPr="00BF55AA">
              <w:rPr>
                <w:rFonts w:ascii="Times New Roman" w:eastAsia="Calibri" w:hAnsi="Times New Roman" w:cs="Times New Roman"/>
                <w:sz w:val="28"/>
                <w:szCs w:val="28"/>
              </w:rPr>
              <w:t xml:space="preserve">Горюнова </w:t>
            </w:r>
            <w:proofErr w:type="spellStart"/>
            <w:r w:rsidRPr="00BF55AA">
              <w:rPr>
                <w:rFonts w:ascii="Times New Roman" w:eastAsia="Calibri" w:hAnsi="Times New Roman" w:cs="Times New Roman"/>
                <w:sz w:val="28"/>
                <w:szCs w:val="28"/>
              </w:rPr>
              <w:t>Капытин</w:t>
            </w:r>
            <w:proofErr w:type="spellEnd"/>
          </w:p>
        </w:tc>
      </w:tr>
      <w:tr w:rsidR="00BF55AA" w:rsidRPr="00BF55AA" w14:paraId="66A025C0" w14:textId="77777777" w:rsidTr="00AE66EA">
        <w:tc>
          <w:tcPr>
            <w:tcW w:w="821" w:type="dxa"/>
          </w:tcPr>
          <w:p w14:paraId="505A0427" w14:textId="77777777" w:rsidR="00BF55AA" w:rsidRPr="00BF55AA" w:rsidRDefault="00BF55AA" w:rsidP="00BF55AA">
            <w:pPr>
              <w:jc w:val="center"/>
              <w:rPr>
                <w:rFonts w:ascii="Times New Roman" w:eastAsia="Calibri" w:hAnsi="Times New Roman" w:cs="Times New Roman"/>
                <w:sz w:val="28"/>
                <w:szCs w:val="28"/>
              </w:rPr>
            </w:pPr>
          </w:p>
        </w:tc>
        <w:tc>
          <w:tcPr>
            <w:tcW w:w="4703" w:type="dxa"/>
          </w:tcPr>
          <w:p w14:paraId="285E214A" w14:textId="77777777" w:rsidR="00BF55AA" w:rsidRPr="00BF55AA" w:rsidRDefault="00BF55AA" w:rsidP="00BF55AA">
            <w:pPr>
              <w:jc w:val="center"/>
              <w:rPr>
                <w:rFonts w:ascii="Times New Roman" w:eastAsia="Calibri" w:hAnsi="Times New Roman" w:cs="Times New Roman"/>
                <w:sz w:val="28"/>
                <w:szCs w:val="28"/>
              </w:rPr>
            </w:pPr>
            <w:r w:rsidRPr="00BF55AA">
              <w:rPr>
                <w:rFonts w:ascii="Times New Roman" w:eastAsia="Calibri" w:hAnsi="Times New Roman" w:cs="Times New Roman"/>
                <w:sz w:val="28"/>
                <w:szCs w:val="28"/>
              </w:rPr>
              <w:t>Музыкальный номер</w:t>
            </w:r>
          </w:p>
          <w:p w14:paraId="3E2FD48C" w14:textId="77777777" w:rsidR="00BF55AA" w:rsidRPr="00BF55AA" w:rsidRDefault="00BF55AA" w:rsidP="00BF55AA">
            <w:pPr>
              <w:jc w:val="center"/>
              <w:rPr>
                <w:rFonts w:ascii="Times New Roman" w:eastAsia="Calibri" w:hAnsi="Times New Roman" w:cs="Times New Roman"/>
                <w:sz w:val="28"/>
                <w:szCs w:val="28"/>
              </w:rPr>
            </w:pPr>
            <w:r w:rsidRPr="00BF55AA">
              <w:rPr>
                <w:rFonts w:ascii="Times New Roman" w:eastAsia="Calibri" w:hAnsi="Times New Roman" w:cs="Times New Roman"/>
                <w:sz w:val="28"/>
                <w:szCs w:val="28"/>
              </w:rPr>
              <w:t xml:space="preserve">Премьера танца </w:t>
            </w:r>
            <w:proofErr w:type="spellStart"/>
            <w:r w:rsidRPr="00BF55AA">
              <w:rPr>
                <w:rFonts w:ascii="Times New Roman" w:eastAsia="Calibri" w:hAnsi="Times New Roman" w:cs="Times New Roman"/>
                <w:sz w:val="28"/>
                <w:szCs w:val="28"/>
              </w:rPr>
              <w:t>Гамиль</w:t>
            </w:r>
            <w:proofErr w:type="spellEnd"/>
            <w:r w:rsidRPr="00BF55AA">
              <w:rPr>
                <w:rFonts w:ascii="Times New Roman" w:eastAsia="Calibri" w:hAnsi="Times New Roman" w:cs="Times New Roman"/>
                <w:sz w:val="28"/>
                <w:szCs w:val="28"/>
              </w:rPr>
              <w:t xml:space="preserve"> эль </w:t>
            </w:r>
            <w:proofErr w:type="spellStart"/>
            <w:r w:rsidRPr="00BF55AA">
              <w:rPr>
                <w:rFonts w:ascii="Times New Roman" w:eastAsia="Calibri" w:hAnsi="Times New Roman" w:cs="Times New Roman"/>
                <w:sz w:val="28"/>
                <w:szCs w:val="28"/>
              </w:rPr>
              <w:t>ракаса</w:t>
            </w:r>
            <w:proofErr w:type="spellEnd"/>
            <w:r w:rsidRPr="00BF55AA">
              <w:rPr>
                <w:rFonts w:ascii="Times New Roman" w:eastAsia="Calibri" w:hAnsi="Times New Roman" w:cs="Times New Roman"/>
                <w:sz w:val="28"/>
                <w:szCs w:val="28"/>
              </w:rPr>
              <w:t xml:space="preserve"> </w:t>
            </w:r>
          </w:p>
        </w:tc>
        <w:tc>
          <w:tcPr>
            <w:tcW w:w="1701" w:type="dxa"/>
          </w:tcPr>
          <w:p w14:paraId="4BF9CF55" w14:textId="77777777" w:rsidR="00BF55AA" w:rsidRPr="00BF55AA" w:rsidRDefault="00BF55AA" w:rsidP="00BF55AA">
            <w:pPr>
              <w:jc w:val="center"/>
              <w:rPr>
                <w:rFonts w:ascii="Times New Roman" w:eastAsia="Calibri" w:hAnsi="Times New Roman" w:cs="Times New Roman"/>
                <w:sz w:val="28"/>
                <w:szCs w:val="28"/>
              </w:rPr>
            </w:pPr>
            <w:r w:rsidRPr="00BF55AA">
              <w:rPr>
                <w:rFonts w:ascii="Times New Roman" w:eastAsia="Calibri" w:hAnsi="Times New Roman" w:cs="Times New Roman"/>
                <w:sz w:val="28"/>
                <w:szCs w:val="28"/>
              </w:rPr>
              <w:t xml:space="preserve">Фойе </w:t>
            </w:r>
          </w:p>
          <w:p w14:paraId="4993CCDD" w14:textId="77777777" w:rsidR="00BF55AA" w:rsidRPr="00BF55AA" w:rsidRDefault="00BF55AA" w:rsidP="00BF55AA">
            <w:pPr>
              <w:jc w:val="center"/>
              <w:rPr>
                <w:rFonts w:ascii="Times New Roman" w:eastAsia="Calibri" w:hAnsi="Times New Roman" w:cs="Times New Roman"/>
                <w:sz w:val="28"/>
                <w:szCs w:val="28"/>
              </w:rPr>
            </w:pPr>
            <w:r w:rsidRPr="00BF55AA">
              <w:rPr>
                <w:rFonts w:ascii="Times New Roman" w:eastAsia="Calibri" w:hAnsi="Times New Roman" w:cs="Times New Roman"/>
                <w:sz w:val="28"/>
                <w:szCs w:val="28"/>
              </w:rPr>
              <w:t>16.05</w:t>
            </w:r>
          </w:p>
        </w:tc>
        <w:tc>
          <w:tcPr>
            <w:tcW w:w="2120" w:type="dxa"/>
          </w:tcPr>
          <w:p w14:paraId="46272415" w14:textId="77777777" w:rsidR="00BF55AA" w:rsidRPr="00BF55AA" w:rsidRDefault="00BF55AA" w:rsidP="00BF55AA">
            <w:pPr>
              <w:jc w:val="center"/>
              <w:rPr>
                <w:rFonts w:ascii="Times New Roman" w:eastAsia="Calibri" w:hAnsi="Times New Roman" w:cs="Times New Roman"/>
                <w:sz w:val="28"/>
                <w:szCs w:val="28"/>
              </w:rPr>
            </w:pPr>
            <w:proofErr w:type="spellStart"/>
            <w:r w:rsidRPr="00BF55AA">
              <w:rPr>
                <w:rFonts w:ascii="Times New Roman" w:eastAsia="Calibri" w:hAnsi="Times New Roman" w:cs="Times New Roman"/>
                <w:sz w:val="28"/>
                <w:szCs w:val="28"/>
              </w:rPr>
              <w:t>Перцева</w:t>
            </w:r>
            <w:proofErr w:type="spellEnd"/>
            <w:r w:rsidRPr="00BF55AA">
              <w:rPr>
                <w:rFonts w:ascii="Times New Roman" w:eastAsia="Calibri" w:hAnsi="Times New Roman" w:cs="Times New Roman"/>
                <w:sz w:val="28"/>
                <w:szCs w:val="28"/>
              </w:rPr>
              <w:t xml:space="preserve">, Беляева, </w:t>
            </w:r>
          </w:p>
        </w:tc>
      </w:tr>
      <w:tr w:rsidR="00BF55AA" w:rsidRPr="00BF55AA" w14:paraId="2A049F7D" w14:textId="77777777" w:rsidTr="00AE66EA">
        <w:tc>
          <w:tcPr>
            <w:tcW w:w="821" w:type="dxa"/>
          </w:tcPr>
          <w:p w14:paraId="28D514B6" w14:textId="77777777" w:rsidR="00BF55AA" w:rsidRPr="00BF55AA" w:rsidRDefault="00BF55AA" w:rsidP="00BF55AA">
            <w:pPr>
              <w:jc w:val="center"/>
              <w:rPr>
                <w:rFonts w:ascii="Times New Roman" w:eastAsia="Calibri" w:hAnsi="Times New Roman" w:cs="Times New Roman"/>
                <w:sz w:val="28"/>
                <w:szCs w:val="28"/>
              </w:rPr>
            </w:pPr>
            <w:r w:rsidRPr="00BF55AA">
              <w:rPr>
                <w:rFonts w:ascii="Times New Roman" w:eastAsia="Calibri" w:hAnsi="Times New Roman" w:cs="Times New Roman"/>
                <w:sz w:val="28"/>
                <w:szCs w:val="28"/>
              </w:rPr>
              <w:lastRenderedPageBreak/>
              <w:t>2</w:t>
            </w:r>
          </w:p>
        </w:tc>
        <w:tc>
          <w:tcPr>
            <w:tcW w:w="4703" w:type="dxa"/>
          </w:tcPr>
          <w:p w14:paraId="11885B6B" w14:textId="77777777" w:rsidR="00BF55AA" w:rsidRPr="00BF55AA" w:rsidRDefault="00BF55AA" w:rsidP="00BF55AA">
            <w:pPr>
              <w:jc w:val="center"/>
              <w:rPr>
                <w:rFonts w:ascii="Times New Roman" w:eastAsia="Calibri" w:hAnsi="Times New Roman" w:cs="Times New Roman"/>
                <w:sz w:val="28"/>
                <w:szCs w:val="28"/>
              </w:rPr>
            </w:pPr>
            <w:r w:rsidRPr="00BF55AA">
              <w:rPr>
                <w:rFonts w:ascii="Times New Roman" w:eastAsia="Calibri" w:hAnsi="Times New Roman" w:cs="Times New Roman"/>
                <w:sz w:val="28"/>
                <w:szCs w:val="28"/>
              </w:rPr>
              <w:t>Вступление. История Ночи Музеев</w:t>
            </w:r>
          </w:p>
          <w:p w14:paraId="3727CE6B" w14:textId="383A9485" w:rsidR="00BF55AA" w:rsidRPr="00BF55AA" w:rsidRDefault="00BF55AA" w:rsidP="00BF55AA">
            <w:pPr>
              <w:jc w:val="center"/>
              <w:rPr>
                <w:rFonts w:ascii="Times New Roman" w:eastAsia="Calibri" w:hAnsi="Times New Roman" w:cs="Times New Roman"/>
                <w:sz w:val="28"/>
                <w:szCs w:val="28"/>
              </w:rPr>
            </w:pPr>
            <w:r w:rsidRPr="00BF55AA">
              <w:rPr>
                <w:rFonts w:ascii="Times New Roman" w:eastAsia="Calibri" w:hAnsi="Times New Roman" w:cs="Times New Roman"/>
                <w:sz w:val="28"/>
                <w:szCs w:val="28"/>
              </w:rPr>
              <w:t xml:space="preserve">Знакомство с маршрутным листом. Книга </w:t>
            </w:r>
            <w:proofErr w:type="spellStart"/>
            <w:proofErr w:type="gramStart"/>
            <w:r w:rsidRPr="00BF55AA">
              <w:rPr>
                <w:rFonts w:ascii="Times New Roman" w:eastAsia="Calibri" w:hAnsi="Times New Roman" w:cs="Times New Roman"/>
                <w:sz w:val="28"/>
                <w:szCs w:val="28"/>
              </w:rPr>
              <w:t>Джуманджи</w:t>
            </w:r>
            <w:proofErr w:type="spellEnd"/>
            <w:r w:rsidRPr="00BF55AA">
              <w:rPr>
                <w:rFonts w:ascii="Times New Roman" w:eastAsia="Calibri" w:hAnsi="Times New Roman" w:cs="Times New Roman"/>
                <w:sz w:val="28"/>
                <w:szCs w:val="28"/>
              </w:rPr>
              <w:t xml:space="preserve"> .</w:t>
            </w:r>
            <w:proofErr w:type="gramEnd"/>
          </w:p>
        </w:tc>
        <w:tc>
          <w:tcPr>
            <w:tcW w:w="1701" w:type="dxa"/>
          </w:tcPr>
          <w:p w14:paraId="0D26C1B4" w14:textId="77777777" w:rsidR="00BF55AA" w:rsidRPr="00BF55AA" w:rsidRDefault="00BF55AA" w:rsidP="00BF55AA">
            <w:pPr>
              <w:jc w:val="center"/>
              <w:rPr>
                <w:rFonts w:ascii="Times New Roman" w:eastAsia="Calibri" w:hAnsi="Times New Roman" w:cs="Times New Roman"/>
                <w:sz w:val="28"/>
                <w:szCs w:val="28"/>
              </w:rPr>
            </w:pPr>
            <w:r w:rsidRPr="00BF55AA">
              <w:rPr>
                <w:rFonts w:ascii="Times New Roman" w:eastAsia="Calibri" w:hAnsi="Times New Roman" w:cs="Times New Roman"/>
                <w:sz w:val="28"/>
                <w:szCs w:val="28"/>
              </w:rPr>
              <w:t xml:space="preserve">Фойе </w:t>
            </w:r>
          </w:p>
          <w:p w14:paraId="22E1E046" w14:textId="77777777" w:rsidR="00BF55AA" w:rsidRPr="00BF55AA" w:rsidRDefault="00BF55AA" w:rsidP="00BF55AA">
            <w:pPr>
              <w:jc w:val="center"/>
              <w:rPr>
                <w:rFonts w:ascii="Times New Roman" w:eastAsia="Calibri" w:hAnsi="Times New Roman" w:cs="Times New Roman"/>
                <w:sz w:val="28"/>
                <w:szCs w:val="28"/>
              </w:rPr>
            </w:pPr>
            <w:r w:rsidRPr="00BF55AA">
              <w:rPr>
                <w:rFonts w:ascii="Times New Roman" w:eastAsia="Calibri" w:hAnsi="Times New Roman" w:cs="Times New Roman"/>
                <w:sz w:val="28"/>
                <w:szCs w:val="28"/>
              </w:rPr>
              <w:t>16.10</w:t>
            </w:r>
          </w:p>
        </w:tc>
        <w:tc>
          <w:tcPr>
            <w:tcW w:w="2120" w:type="dxa"/>
          </w:tcPr>
          <w:p w14:paraId="4E6594A7" w14:textId="77777777" w:rsidR="00BF55AA" w:rsidRPr="00BF55AA" w:rsidRDefault="00BF55AA" w:rsidP="00BF55AA">
            <w:pPr>
              <w:jc w:val="center"/>
              <w:rPr>
                <w:rFonts w:ascii="Times New Roman" w:eastAsia="Calibri" w:hAnsi="Times New Roman" w:cs="Times New Roman"/>
                <w:sz w:val="28"/>
                <w:szCs w:val="28"/>
              </w:rPr>
            </w:pPr>
            <w:r w:rsidRPr="00BF55AA">
              <w:rPr>
                <w:rFonts w:ascii="Times New Roman" w:eastAsia="Calibri" w:hAnsi="Times New Roman" w:cs="Times New Roman"/>
                <w:sz w:val="28"/>
                <w:szCs w:val="28"/>
              </w:rPr>
              <w:t xml:space="preserve">Демешко </w:t>
            </w:r>
          </w:p>
        </w:tc>
      </w:tr>
      <w:tr w:rsidR="00BF55AA" w:rsidRPr="00BF55AA" w14:paraId="0C1036A1" w14:textId="77777777" w:rsidTr="00AE66EA">
        <w:tc>
          <w:tcPr>
            <w:tcW w:w="821" w:type="dxa"/>
          </w:tcPr>
          <w:p w14:paraId="0E674991" w14:textId="77777777" w:rsidR="00BF55AA" w:rsidRPr="00BF55AA" w:rsidRDefault="00BF55AA" w:rsidP="00BF55AA">
            <w:pPr>
              <w:jc w:val="center"/>
              <w:rPr>
                <w:rFonts w:ascii="Times New Roman" w:eastAsia="Calibri" w:hAnsi="Times New Roman" w:cs="Times New Roman"/>
                <w:sz w:val="28"/>
                <w:szCs w:val="28"/>
              </w:rPr>
            </w:pPr>
            <w:r w:rsidRPr="00BF55AA">
              <w:rPr>
                <w:rFonts w:ascii="Times New Roman" w:eastAsia="Calibri" w:hAnsi="Times New Roman" w:cs="Times New Roman"/>
                <w:sz w:val="28"/>
                <w:szCs w:val="28"/>
              </w:rPr>
              <w:t>3</w:t>
            </w:r>
          </w:p>
        </w:tc>
        <w:tc>
          <w:tcPr>
            <w:tcW w:w="4703" w:type="dxa"/>
          </w:tcPr>
          <w:p w14:paraId="2B7DFA45" w14:textId="77777777" w:rsidR="00BF55AA" w:rsidRPr="00BF55AA" w:rsidRDefault="00BF55AA" w:rsidP="00BF55AA">
            <w:pPr>
              <w:jc w:val="center"/>
              <w:rPr>
                <w:rFonts w:ascii="Times New Roman" w:eastAsia="Calibri" w:hAnsi="Times New Roman" w:cs="Times New Roman"/>
                <w:sz w:val="28"/>
                <w:szCs w:val="28"/>
              </w:rPr>
            </w:pPr>
            <w:r w:rsidRPr="00BF55AA">
              <w:rPr>
                <w:rFonts w:ascii="Times New Roman" w:eastAsia="Calibri" w:hAnsi="Times New Roman" w:cs="Times New Roman"/>
                <w:sz w:val="28"/>
                <w:szCs w:val="28"/>
              </w:rPr>
              <w:t>Музей шкатулки</w:t>
            </w:r>
          </w:p>
        </w:tc>
        <w:tc>
          <w:tcPr>
            <w:tcW w:w="1701" w:type="dxa"/>
          </w:tcPr>
          <w:p w14:paraId="1AF7048E" w14:textId="77777777" w:rsidR="00BF55AA" w:rsidRPr="00BF55AA" w:rsidRDefault="00BF55AA" w:rsidP="00BF55AA">
            <w:pPr>
              <w:jc w:val="center"/>
              <w:rPr>
                <w:rFonts w:ascii="Times New Roman" w:eastAsia="Calibri" w:hAnsi="Times New Roman" w:cs="Times New Roman"/>
                <w:sz w:val="28"/>
                <w:szCs w:val="28"/>
              </w:rPr>
            </w:pPr>
            <w:r w:rsidRPr="00BF55AA">
              <w:rPr>
                <w:rFonts w:ascii="Times New Roman" w:eastAsia="Calibri" w:hAnsi="Times New Roman" w:cs="Times New Roman"/>
                <w:sz w:val="28"/>
                <w:szCs w:val="28"/>
              </w:rPr>
              <w:t>6</w:t>
            </w:r>
          </w:p>
        </w:tc>
        <w:tc>
          <w:tcPr>
            <w:tcW w:w="2120" w:type="dxa"/>
          </w:tcPr>
          <w:p w14:paraId="11768D1C" w14:textId="77777777" w:rsidR="00BF55AA" w:rsidRPr="00BF55AA" w:rsidRDefault="00BF55AA" w:rsidP="00BF55AA">
            <w:pPr>
              <w:jc w:val="center"/>
              <w:rPr>
                <w:rFonts w:ascii="Times New Roman" w:eastAsia="Calibri" w:hAnsi="Times New Roman" w:cs="Times New Roman"/>
                <w:sz w:val="28"/>
                <w:szCs w:val="28"/>
              </w:rPr>
            </w:pPr>
            <w:r w:rsidRPr="00BF55AA">
              <w:rPr>
                <w:rFonts w:ascii="Times New Roman" w:eastAsia="Calibri" w:hAnsi="Times New Roman" w:cs="Times New Roman"/>
                <w:sz w:val="28"/>
                <w:szCs w:val="28"/>
              </w:rPr>
              <w:t>Демешко</w:t>
            </w:r>
          </w:p>
        </w:tc>
      </w:tr>
      <w:tr w:rsidR="00BF55AA" w:rsidRPr="00BF55AA" w14:paraId="5971DEBF" w14:textId="77777777" w:rsidTr="00AE66EA">
        <w:tc>
          <w:tcPr>
            <w:tcW w:w="821" w:type="dxa"/>
          </w:tcPr>
          <w:p w14:paraId="650C6E97" w14:textId="77777777" w:rsidR="00BF55AA" w:rsidRPr="00BF55AA" w:rsidRDefault="00BF55AA" w:rsidP="00BF55AA">
            <w:pPr>
              <w:jc w:val="center"/>
              <w:rPr>
                <w:rFonts w:ascii="Times New Roman" w:eastAsia="Calibri" w:hAnsi="Times New Roman" w:cs="Times New Roman"/>
                <w:sz w:val="28"/>
                <w:szCs w:val="28"/>
              </w:rPr>
            </w:pPr>
            <w:r w:rsidRPr="00BF55AA">
              <w:rPr>
                <w:rFonts w:ascii="Times New Roman" w:eastAsia="Calibri" w:hAnsi="Times New Roman" w:cs="Times New Roman"/>
                <w:sz w:val="28"/>
                <w:szCs w:val="28"/>
              </w:rPr>
              <w:t>4</w:t>
            </w:r>
          </w:p>
        </w:tc>
        <w:tc>
          <w:tcPr>
            <w:tcW w:w="4703" w:type="dxa"/>
          </w:tcPr>
          <w:p w14:paraId="28FB8839" w14:textId="77777777" w:rsidR="00BF55AA" w:rsidRPr="00BF55AA" w:rsidRDefault="00BF55AA" w:rsidP="00BF55AA">
            <w:pPr>
              <w:jc w:val="center"/>
              <w:rPr>
                <w:rFonts w:ascii="Times New Roman" w:eastAsia="Calibri" w:hAnsi="Times New Roman" w:cs="Times New Roman"/>
                <w:sz w:val="28"/>
                <w:szCs w:val="28"/>
              </w:rPr>
            </w:pPr>
            <w:r w:rsidRPr="00BF55AA">
              <w:rPr>
                <w:rFonts w:ascii="Times New Roman" w:eastAsia="Calibri" w:hAnsi="Times New Roman" w:cs="Times New Roman"/>
                <w:sz w:val="28"/>
                <w:szCs w:val="28"/>
              </w:rPr>
              <w:t>Музей славянской мифологии. Славянские игры</w:t>
            </w:r>
          </w:p>
        </w:tc>
        <w:tc>
          <w:tcPr>
            <w:tcW w:w="1701" w:type="dxa"/>
          </w:tcPr>
          <w:p w14:paraId="54A5C5BA" w14:textId="77777777" w:rsidR="00BF55AA" w:rsidRPr="00BF55AA" w:rsidRDefault="00BF55AA" w:rsidP="00BF55AA">
            <w:pPr>
              <w:jc w:val="center"/>
              <w:rPr>
                <w:rFonts w:ascii="Times New Roman" w:eastAsia="Calibri" w:hAnsi="Times New Roman" w:cs="Times New Roman"/>
                <w:sz w:val="28"/>
                <w:szCs w:val="28"/>
              </w:rPr>
            </w:pPr>
            <w:r w:rsidRPr="00BF55AA">
              <w:rPr>
                <w:rFonts w:ascii="Times New Roman" w:eastAsia="Calibri" w:hAnsi="Times New Roman" w:cs="Times New Roman"/>
                <w:sz w:val="28"/>
                <w:szCs w:val="28"/>
              </w:rPr>
              <w:t>Танцевальный зал</w:t>
            </w:r>
          </w:p>
        </w:tc>
        <w:tc>
          <w:tcPr>
            <w:tcW w:w="2120" w:type="dxa"/>
          </w:tcPr>
          <w:p w14:paraId="769F544C" w14:textId="77777777" w:rsidR="00BF55AA" w:rsidRPr="00BF55AA" w:rsidRDefault="00BF55AA" w:rsidP="00BF55AA">
            <w:pPr>
              <w:jc w:val="center"/>
              <w:rPr>
                <w:rFonts w:ascii="Times New Roman" w:eastAsia="Calibri" w:hAnsi="Times New Roman" w:cs="Times New Roman"/>
                <w:sz w:val="28"/>
                <w:szCs w:val="28"/>
              </w:rPr>
            </w:pPr>
            <w:proofErr w:type="spellStart"/>
            <w:r w:rsidRPr="00BF55AA">
              <w:rPr>
                <w:rFonts w:ascii="Times New Roman" w:eastAsia="Calibri" w:hAnsi="Times New Roman" w:cs="Times New Roman"/>
                <w:sz w:val="28"/>
                <w:szCs w:val="28"/>
              </w:rPr>
              <w:t>Перцева</w:t>
            </w:r>
            <w:proofErr w:type="spellEnd"/>
          </w:p>
        </w:tc>
      </w:tr>
      <w:tr w:rsidR="00BF55AA" w:rsidRPr="00BF55AA" w14:paraId="08119BC7" w14:textId="77777777" w:rsidTr="00AE66EA">
        <w:tc>
          <w:tcPr>
            <w:tcW w:w="821" w:type="dxa"/>
          </w:tcPr>
          <w:p w14:paraId="007B1809" w14:textId="77777777" w:rsidR="00BF55AA" w:rsidRPr="00BF55AA" w:rsidRDefault="00BF55AA" w:rsidP="00BF55AA">
            <w:pPr>
              <w:jc w:val="center"/>
              <w:rPr>
                <w:rFonts w:ascii="Times New Roman" w:eastAsia="Calibri" w:hAnsi="Times New Roman" w:cs="Times New Roman"/>
                <w:sz w:val="28"/>
                <w:szCs w:val="28"/>
              </w:rPr>
            </w:pPr>
            <w:r w:rsidRPr="00BF55AA">
              <w:rPr>
                <w:rFonts w:ascii="Times New Roman" w:eastAsia="Calibri" w:hAnsi="Times New Roman" w:cs="Times New Roman"/>
                <w:sz w:val="28"/>
                <w:szCs w:val="28"/>
              </w:rPr>
              <w:t>5</w:t>
            </w:r>
          </w:p>
        </w:tc>
        <w:tc>
          <w:tcPr>
            <w:tcW w:w="4703" w:type="dxa"/>
          </w:tcPr>
          <w:p w14:paraId="0D55D229" w14:textId="77777777" w:rsidR="00BF55AA" w:rsidRPr="00BF55AA" w:rsidRDefault="00BF55AA" w:rsidP="00BF55AA">
            <w:pPr>
              <w:jc w:val="center"/>
              <w:rPr>
                <w:rFonts w:ascii="Times New Roman" w:eastAsia="Calibri" w:hAnsi="Times New Roman" w:cs="Times New Roman"/>
                <w:sz w:val="28"/>
                <w:szCs w:val="28"/>
              </w:rPr>
            </w:pPr>
            <w:r w:rsidRPr="00BF55AA">
              <w:rPr>
                <w:rFonts w:ascii="Times New Roman" w:eastAsia="Calibri" w:hAnsi="Times New Roman" w:cs="Times New Roman"/>
                <w:sz w:val="28"/>
                <w:szCs w:val="28"/>
              </w:rPr>
              <w:t>Музей «Русская изба»</w:t>
            </w:r>
          </w:p>
        </w:tc>
        <w:tc>
          <w:tcPr>
            <w:tcW w:w="1701" w:type="dxa"/>
          </w:tcPr>
          <w:p w14:paraId="306C2DE9" w14:textId="77777777" w:rsidR="00BF55AA" w:rsidRPr="00BF55AA" w:rsidRDefault="00BF55AA" w:rsidP="00BF55AA">
            <w:pPr>
              <w:jc w:val="center"/>
              <w:rPr>
                <w:rFonts w:ascii="Times New Roman" w:eastAsia="Calibri" w:hAnsi="Times New Roman" w:cs="Times New Roman"/>
                <w:sz w:val="28"/>
                <w:szCs w:val="28"/>
              </w:rPr>
            </w:pPr>
            <w:r w:rsidRPr="00BF55AA">
              <w:rPr>
                <w:rFonts w:ascii="Times New Roman" w:eastAsia="Calibri" w:hAnsi="Times New Roman" w:cs="Times New Roman"/>
                <w:sz w:val="28"/>
                <w:szCs w:val="28"/>
              </w:rPr>
              <w:t xml:space="preserve">Музей </w:t>
            </w:r>
          </w:p>
        </w:tc>
        <w:tc>
          <w:tcPr>
            <w:tcW w:w="2120" w:type="dxa"/>
          </w:tcPr>
          <w:p w14:paraId="412A1FC5" w14:textId="77777777" w:rsidR="00BF55AA" w:rsidRPr="00BF55AA" w:rsidRDefault="00BF55AA" w:rsidP="00BF55AA">
            <w:pPr>
              <w:jc w:val="center"/>
              <w:rPr>
                <w:rFonts w:ascii="Times New Roman" w:eastAsia="Calibri" w:hAnsi="Times New Roman" w:cs="Times New Roman"/>
                <w:sz w:val="28"/>
                <w:szCs w:val="28"/>
              </w:rPr>
            </w:pPr>
            <w:r w:rsidRPr="00BF55AA">
              <w:rPr>
                <w:rFonts w:ascii="Times New Roman" w:eastAsia="Calibri" w:hAnsi="Times New Roman" w:cs="Times New Roman"/>
                <w:sz w:val="28"/>
                <w:szCs w:val="28"/>
              </w:rPr>
              <w:t>Алфёрова</w:t>
            </w:r>
          </w:p>
        </w:tc>
      </w:tr>
      <w:tr w:rsidR="00BF55AA" w:rsidRPr="00BF55AA" w14:paraId="0F99F9C1" w14:textId="77777777" w:rsidTr="00AE66EA">
        <w:tc>
          <w:tcPr>
            <w:tcW w:w="821" w:type="dxa"/>
          </w:tcPr>
          <w:p w14:paraId="2691DCF0" w14:textId="77777777" w:rsidR="00BF55AA" w:rsidRPr="00BF55AA" w:rsidRDefault="00BF55AA" w:rsidP="00BF55AA">
            <w:pPr>
              <w:jc w:val="center"/>
              <w:rPr>
                <w:rFonts w:ascii="Times New Roman" w:eastAsia="Calibri" w:hAnsi="Times New Roman" w:cs="Times New Roman"/>
                <w:sz w:val="28"/>
                <w:szCs w:val="28"/>
              </w:rPr>
            </w:pPr>
            <w:r w:rsidRPr="00BF55AA">
              <w:rPr>
                <w:rFonts w:ascii="Times New Roman" w:eastAsia="Calibri" w:hAnsi="Times New Roman" w:cs="Times New Roman"/>
                <w:sz w:val="28"/>
                <w:szCs w:val="28"/>
              </w:rPr>
              <w:t>6</w:t>
            </w:r>
          </w:p>
        </w:tc>
        <w:tc>
          <w:tcPr>
            <w:tcW w:w="4703" w:type="dxa"/>
          </w:tcPr>
          <w:p w14:paraId="44D5AD24" w14:textId="77777777" w:rsidR="00BF55AA" w:rsidRPr="00BF55AA" w:rsidRDefault="00BF55AA" w:rsidP="00BF55AA">
            <w:pPr>
              <w:jc w:val="center"/>
              <w:rPr>
                <w:rFonts w:ascii="Times New Roman" w:eastAsia="Calibri" w:hAnsi="Times New Roman" w:cs="Times New Roman"/>
                <w:sz w:val="28"/>
                <w:szCs w:val="28"/>
              </w:rPr>
            </w:pPr>
            <w:r w:rsidRPr="00BF55AA">
              <w:rPr>
                <w:rFonts w:ascii="Times New Roman" w:eastAsia="Calibri" w:hAnsi="Times New Roman" w:cs="Times New Roman"/>
                <w:sz w:val="28"/>
                <w:szCs w:val="28"/>
              </w:rPr>
              <w:t>Музей «Ткачество»</w:t>
            </w:r>
          </w:p>
        </w:tc>
        <w:tc>
          <w:tcPr>
            <w:tcW w:w="1701" w:type="dxa"/>
          </w:tcPr>
          <w:p w14:paraId="546022A2" w14:textId="77777777" w:rsidR="00BF55AA" w:rsidRPr="00BF55AA" w:rsidRDefault="00BF55AA" w:rsidP="00BF55AA">
            <w:pPr>
              <w:jc w:val="center"/>
              <w:rPr>
                <w:rFonts w:ascii="Times New Roman" w:eastAsia="Calibri" w:hAnsi="Times New Roman" w:cs="Times New Roman"/>
                <w:sz w:val="28"/>
                <w:szCs w:val="28"/>
              </w:rPr>
            </w:pPr>
            <w:r w:rsidRPr="00BF55AA">
              <w:rPr>
                <w:rFonts w:ascii="Times New Roman" w:eastAsia="Calibri" w:hAnsi="Times New Roman" w:cs="Times New Roman"/>
                <w:sz w:val="28"/>
                <w:szCs w:val="28"/>
              </w:rPr>
              <w:t>Кабинет 7</w:t>
            </w:r>
          </w:p>
        </w:tc>
        <w:tc>
          <w:tcPr>
            <w:tcW w:w="2120" w:type="dxa"/>
          </w:tcPr>
          <w:p w14:paraId="071D718E" w14:textId="77777777" w:rsidR="00BF55AA" w:rsidRPr="00BF55AA" w:rsidRDefault="00BF55AA" w:rsidP="00BF55AA">
            <w:pPr>
              <w:jc w:val="center"/>
              <w:rPr>
                <w:rFonts w:ascii="Times New Roman" w:eastAsia="Calibri" w:hAnsi="Times New Roman" w:cs="Times New Roman"/>
                <w:sz w:val="28"/>
                <w:szCs w:val="28"/>
              </w:rPr>
            </w:pPr>
            <w:proofErr w:type="spellStart"/>
            <w:r w:rsidRPr="00BF55AA">
              <w:rPr>
                <w:rFonts w:ascii="Times New Roman" w:eastAsia="Calibri" w:hAnsi="Times New Roman" w:cs="Times New Roman"/>
                <w:sz w:val="28"/>
                <w:szCs w:val="28"/>
              </w:rPr>
              <w:t>Агарина</w:t>
            </w:r>
            <w:proofErr w:type="spellEnd"/>
            <w:r w:rsidRPr="00BF55AA">
              <w:rPr>
                <w:rFonts w:ascii="Times New Roman" w:eastAsia="Calibri" w:hAnsi="Times New Roman" w:cs="Times New Roman"/>
                <w:sz w:val="28"/>
                <w:szCs w:val="28"/>
              </w:rPr>
              <w:t>, Денисенко</w:t>
            </w:r>
          </w:p>
        </w:tc>
      </w:tr>
      <w:tr w:rsidR="00BF55AA" w:rsidRPr="00BF55AA" w14:paraId="737540AF" w14:textId="77777777" w:rsidTr="00AE66EA">
        <w:tc>
          <w:tcPr>
            <w:tcW w:w="821" w:type="dxa"/>
          </w:tcPr>
          <w:p w14:paraId="210F1830" w14:textId="77777777" w:rsidR="00BF55AA" w:rsidRPr="00BF55AA" w:rsidRDefault="00BF55AA" w:rsidP="00BF55AA">
            <w:pPr>
              <w:rPr>
                <w:rFonts w:ascii="Times New Roman" w:eastAsia="Calibri" w:hAnsi="Times New Roman" w:cs="Times New Roman"/>
                <w:sz w:val="28"/>
                <w:szCs w:val="28"/>
              </w:rPr>
            </w:pPr>
            <w:r w:rsidRPr="00BF55AA">
              <w:rPr>
                <w:rFonts w:ascii="Times New Roman" w:eastAsia="Calibri" w:hAnsi="Times New Roman" w:cs="Times New Roman"/>
                <w:sz w:val="28"/>
                <w:szCs w:val="28"/>
              </w:rPr>
              <w:t xml:space="preserve">   7</w:t>
            </w:r>
          </w:p>
        </w:tc>
        <w:tc>
          <w:tcPr>
            <w:tcW w:w="4703" w:type="dxa"/>
          </w:tcPr>
          <w:p w14:paraId="5B1FB051" w14:textId="77777777" w:rsidR="00BF55AA" w:rsidRPr="00BF55AA" w:rsidRDefault="00BF55AA" w:rsidP="00BF55AA">
            <w:pPr>
              <w:jc w:val="center"/>
              <w:rPr>
                <w:rFonts w:ascii="Times New Roman" w:eastAsia="Calibri" w:hAnsi="Times New Roman" w:cs="Times New Roman"/>
                <w:sz w:val="28"/>
                <w:szCs w:val="28"/>
              </w:rPr>
            </w:pPr>
            <w:r w:rsidRPr="00BF55AA">
              <w:rPr>
                <w:rFonts w:ascii="Times New Roman" w:eastAsia="Calibri" w:hAnsi="Times New Roman" w:cs="Times New Roman"/>
                <w:sz w:val="28"/>
                <w:szCs w:val="28"/>
              </w:rPr>
              <w:t>Музей «история ГТО»</w:t>
            </w:r>
          </w:p>
        </w:tc>
        <w:tc>
          <w:tcPr>
            <w:tcW w:w="1701" w:type="dxa"/>
          </w:tcPr>
          <w:p w14:paraId="69BC0D2F" w14:textId="77777777" w:rsidR="00BF55AA" w:rsidRPr="00BF55AA" w:rsidRDefault="00BF55AA" w:rsidP="00BF55AA">
            <w:pPr>
              <w:jc w:val="center"/>
              <w:rPr>
                <w:rFonts w:ascii="Times New Roman" w:eastAsia="Calibri" w:hAnsi="Times New Roman" w:cs="Times New Roman"/>
                <w:sz w:val="28"/>
                <w:szCs w:val="28"/>
              </w:rPr>
            </w:pPr>
            <w:r w:rsidRPr="00BF55AA">
              <w:rPr>
                <w:rFonts w:ascii="Times New Roman" w:eastAsia="Calibri" w:hAnsi="Times New Roman" w:cs="Times New Roman"/>
                <w:sz w:val="28"/>
                <w:szCs w:val="28"/>
              </w:rPr>
              <w:t xml:space="preserve">Спортзал </w:t>
            </w:r>
          </w:p>
        </w:tc>
        <w:tc>
          <w:tcPr>
            <w:tcW w:w="2120" w:type="dxa"/>
          </w:tcPr>
          <w:p w14:paraId="6E52A448" w14:textId="2D473817" w:rsidR="00BF55AA" w:rsidRPr="00BF55AA" w:rsidRDefault="00BF55AA" w:rsidP="00BF55AA">
            <w:pPr>
              <w:jc w:val="center"/>
              <w:rPr>
                <w:rFonts w:ascii="Times New Roman" w:eastAsia="Calibri" w:hAnsi="Times New Roman" w:cs="Times New Roman"/>
                <w:sz w:val="28"/>
                <w:szCs w:val="28"/>
              </w:rPr>
            </w:pPr>
            <w:proofErr w:type="spellStart"/>
            <w:r w:rsidRPr="00BF55AA">
              <w:rPr>
                <w:rFonts w:ascii="Times New Roman" w:eastAsia="Calibri" w:hAnsi="Times New Roman" w:cs="Times New Roman"/>
                <w:sz w:val="28"/>
                <w:szCs w:val="28"/>
              </w:rPr>
              <w:t>Лаптинов</w:t>
            </w:r>
            <w:proofErr w:type="spellEnd"/>
          </w:p>
        </w:tc>
      </w:tr>
      <w:tr w:rsidR="00BF55AA" w:rsidRPr="00BF55AA" w14:paraId="6ADBF2B0" w14:textId="77777777" w:rsidTr="00AE66EA">
        <w:tc>
          <w:tcPr>
            <w:tcW w:w="821" w:type="dxa"/>
          </w:tcPr>
          <w:p w14:paraId="743F7461" w14:textId="77777777" w:rsidR="00BF55AA" w:rsidRPr="00BF55AA" w:rsidRDefault="00BF55AA" w:rsidP="00BF55AA">
            <w:pPr>
              <w:jc w:val="center"/>
              <w:rPr>
                <w:rFonts w:ascii="Times New Roman" w:eastAsia="Calibri" w:hAnsi="Times New Roman" w:cs="Times New Roman"/>
                <w:sz w:val="28"/>
                <w:szCs w:val="28"/>
              </w:rPr>
            </w:pPr>
            <w:r w:rsidRPr="00BF55AA">
              <w:rPr>
                <w:rFonts w:ascii="Times New Roman" w:eastAsia="Calibri" w:hAnsi="Times New Roman" w:cs="Times New Roman"/>
                <w:sz w:val="28"/>
                <w:szCs w:val="28"/>
              </w:rPr>
              <w:t>8</w:t>
            </w:r>
          </w:p>
        </w:tc>
        <w:tc>
          <w:tcPr>
            <w:tcW w:w="4703" w:type="dxa"/>
          </w:tcPr>
          <w:p w14:paraId="4160A25A" w14:textId="77777777" w:rsidR="00BF55AA" w:rsidRPr="00BF55AA" w:rsidRDefault="00BF55AA" w:rsidP="00BF55AA">
            <w:pPr>
              <w:jc w:val="center"/>
              <w:rPr>
                <w:rFonts w:ascii="Times New Roman" w:eastAsia="Calibri" w:hAnsi="Times New Roman" w:cs="Times New Roman"/>
                <w:sz w:val="28"/>
                <w:szCs w:val="28"/>
              </w:rPr>
            </w:pPr>
            <w:r w:rsidRPr="00BF55AA">
              <w:rPr>
                <w:rFonts w:ascii="Times New Roman" w:eastAsia="Calibri" w:hAnsi="Times New Roman" w:cs="Times New Roman"/>
                <w:sz w:val="28"/>
                <w:szCs w:val="28"/>
              </w:rPr>
              <w:t>Музей «музыкальных инструментов»</w:t>
            </w:r>
          </w:p>
        </w:tc>
        <w:tc>
          <w:tcPr>
            <w:tcW w:w="1701" w:type="dxa"/>
          </w:tcPr>
          <w:p w14:paraId="33412CF0" w14:textId="77777777" w:rsidR="00BF55AA" w:rsidRPr="00BF55AA" w:rsidRDefault="00BF55AA" w:rsidP="00BF55AA">
            <w:pPr>
              <w:jc w:val="center"/>
              <w:rPr>
                <w:rFonts w:ascii="Times New Roman" w:eastAsia="Calibri" w:hAnsi="Times New Roman" w:cs="Times New Roman"/>
                <w:sz w:val="28"/>
                <w:szCs w:val="28"/>
              </w:rPr>
            </w:pPr>
            <w:r w:rsidRPr="00BF55AA">
              <w:rPr>
                <w:rFonts w:ascii="Times New Roman" w:eastAsia="Calibri" w:hAnsi="Times New Roman" w:cs="Times New Roman"/>
                <w:sz w:val="28"/>
                <w:szCs w:val="28"/>
              </w:rPr>
              <w:t>19</w:t>
            </w:r>
          </w:p>
        </w:tc>
        <w:tc>
          <w:tcPr>
            <w:tcW w:w="2120" w:type="dxa"/>
          </w:tcPr>
          <w:p w14:paraId="6665CFA6" w14:textId="77777777" w:rsidR="00BF55AA" w:rsidRPr="00BF55AA" w:rsidRDefault="00BF55AA" w:rsidP="00BF55AA">
            <w:pPr>
              <w:jc w:val="center"/>
              <w:rPr>
                <w:rFonts w:ascii="Times New Roman" w:eastAsia="Calibri" w:hAnsi="Times New Roman" w:cs="Times New Roman"/>
                <w:sz w:val="28"/>
                <w:szCs w:val="28"/>
              </w:rPr>
            </w:pPr>
            <w:r w:rsidRPr="00BF55AA">
              <w:rPr>
                <w:rFonts w:ascii="Times New Roman" w:eastAsia="Calibri" w:hAnsi="Times New Roman" w:cs="Times New Roman"/>
                <w:sz w:val="28"/>
                <w:szCs w:val="28"/>
              </w:rPr>
              <w:t xml:space="preserve">Беляева </w:t>
            </w:r>
          </w:p>
        </w:tc>
      </w:tr>
    </w:tbl>
    <w:p w14:paraId="0B5B2F68" w14:textId="77777777" w:rsidR="00BF55AA" w:rsidRPr="00BF55AA" w:rsidRDefault="00BF55AA" w:rsidP="00BF55AA">
      <w:pPr>
        <w:jc w:val="both"/>
        <w:rPr>
          <w:rFonts w:ascii="Times New Roman" w:hAnsi="Times New Roman" w:cs="Times New Roman"/>
          <w:sz w:val="28"/>
          <w:szCs w:val="28"/>
        </w:rPr>
      </w:pPr>
    </w:p>
    <w:p w14:paraId="44366CBE" w14:textId="77777777" w:rsidR="00BF55AA" w:rsidRPr="00BF55AA" w:rsidRDefault="00BF55AA" w:rsidP="00BF55AA">
      <w:pPr>
        <w:jc w:val="both"/>
        <w:rPr>
          <w:rFonts w:ascii="Times New Roman" w:hAnsi="Times New Roman" w:cs="Times New Roman"/>
          <w:sz w:val="28"/>
          <w:szCs w:val="28"/>
        </w:rPr>
      </w:pPr>
      <w:r w:rsidRPr="00BF55AA">
        <w:rPr>
          <w:rFonts w:ascii="Times New Roman" w:hAnsi="Times New Roman" w:cs="Times New Roman"/>
          <w:sz w:val="28"/>
          <w:szCs w:val="28"/>
        </w:rPr>
        <w:t>Оформление стендов: Музеи Кировского района (фотографии), Музей Абстракционизма (детские работы).</w:t>
      </w:r>
    </w:p>
    <w:p w14:paraId="76F68532" w14:textId="77777777" w:rsidR="00BF55AA" w:rsidRPr="00BF55AA" w:rsidRDefault="00BF55AA" w:rsidP="00BF55AA">
      <w:pPr>
        <w:jc w:val="both"/>
        <w:rPr>
          <w:rFonts w:ascii="Times New Roman" w:hAnsi="Times New Roman" w:cs="Times New Roman"/>
          <w:sz w:val="28"/>
          <w:szCs w:val="28"/>
        </w:rPr>
      </w:pPr>
      <w:r w:rsidRPr="00BF55AA">
        <w:rPr>
          <w:rFonts w:ascii="Times New Roman" w:hAnsi="Times New Roman" w:cs="Times New Roman"/>
          <w:sz w:val="28"/>
          <w:szCs w:val="28"/>
        </w:rPr>
        <w:t>Оформление фотозоны.  Костюмы древнего человека, ремесленника, русский сарафан и рубаха с поясом.</w:t>
      </w:r>
    </w:p>
    <w:p w14:paraId="6A60B6A3" w14:textId="77777777" w:rsidR="00BF55AA" w:rsidRPr="00BF55AA" w:rsidRDefault="00BF55AA" w:rsidP="00BF55AA">
      <w:pPr>
        <w:jc w:val="both"/>
        <w:rPr>
          <w:rFonts w:ascii="Times New Roman" w:hAnsi="Times New Roman" w:cs="Times New Roman"/>
          <w:sz w:val="28"/>
          <w:szCs w:val="28"/>
        </w:rPr>
      </w:pPr>
      <w:r w:rsidRPr="00BF55AA">
        <w:rPr>
          <w:rFonts w:ascii="Times New Roman" w:hAnsi="Times New Roman" w:cs="Times New Roman"/>
          <w:sz w:val="28"/>
          <w:szCs w:val="28"/>
        </w:rPr>
        <w:t xml:space="preserve">Персонаж Медведь – фоторепортёр </w:t>
      </w:r>
    </w:p>
    <w:p w14:paraId="1B4B8593" w14:textId="77777777" w:rsidR="00BF55AA" w:rsidRPr="00BF55AA" w:rsidRDefault="00BF55AA" w:rsidP="00BF55AA">
      <w:pPr>
        <w:jc w:val="both"/>
        <w:rPr>
          <w:rFonts w:ascii="Times New Roman" w:hAnsi="Times New Roman" w:cs="Times New Roman"/>
          <w:sz w:val="28"/>
          <w:szCs w:val="28"/>
        </w:rPr>
      </w:pPr>
      <w:r w:rsidRPr="00BF55AA">
        <w:rPr>
          <w:rFonts w:ascii="Times New Roman" w:hAnsi="Times New Roman" w:cs="Times New Roman"/>
          <w:sz w:val="28"/>
          <w:szCs w:val="28"/>
        </w:rPr>
        <w:t>Ведущий.</w:t>
      </w:r>
    </w:p>
    <w:p w14:paraId="3B5023A2" w14:textId="77777777" w:rsidR="00BF55AA" w:rsidRPr="00BF55AA" w:rsidRDefault="00BF55AA" w:rsidP="00BF55AA">
      <w:pPr>
        <w:jc w:val="both"/>
        <w:rPr>
          <w:rFonts w:ascii="Times New Roman" w:hAnsi="Times New Roman" w:cs="Times New Roman"/>
          <w:sz w:val="28"/>
          <w:szCs w:val="28"/>
        </w:rPr>
      </w:pPr>
      <w:r w:rsidRPr="00BF55AA">
        <w:rPr>
          <w:rFonts w:ascii="Times New Roman" w:hAnsi="Times New Roman" w:cs="Times New Roman"/>
          <w:sz w:val="28"/>
          <w:szCs w:val="28"/>
        </w:rPr>
        <w:t xml:space="preserve">         Добрый вечер, уважаемые гости! Сегодня мы открываем «Ночь музеев» Первая Ночь музеев впервые прошла в Берлине в 1997 году. С тех пор это событие ежегодно проходило в третью субботу мая в более чем ста крупных городах Европы. В Москве в 2007 году. В нашем Доме Детского Творчества «Ночь музеев» празднуется с 2014 года.  Тема акции в этом году звучит как "История и истории".</w:t>
      </w:r>
    </w:p>
    <w:p w14:paraId="0C73BF6B" w14:textId="3A6087A9" w:rsidR="00BF55AA" w:rsidRPr="00BF55AA" w:rsidRDefault="00BF55AA" w:rsidP="00BF55AA">
      <w:pPr>
        <w:jc w:val="both"/>
        <w:rPr>
          <w:rFonts w:ascii="Times New Roman" w:hAnsi="Times New Roman" w:cs="Times New Roman"/>
          <w:sz w:val="28"/>
          <w:szCs w:val="28"/>
        </w:rPr>
      </w:pPr>
      <w:r w:rsidRPr="00BF55AA">
        <w:rPr>
          <w:rFonts w:ascii="Times New Roman" w:hAnsi="Times New Roman" w:cs="Times New Roman"/>
          <w:sz w:val="28"/>
          <w:szCs w:val="28"/>
        </w:rPr>
        <w:t xml:space="preserve">        «Ночь Музеев» открываем загадочным танцем «Уэнсдей» студии «</w:t>
      </w:r>
      <w:proofErr w:type="spellStart"/>
      <w:r w:rsidRPr="00BF55AA">
        <w:rPr>
          <w:rFonts w:ascii="Times New Roman" w:hAnsi="Times New Roman" w:cs="Times New Roman"/>
          <w:sz w:val="28"/>
          <w:szCs w:val="28"/>
        </w:rPr>
        <w:t>Гамиль</w:t>
      </w:r>
      <w:proofErr w:type="spellEnd"/>
      <w:r w:rsidRPr="00BF55AA">
        <w:rPr>
          <w:rFonts w:ascii="Times New Roman" w:hAnsi="Times New Roman" w:cs="Times New Roman"/>
          <w:sz w:val="28"/>
          <w:szCs w:val="28"/>
        </w:rPr>
        <w:t xml:space="preserve"> эль </w:t>
      </w:r>
      <w:proofErr w:type="spellStart"/>
      <w:r w:rsidRPr="00BF55AA">
        <w:rPr>
          <w:rFonts w:ascii="Times New Roman" w:hAnsi="Times New Roman" w:cs="Times New Roman"/>
          <w:sz w:val="28"/>
          <w:szCs w:val="28"/>
        </w:rPr>
        <w:t>ракаса</w:t>
      </w:r>
      <w:proofErr w:type="spellEnd"/>
      <w:r w:rsidRPr="00BF55AA">
        <w:rPr>
          <w:rFonts w:ascii="Times New Roman" w:hAnsi="Times New Roman" w:cs="Times New Roman"/>
          <w:sz w:val="28"/>
          <w:szCs w:val="28"/>
        </w:rPr>
        <w:t xml:space="preserve">». Хореограф </w:t>
      </w:r>
      <w:proofErr w:type="spellStart"/>
      <w:r w:rsidRPr="00BF55AA">
        <w:rPr>
          <w:rFonts w:ascii="Times New Roman" w:hAnsi="Times New Roman" w:cs="Times New Roman"/>
          <w:sz w:val="28"/>
          <w:szCs w:val="28"/>
        </w:rPr>
        <w:t>Перцева</w:t>
      </w:r>
      <w:proofErr w:type="spellEnd"/>
      <w:r w:rsidRPr="00BF55AA">
        <w:rPr>
          <w:rFonts w:ascii="Times New Roman" w:hAnsi="Times New Roman" w:cs="Times New Roman"/>
          <w:sz w:val="28"/>
          <w:szCs w:val="28"/>
        </w:rPr>
        <w:t xml:space="preserve"> Е.Ю.</w:t>
      </w:r>
    </w:p>
    <w:p w14:paraId="4F831CE0" w14:textId="77777777" w:rsidR="00BF55AA" w:rsidRPr="00BF55AA" w:rsidRDefault="00BF55AA" w:rsidP="00BF55AA">
      <w:pPr>
        <w:jc w:val="both"/>
        <w:rPr>
          <w:rFonts w:ascii="Times New Roman" w:hAnsi="Times New Roman" w:cs="Times New Roman"/>
          <w:sz w:val="28"/>
          <w:szCs w:val="28"/>
        </w:rPr>
      </w:pPr>
      <w:r w:rsidRPr="00BF55AA">
        <w:rPr>
          <w:rFonts w:ascii="Times New Roman" w:hAnsi="Times New Roman" w:cs="Times New Roman"/>
          <w:sz w:val="28"/>
          <w:szCs w:val="28"/>
        </w:rPr>
        <w:t xml:space="preserve">          В рамках Всероссийской акции «Ночь музеев» в Доме Творчества будут доступны 6 музейных площадок. Для вас представлены фотозоны древних и славянских эпох. Оставьте этот образ на память!</w:t>
      </w:r>
    </w:p>
    <w:p w14:paraId="73F78F45" w14:textId="77777777" w:rsidR="00BF55AA" w:rsidRPr="00BF55AA" w:rsidRDefault="00BF55AA" w:rsidP="00BF55AA">
      <w:pPr>
        <w:jc w:val="both"/>
        <w:rPr>
          <w:rFonts w:ascii="Times New Roman" w:hAnsi="Times New Roman" w:cs="Times New Roman"/>
          <w:sz w:val="28"/>
          <w:szCs w:val="28"/>
        </w:rPr>
      </w:pPr>
      <w:r w:rsidRPr="00BF55AA">
        <w:rPr>
          <w:rFonts w:ascii="Times New Roman" w:hAnsi="Times New Roman" w:cs="Times New Roman"/>
          <w:sz w:val="28"/>
          <w:szCs w:val="28"/>
        </w:rPr>
        <w:t xml:space="preserve">          В фойе представлены тематические экспозиции:</w:t>
      </w:r>
    </w:p>
    <w:p w14:paraId="7B40385C" w14:textId="7ED18A2C" w:rsidR="00BF55AA" w:rsidRPr="00BF55AA" w:rsidRDefault="00BF55AA" w:rsidP="00BF55AA">
      <w:pPr>
        <w:jc w:val="both"/>
        <w:rPr>
          <w:rFonts w:ascii="Times New Roman" w:hAnsi="Times New Roman" w:cs="Times New Roman"/>
          <w:sz w:val="28"/>
          <w:szCs w:val="28"/>
        </w:rPr>
      </w:pPr>
      <w:r w:rsidRPr="00BF55AA">
        <w:rPr>
          <w:rFonts w:ascii="Times New Roman" w:hAnsi="Times New Roman" w:cs="Times New Roman"/>
          <w:sz w:val="28"/>
          <w:szCs w:val="28"/>
        </w:rPr>
        <w:t xml:space="preserve">- «Музей Абстракционизма» (слияние науки и искусства, выполненные нашими гостями после посещения экскурсионных программ «Мастерская предков».  </w:t>
      </w:r>
    </w:p>
    <w:p w14:paraId="69BF09A5" w14:textId="47AEBE3C" w:rsidR="00BF55AA" w:rsidRPr="00BF55AA" w:rsidRDefault="00BF55AA" w:rsidP="00BF55AA">
      <w:pPr>
        <w:jc w:val="both"/>
        <w:rPr>
          <w:rFonts w:ascii="Times New Roman" w:hAnsi="Times New Roman" w:cs="Times New Roman"/>
          <w:sz w:val="28"/>
          <w:szCs w:val="28"/>
        </w:rPr>
      </w:pPr>
      <w:r w:rsidRPr="00BF55AA">
        <w:rPr>
          <w:rFonts w:ascii="Times New Roman" w:hAnsi="Times New Roman" w:cs="Times New Roman"/>
          <w:sz w:val="28"/>
          <w:szCs w:val="28"/>
        </w:rPr>
        <w:t xml:space="preserve"> -  Музеи Кировского района. Музей </w:t>
      </w:r>
      <w:proofErr w:type="spellStart"/>
      <w:r w:rsidRPr="00BF55AA">
        <w:rPr>
          <w:rFonts w:ascii="Times New Roman" w:hAnsi="Times New Roman" w:cs="Times New Roman"/>
          <w:sz w:val="28"/>
          <w:szCs w:val="28"/>
        </w:rPr>
        <w:t>горэлектротранспорта</w:t>
      </w:r>
      <w:proofErr w:type="spellEnd"/>
      <w:r w:rsidRPr="00BF55AA">
        <w:rPr>
          <w:rFonts w:ascii="Times New Roman" w:hAnsi="Times New Roman" w:cs="Times New Roman"/>
          <w:sz w:val="28"/>
          <w:szCs w:val="28"/>
        </w:rPr>
        <w:t xml:space="preserve">, школьные музеи Боевой Славы Краснознамённой дивизии имени В.И. </w:t>
      </w:r>
      <w:proofErr w:type="spellStart"/>
      <w:r w:rsidRPr="00BF55AA">
        <w:rPr>
          <w:rFonts w:ascii="Times New Roman" w:hAnsi="Times New Roman" w:cs="Times New Roman"/>
          <w:sz w:val="28"/>
          <w:szCs w:val="28"/>
        </w:rPr>
        <w:t>Полосухина</w:t>
      </w:r>
      <w:proofErr w:type="spellEnd"/>
      <w:r w:rsidRPr="00BF55AA">
        <w:rPr>
          <w:rFonts w:ascii="Times New Roman" w:hAnsi="Times New Roman" w:cs="Times New Roman"/>
          <w:sz w:val="28"/>
          <w:szCs w:val="28"/>
        </w:rPr>
        <w:t xml:space="preserve"> , Боевой Славы воинов-сибиряков, Боевой Славы 1 гвардейской </w:t>
      </w:r>
      <w:proofErr w:type="spellStart"/>
      <w:r w:rsidRPr="00BF55AA">
        <w:rPr>
          <w:rFonts w:ascii="Times New Roman" w:hAnsi="Times New Roman" w:cs="Times New Roman"/>
          <w:sz w:val="28"/>
          <w:szCs w:val="28"/>
        </w:rPr>
        <w:t>пятиорденоносной</w:t>
      </w:r>
      <w:proofErr w:type="spellEnd"/>
      <w:r w:rsidRPr="00BF55AA">
        <w:rPr>
          <w:rFonts w:ascii="Times New Roman" w:hAnsi="Times New Roman" w:cs="Times New Roman"/>
          <w:sz w:val="28"/>
          <w:szCs w:val="28"/>
        </w:rPr>
        <w:t xml:space="preserve"> Сталинградской </w:t>
      </w:r>
      <w:proofErr w:type="spellStart"/>
      <w:r w:rsidRPr="00BF55AA">
        <w:rPr>
          <w:rFonts w:ascii="Times New Roman" w:hAnsi="Times New Roman" w:cs="Times New Roman"/>
          <w:sz w:val="28"/>
          <w:szCs w:val="28"/>
        </w:rPr>
        <w:t>авиаштурмовой</w:t>
      </w:r>
      <w:proofErr w:type="spellEnd"/>
      <w:r w:rsidRPr="00BF55AA">
        <w:rPr>
          <w:rFonts w:ascii="Times New Roman" w:hAnsi="Times New Roman" w:cs="Times New Roman"/>
          <w:sz w:val="28"/>
          <w:szCs w:val="28"/>
        </w:rPr>
        <w:t xml:space="preserve"> дивизии, имени 46 гвардейского Таманского </w:t>
      </w:r>
      <w:r w:rsidRPr="00BF55AA">
        <w:rPr>
          <w:rFonts w:ascii="Times New Roman" w:hAnsi="Times New Roman" w:cs="Times New Roman"/>
          <w:sz w:val="28"/>
          <w:szCs w:val="28"/>
        </w:rPr>
        <w:lastRenderedPageBreak/>
        <w:t>Краснознаменного ордена Суворова 111 степени женского авиационного полка легких ночных бомбардировщиков, партизанской славы сибиряков, 22 Сибирской добровольческой гвардейской рижской дивизии.</w:t>
      </w:r>
    </w:p>
    <w:p w14:paraId="60E1F241" w14:textId="77777777" w:rsidR="00BF55AA" w:rsidRPr="00BF55AA" w:rsidRDefault="00BF55AA" w:rsidP="00BF55AA">
      <w:pPr>
        <w:jc w:val="both"/>
        <w:rPr>
          <w:rFonts w:ascii="Times New Roman" w:hAnsi="Times New Roman" w:cs="Times New Roman"/>
          <w:sz w:val="28"/>
          <w:szCs w:val="28"/>
        </w:rPr>
      </w:pPr>
      <w:r w:rsidRPr="00BF55AA">
        <w:rPr>
          <w:rFonts w:ascii="Times New Roman" w:hAnsi="Times New Roman" w:cs="Times New Roman"/>
          <w:sz w:val="28"/>
          <w:szCs w:val="28"/>
        </w:rPr>
        <w:t>Ведущий.</w:t>
      </w:r>
    </w:p>
    <w:p w14:paraId="5717965B" w14:textId="77777777" w:rsidR="00BF55AA" w:rsidRPr="00BF55AA" w:rsidRDefault="00BF55AA" w:rsidP="00BF55AA">
      <w:pPr>
        <w:jc w:val="both"/>
        <w:rPr>
          <w:rFonts w:ascii="Times New Roman" w:hAnsi="Times New Roman" w:cs="Times New Roman"/>
          <w:sz w:val="28"/>
          <w:szCs w:val="28"/>
        </w:rPr>
      </w:pPr>
      <w:r w:rsidRPr="00BF55AA">
        <w:rPr>
          <w:rFonts w:ascii="Times New Roman" w:hAnsi="Times New Roman" w:cs="Times New Roman"/>
          <w:sz w:val="28"/>
          <w:szCs w:val="28"/>
        </w:rPr>
        <w:t xml:space="preserve"> «Сказочная книга </w:t>
      </w:r>
      <w:proofErr w:type="spellStart"/>
      <w:r w:rsidRPr="00BF55AA">
        <w:rPr>
          <w:rFonts w:ascii="Times New Roman" w:hAnsi="Times New Roman" w:cs="Times New Roman"/>
          <w:sz w:val="28"/>
          <w:szCs w:val="28"/>
        </w:rPr>
        <w:t>Джуманжи</w:t>
      </w:r>
      <w:proofErr w:type="spellEnd"/>
      <w:r w:rsidRPr="00BF55AA">
        <w:rPr>
          <w:rFonts w:ascii="Times New Roman" w:hAnsi="Times New Roman" w:cs="Times New Roman"/>
          <w:sz w:val="28"/>
          <w:szCs w:val="28"/>
        </w:rPr>
        <w:t xml:space="preserve"> поможет определить путь нашего путешествия. Наша книга подсказывает, что надо выбрать 6 смелых ребят (выходят дети). Каждый из 6 ребят получают тесёмочки разного цвета. Теперь вам надо набрать команду и повязать обереги». Каждый набирает себе команду по цвету тесёмок и получает маршрутный лист.</w:t>
      </w:r>
    </w:p>
    <w:p w14:paraId="3EF00CBB" w14:textId="15C4CE34" w:rsidR="00BF55AA" w:rsidRPr="00BF55AA" w:rsidRDefault="00BF55AA" w:rsidP="00BF55AA">
      <w:pPr>
        <w:jc w:val="center"/>
        <w:rPr>
          <w:rFonts w:ascii="Times New Roman" w:hAnsi="Times New Roman" w:cs="Times New Roman"/>
          <w:sz w:val="28"/>
          <w:szCs w:val="28"/>
        </w:rPr>
      </w:pPr>
      <w:r w:rsidRPr="00BF55AA">
        <w:rPr>
          <w:rFonts w:ascii="Times New Roman" w:hAnsi="Times New Roman" w:cs="Times New Roman"/>
          <w:sz w:val="28"/>
          <w:szCs w:val="28"/>
        </w:rPr>
        <w:t>1.Музей славянской мифологии (</w:t>
      </w:r>
      <w:proofErr w:type="spellStart"/>
      <w:r w:rsidRPr="00BF55AA">
        <w:rPr>
          <w:rFonts w:ascii="Times New Roman" w:hAnsi="Times New Roman" w:cs="Times New Roman"/>
          <w:sz w:val="28"/>
          <w:szCs w:val="28"/>
        </w:rPr>
        <w:t>Перцева</w:t>
      </w:r>
      <w:proofErr w:type="spellEnd"/>
      <w:r w:rsidRPr="00BF55AA">
        <w:rPr>
          <w:rFonts w:ascii="Times New Roman" w:hAnsi="Times New Roman" w:cs="Times New Roman"/>
          <w:sz w:val="28"/>
          <w:szCs w:val="28"/>
        </w:rPr>
        <w:t xml:space="preserve"> Е.Ю.)</w:t>
      </w:r>
    </w:p>
    <w:p w14:paraId="1A253C73" w14:textId="77777777" w:rsidR="00BF55AA" w:rsidRPr="00BF55AA" w:rsidRDefault="00BF55AA" w:rsidP="00BF55AA">
      <w:pPr>
        <w:jc w:val="both"/>
        <w:rPr>
          <w:rFonts w:ascii="Times New Roman" w:hAnsi="Times New Roman" w:cs="Times New Roman"/>
          <w:sz w:val="28"/>
          <w:szCs w:val="28"/>
        </w:rPr>
      </w:pPr>
      <w:r w:rsidRPr="00BF55AA">
        <w:rPr>
          <w:rFonts w:ascii="Times New Roman" w:hAnsi="Times New Roman" w:cs="Times New Roman"/>
          <w:sz w:val="28"/>
          <w:szCs w:val="28"/>
        </w:rPr>
        <w:t xml:space="preserve">       Педагог рассказывает: «Есть вещи, которые остаются неизменными на протяжении многих лет и даже веков. И в первою очередь сюда относится любовь человека к различного рода играм. На протяжении всей жизни (а особенно в детстве) игровая деятельность остается для человека одной из основополагающих, разумеется, не была исключением из этого правила Древняя Русь. Практически не один древнерусский праздник не проходил без веселых игр. Народные игры — это яркое выражение народа в них играющего, отражение этноса в целом и истории его развития. Русский народ многие процессы своей жизнедеятельности отражал именно таким образом, через игру». Играют в «Воробьи и вороны»</w:t>
      </w:r>
    </w:p>
    <w:p w14:paraId="218CCB71" w14:textId="3A276287" w:rsidR="00BF55AA" w:rsidRPr="00BF55AA" w:rsidRDefault="00BF55AA" w:rsidP="00BF55AA">
      <w:pPr>
        <w:jc w:val="center"/>
        <w:rPr>
          <w:rFonts w:ascii="Times New Roman" w:hAnsi="Times New Roman" w:cs="Times New Roman"/>
          <w:sz w:val="28"/>
          <w:szCs w:val="28"/>
        </w:rPr>
      </w:pPr>
      <w:r w:rsidRPr="00BF55AA">
        <w:rPr>
          <w:rFonts w:ascii="Times New Roman" w:hAnsi="Times New Roman" w:cs="Times New Roman"/>
          <w:sz w:val="28"/>
          <w:szCs w:val="28"/>
        </w:rPr>
        <w:t>2.Музей «Русская изба» (Алфёрова Е.Л.)</w:t>
      </w:r>
    </w:p>
    <w:p w14:paraId="3165625A" w14:textId="4A8DAF34" w:rsidR="00BF55AA" w:rsidRPr="00BF55AA" w:rsidRDefault="00BF55AA" w:rsidP="00BF55AA">
      <w:pPr>
        <w:jc w:val="both"/>
        <w:rPr>
          <w:rFonts w:ascii="Times New Roman" w:hAnsi="Times New Roman" w:cs="Times New Roman"/>
          <w:sz w:val="28"/>
          <w:szCs w:val="28"/>
        </w:rPr>
      </w:pPr>
      <w:r w:rsidRPr="00BF55AA">
        <w:rPr>
          <w:rFonts w:ascii="Times New Roman" w:hAnsi="Times New Roman" w:cs="Times New Roman"/>
          <w:sz w:val="28"/>
          <w:szCs w:val="28"/>
        </w:rPr>
        <w:t xml:space="preserve">            Избу строили из деревянных бревен. В них было тепло и уютно. Строили люди сами себе избы, а соседи помогали. Принято делить избу на две части. Передняя - там, где спали, отдыхали, и задняя- там, где была печка, стол, посуда и другая домашняя утварь. Двери были очень низкими, а пороги и высокими, чтобы меньше дуло. Входя </w:t>
      </w:r>
      <w:r w:rsidR="00FC7057" w:rsidRPr="00BF55AA">
        <w:rPr>
          <w:rFonts w:ascii="Times New Roman" w:hAnsi="Times New Roman" w:cs="Times New Roman"/>
          <w:sz w:val="28"/>
          <w:szCs w:val="28"/>
        </w:rPr>
        <w:t>в</w:t>
      </w:r>
      <w:r w:rsidR="00FC7057">
        <w:rPr>
          <w:rFonts w:ascii="Times New Roman" w:hAnsi="Times New Roman" w:cs="Times New Roman"/>
          <w:sz w:val="28"/>
          <w:szCs w:val="28"/>
        </w:rPr>
        <w:t xml:space="preserve"> </w:t>
      </w:r>
      <w:r w:rsidR="00FC7057" w:rsidRPr="00BF55AA">
        <w:rPr>
          <w:rFonts w:ascii="Times New Roman" w:hAnsi="Times New Roman" w:cs="Times New Roman"/>
          <w:sz w:val="28"/>
          <w:szCs w:val="28"/>
        </w:rPr>
        <w:t>избу,</w:t>
      </w:r>
      <w:r w:rsidRPr="00BF55AA">
        <w:rPr>
          <w:rFonts w:ascii="Times New Roman" w:hAnsi="Times New Roman" w:cs="Times New Roman"/>
          <w:sz w:val="28"/>
          <w:szCs w:val="28"/>
        </w:rPr>
        <w:t xml:space="preserve"> кланялись. Печь была главной частью жилища. Она служила источником тепла и света. Занимала большую часть дома. На печке можно было спать, лежать греться. Печь делали из кирпича и обмазывали глиной. В русской избе почти все было сделано руками самих крестьян. Мебель была самодельная, деревянная, очень простая. Лавки, где спали, сундук для вещей, скамейки для сиденья за столом. Посуда, которой пользовались люди, сделана из дерева, из глины. Раньше всё в избе делалось своими руками. Долгими зимними вечерами люди вырезали, плели, пряли, вязали. (Ребята работают с рубелем, с ухватом, веретеном…)</w:t>
      </w:r>
    </w:p>
    <w:p w14:paraId="197AE84B" w14:textId="695E829E" w:rsidR="00BF55AA" w:rsidRPr="00BF55AA" w:rsidRDefault="00BF55AA" w:rsidP="00BF55AA">
      <w:pPr>
        <w:jc w:val="center"/>
        <w:rPr>
          <w:rFonts w:ascii="Times New Roman" w:hAnsi="Times New Roman" w:cs="Times New Roman"/>
          <w:sz w:val="28"/>
          <w:szCs w:val="28"/>
        </w:rPr>
      </w:pPr>
      <w:r w:rsidRPr="00BF55AA">
        <w:rPr>
          <w:rFonts w:ascii="Times New Roman" w:hAnsi="Times New Roman" w:cs="Times New Roman"/>
          <w:sz w:val="28"/>
          <w:szCs w:val="28"/>
        </w:rPr>
        <w:t>3.Музей «Шкатулки» (Демешко</w:t>
      </w:r>
      <w:r>
        <w:rPr>
          <w:rFonts w:ascii="Times New Roman" w:hAnsi="Times New Roman" w:cs="Times New Roman"/>
          <w:sz w:val="28"/>
          <w:szCs w:val="28"/>
        </w:rPr>
        <w:t xml:space="preserve"> Т.А.</w:t>
      </w:r>
      <w:r w:rsidRPr="00BF55AA">
        <w:rPr>
          <w:rFonts w:ascii="Times New Roman" w:hAnsi="Times New Roman" w:cs="Times New Roman"/>
          <w:sz w:val="28"/>
          <w:szCs w:val="28"/>
        </w:rPr>
        <w:t>)</w:t>
      </w:r>
    </w:p>
    <w:p w14:paraId="1B2E57AB" w14:textId="77777777" w:rsidR="00BF55AA" w:rsidRPr="00BF55AA" w:rsidRDefault="00BF55AA" w:rsidP="00BF55AA">
      <w:pPr>
        <w:jc w:val="both"/>
        <w:rPr>
          <w:rFonts w:ascii="Times New Roman" w:hAnsi="Times New Roman" w:cs="Times New Roman"/>
          <w:sz w:val="28"/>
          <w:szCs w:val="28"/>
        </w:rPr>
      </w:pPr>
      <w:r w:rsidRPr="00BF55AA">
        <w:rPr>
          <w:rFonts w:ascii="Times New Roman" w:hAnsi="Times New Roman" w:cs="Times New Roman"/>
          <w:sz w:val="28"/>
          <w:szCs w:val="28"/>
        </w:rPr>
        <w:t xml:space="preserve">          </w:t>
      </w:r>
      <w:proofErr w:type="spellStart"/>
      <w:r w:rsidRPr="00BF55AA">
        <w:rPr>
          <w:rFonts w:ascii="Times New Roman" w:hAnsi="Times New Roman" w:cs="Times New Roman"/>
          <w:sz w:val="28"/>
          <w:szCs w:val="28"/>
        </w:rPr>
        <w:t>Шкату́лка</w:t>
      </w:r>
      <w:proofErr w:type="spellEnd"/>
      <w:r w:rsidRPr="00BF55AA">
        <w:rPr>
          <w:rFonts w:ascii="Times New Roman" w:hAnsi="Times New Roman" w:cs="Times New Roman"/>
          <w:sz w:val="28"/>
          <w:szCs w:val="28"/>
        </w:rPr>
        <w:t xml:space="preserve"> (устар. </w:t>
      </w:r>
      <w:proofErr w:type="spellStart"/>
      <w:r w:rsidRPr="00BF55AA">
        <w:rPr>
          <w:rFonts w:ascii="Times New Roman" w:hAnsi="Times New Roman" w:cs="Times New Roman"/>
          <w:sz w:val="28"/>
          <w:szCs w:val="28"/>
        </w:rPr>
        <w:t>ларе́ц</w:t>
      </w:r>
      <w:proofErr w:type="spellEnd"/>
      <w:r w:rsidRPr="00BF55AA">
        <w:rPr>
          <w:rFonts w:ascii="Times New Roman" w:hAnsi="Times New Roman" w:cs="Times New Roman"/>
          <w:sz w:val="28"/>
          <w:szCs w:val="28"/>
        </w:rPr>
        <w:t xml:space="preserve">, </w:t>
      </w:r>
      <w:proofErr w:type="spellStart"/>
      <w:r w:rsidRPr="00BF55AA">
        <w:rPr>
          <w:rFonts w:ascii="Times New Roman" w:hAnsi="Times New Roman" w:cs="Times New Roman"/>
          <w:sz w:val="28"/>
          <w:szCs w:val="28"/>
        </w:rPr>
        <w:t>ла́рчик</w:t>
      </w:r>
      <w:proofErr w:type="spellEnd"/>
      <w:r w:rsidRPr="00BF55AA">
        <w:rPr>
          <w:rFonts w:ascii="Times New Roman" w:hAnsi="Times New Roman" w:cs="Times New Roman"/>
          <w:sz w:val="28"/>
          <w:szCs w:val="28"/>
        </w:rPr>
        <w:t xml:space="preserve">, </w:t>
      </w:r>
      <w:proofErr w:type="spellStart"/>
      <w:r w:rsidRPr="00BF55AA">
        <w:rPr>
          <w:rFonts w:ascii="Times New Roman" w:hAnsi="Times New Roman" w:cs="Times New Roman"/>
          <w:sz w:val="28"/>
          <w:szCs w:val="28"/>
        </w:rPr>
        <w:t>бау́льчик</w:t>
      </w:r>
      <w:proofErr w:type="spellEnd"/>
      <w:r w:rsidRPr="00BF55AA">
        <w:rPr>
          <w:rFonts w:ascii="Times New Roman" w:hAnsi="Times New Roman" w:cs="Times New Roman"/>
          <w:sz w:val="28"/>
          <w:szCs w:val="28"/>
        </w:rPr>
        <w:t xml:space="preserve">, </w:t>
      </w:r>
      <w:proofErr w:type="spellStart"/>
      <w:r w:rsidRPr="00BF55AA">
        <w:rPr>
          <w:rFonts w:ascii="Times New Roman" w:hAnsi="Times New Roman" w:cs="Times New Roman"/>
          <w:sz w:val="28"/>
          <w:szCs w:val="28"/>
        </w:rPr>
        <w:t>укла́дочка</w:t>
      </w:r>
      <w:proofErr w:type="spellEnd"/>
      <w:r w:rsidRPr="00BF55AA">
        <w:rPr>
          <w:rFonts w:ascii="Times New Roman" w:hAnsi="Times New Roman" w:cs="Times New Roman"/>
          <w:sz w:val="28"/>
          <w:szCs w:val="28"/>
        </w:rPr>
        <w:t xml:space="preserve">) — маленькая коробка или ящик, обычно, но не всегда, в форме прямоугольного параллелепипеда, используемая для хранения драгоценностей, денег, бумаг и других мелких, но обычно ценных предметов. Шкатулки появились в глубокой древности и ведут происхождение, вероятно, от сундуков для хранения одежды. Одни считают, что первые шкатулки появились в Египте, другие в Китае. </w:t>
      </w:r>
    </w:p>
    <w:p w14:paraId="5BE60D77" w14:textId="77777777" w:rsidR="00BF55AA" w:rsidRPr="00BF55AA" w:rsidRDefault="00BF55AA" w:rsidP="00BF55AA">
      <w:pPr>
        <w:jc w:val="both"/>
        <w:rPr>
          <w:rFonts w:ascii="Times New Roman" w:hAnsi="Times New Roman" w:cs="Times New Roman"/>
          <w:sz w:val="28"/>
          <w:szCs w:val="28"/>
        </w:rPr>
      </w:pPr>
      <w:r w:rsidRPr="00BF55AA">
        <w:rPr>
          <w:rFonts w:ascii="Times New Roman" w:hAnsi="Times New Roman" w:cs="Times New Roman"/>
          <w:sz w:val="28"/>
          <w:szCs w:val="28"/>
        </w:rPr>
        <w:t xml:space="preserve">           Шкатулка в сказках – это всегда положительный образ, защита от зла, образ чего-то сокровенного, закрытого, хранящего какую-то тайну. Вам представлены шкатулки 30-х, 40-, 60-х годов мастеров Алфёрова Л.П., Дубинина А.З. Шкатулки делали из дерева, бересты, соломы.  Шкатулка (сундук) может быть бытовым, волшебным, разграничительным, охранительным или спасительным символом. Давайте подумаем, что можно было хранить в этих шкатулках? Знакомство с каждой шкатулкой.</w:t>
      </w:r>
    </w:p>
    <w:p w14:paraId="239F7FF9" w14:textId="69C5C595" w:rsidR="00BF55AA" w:rsidRPr="00BF55AA" w:rsidRDefault="00BF55AA" w:rsidP="00BF55AA">
      <w:pPr>
        <w:jc w:val="center"/>
        <w:rPr>
          <w:rFonts w:ascii="Times New Roman" w:hAnsi="Times New Roman" w:cs="Times New Roman"/>
          <w:sz w:val="28"/>
          <w:szCs w:val="28"/>
        </w:rPr>
      </w:pPr>
      <w:r w:rsidRPr="00BF55AA">
        <w:rPr>
          <w:rFonts w:ascii="Times New Roman" w:hAnsi="Times New Roman" w:cs="Times New Roman"/>
          <w:sz w:val="28"/>
          <w:szCs w:val="28"/>
        </w:rPr>
        <w:t>4.Музей «Ткачество» (</w:t>
      </w:r>
      <w:proofErr w:type="spellStart"/>
      <w:r w:rsidRPr="00BF55AA">
        <w:rPr>
          <w:rFonts w:ascii="Times New Roman" w:hAnsi="Times New Roman" w:cs="Times New Roman"/>
          <w:sz w:val="28"/>
          <w:szCs w:val="28"/>
        </w:rPr>
        <w:t>Агарина</w:t>
      </w:r>
      <w:proofErr w:type="spellEnd"/>
      <w:r w:rsidRPr="00BF55AA">
        <w:rPr>
          <w:rFonts w:ascii="Times New Roman" w:hAnsi="Times New Roman" w:cs="Times New Roman"/>
          <w:sz w:val="28"/>
          <w:szCs w:val="28"/>
        </w:rPr>
        <w:t xml:space="preserve"> У., Денисенко М.)</w:t>
      </w:r>
    </w:p>
    <w:p w14:paraId="38FD42F5" w14:textId="77777777" w:rsidR="00BF55AA" w:rsidRPr="00BF55AA" w:rsidRDefault="00BF55AA" w:rsidP="00BF55AA">
      <w:pPr>
        <w:jc w:val="both"/>
        <w:rPr>
          <w:rFonts w:ascii="Times New Roman" w:hAnsi="Times New Roman" w:cs="Times New Roman"/>
          <w:sz w:val="28"/>
          <w:szCs w:val="28"/>
        </w:rPr>
      </w:pPr>
      <w:r w:rsidRPr="00BF55AA">
        <w:rPr>
          <w:rFonts w:ascii="Times New Roman" w:hAnsi="Times New Roman" w:cs="Times New Roman"/>
          <w:sz w:val="28"/>
          <w:szCs w:val="28"/>
        </w:rPr>
        <w:t xml:space="preserve">          Ткачество – это создание ткани из переплетенных нитей. В ходе экскурсии участники ознакомятся с историей развития ткачества, увидят экспонаты ткацкий станков и ознакомятся с их устройством, а также овладеют первичными основами ткачества. Здесь можно создать свою льняную ниточку, попробовать поткать полотно на бердыше, крестьянском стане, на дощечках, современном настольном станке. Бердо, о котором пойдет речь, это самостоятельный инструмент, чаще всего деревянный и совмещающий в себе функции как берда станка, так и ремизок. То есть оно и распределяет нити основы, и формирует зев.  Оно имеет вертикальные планки, расположенные с интервалом в несколько миллиметров, а в середине каждой планки – круглое отверстие. В щели и дырочки и заправляются нити основы. Интересно, что такое бердо традиционно служит для ткачества поясов и тесьмы и не используется для прибивания утка (для этого есть специальный деревянный нож)! Более того, ширина изделия в таком случае не равняется используемой ширине инструмента. Ткачество на дощечках. Способ создания узкого тканого полотна (тесьмы) при помощи тонких четырех-, трёх-, пяти- или шестиугольных пластин с отверстиями в углах, в которые продеваются нити основы. Между нитями основы протягиваются нити утка, затем дощечки определенным образом поворачиваются, нити основы меняют свое положение, благодаря чему образуется узор. Демонстрация работы с дощечками, бердом, на станке-конструкторе. Каждый посетитель пробует ткать сам. </w:t>
      </w:r>
    </w:p>
    <w:p w14:paraId="66FE8020" w14:textId="53B3A17E" w:rsidR="00BF55AA" w:rsidRPr="00BF55AA" w:rsidRDefault="00BF55AA" w:rsidP="00BF55AA">
      <w:pPr>
        <w:jc w:val="center"/>
        <w:rPr>
          <w:rFonts w:ascii="Times New Roman" w:hAnsi="Times New Roman" w:cs="Times New Roman"/>
          <w:sz w:val="28"/>
          <w:szCs w:val="28"/>
        </w:rPr>
      </w:pPr>
      <w:r w:rsidRPr="00BF55AA">
        <w:rPr>
          <w:rFonts w:ascii="Times New Roman" w:hAnsi="Times New Roman" w:cs="Times New Roman"/>
          <w:sz w:val="28"/>
          <w:szCs w:val="28"/>
        </w:rPr>
        <w:t>5. Музей «История ГТО» (</w:t>
      </w:r>
      <w:proofErr w:type="spellStart"/>
      <w:r w:rsidRPr="00BF55AA">
        <w:rPr>
          <w:rFonts w:ascii="Times New Roman" w:hAnsi="Times New Roman" w:cs="Times New Roman"/>
          <w:sz w:val="28"/>
          <w:szCs w:val="28"/>
        </w:rPr>
        <w:t>Лаптинов</w:t>
      </w:r>
      <w:proofErr w:type="spellEnd"/>
      <w:r w:rsidRPr="00BF55AA">
        <w:rPr>
          <w:rFonts w:ascii="Times New Roman" w:hAnsi="Times New Roman" w:cs="Times New Roman"/>
          <w:sz w:val="28"/>
          <w:szCs w:val="28"/>
        </w:rPr>
        <w:t xml:space="preserve"> Р.П.)</w:t>
      </w:r>
    </w:p>
    <w:p w14:paraId="4C8644A2" w14:textId="77777777" w:rsidR="00BF55AA" w:rsidRPr="00BF55AA" w:rsidRDefault="00BF55AA" w:rsidP="00BF55AA">
      <w:pPr>
        <w:jc w:val="both"/>
        <w:rPr>
          <w:rFonts w:ascii="Times New Roman" w:hAnsi="Times New Roman" w:cs="Times New Roman"/>
          <w:sz w:val="28"/>
          <w:szCs w:val="28"/>
        </w:rPr>
      </w:pPr>
      <w:r w:rsidRPr="00BF55AA">
        <w:rPr>
          <w:rFonts w:ascii="Times New Roman" w:hAnsi="Times New Roman" w:cs="Times New Roman"/>
          <w:sz w:val="28"/>
          <w:szCs w:val="28"/>
        </w:rPr>
        <w:t xml:space="preserve">          В 1927 году путем слияний и реорганизаций нескольких военно-спортивных объединений в СССР создается самая крупная из специализированных общественных организаций – Общество содействия обороне, авиационному и химическому строительству (ОСОАВИАХИМ). Слайд-программа.</w:t>
      </w:r>
    </w:p>
    <w:p w14:paraId="5603E21A" w14:textId="77777777" w:rsidR="00BF55AA" w:rsidRPr="00BF55AA" w:rsidRDefault="00BF55AA" w:rsidP="00BF55AA">
      <w:pPr>
        <w:jc w:val="both"/>
        <w:rPr>
          <w:rFonts w:ascii="Times New Roman" w:hAnsi="Times New Roman" w:cs="Times New Roman"/>
          <w:sz w:val="28"/>
          <w:szCs w:val="28"/>
        </w:rPr>
      </w:pPr>
      <w:r w:rsidRPr="00BF55AA">
        <w:rPr>
          <w:rFonts w:ascii="Times New Roman" w:hAnsi="Times New Roman" w:cs="Times New Roman"/>
          <w:sz w:val="28"/>
          <w:szCs w:val="28"/>
        </w:rPr>
        <w:t xml:space="preserve">         Уже к началу 1928 года эта организация насчитывает около 2 млн. человек. По всей стране под эгидой </w:t>
      </w:r>
      <w:proofErr w:type="spellStart"/>
      <w:r w:rsidRPr="00BF55AA">
        <w:rPr>
          <w:rFonts w:ascii="Times New Roman" w:hAnsi="Times New Roman" w:cs="Times New Roman"/>
          <w:sz w:val="28"/>
          <w:szCs w:val="28"/>
        </w:rPr>
        <w:t>ОСОАВИАХИМа</w:t>
      </w:r>
      <w:proofErr w:type="spellEnd"/>
      <w:r w:rsidRPr="00BF55AA">
        <w:rPr>
          <w:rFonts w:ascii="Times New Roman" w:hAnsi="Times New Roman" w:cs="Times New Roman"/>
          <w:sz w:val="28"/>
          <w:szCs w:val="28"/>
        </w:rPr>
        <w:t xml:space="preserve"> строятся тиры, стрельбища, создаются аэроклубы и военно-спортивные кружки. Вы можете попробовать и сдать ГТО сейчас.</w:t>
      </w:r>
    </w:p>
    <w:p w14:paraId="6E05E4D2" w14:textId="3B3A4C6D" w:rsidR="00BF55AA" w:rsidRPr="00BF55AA" w:rsidRDefault="00BF55AA" w:rsidP="00BF55AA">
      <w:pPr>
        <w:jc w:val="center"/>
        <w:rPr>
          <w:rFonts w:ascii="Times New Roman" w:hAnsi="Times New Roman" w:cs="Times New Roman"/>
          <w:sz w:val="28"/>
          <w:szCs w:val="28"/>
        </w:rPr>
      </w:pPr>
      <w:r w:rsidRPr="00BF55AA">
        <w:rPr>
          <w:rFonts w:ascii="Times New Roman" w:hAnsi="Times New Roman" w:cs="Times New Roman"/>
          <w:sz w:val="28"/>
          <w:szCs w:val="28"/>
        </w:rPr>
        <w:t>6.Музей Музыкальных Инструментов. (Беляева Е.В.)</w:t>
      </w:r>
    </w:p>
    <w:p w14:paraId="73284346" w14:textId="77777777" w:rsidR="00BF55AA" w:rsidRPr="00BF55AA" w:rsidRDefault="00BF55AA" w:rsidP="00BF55AA">
      <w:pPr>
        <w:jc w:val="both"/>
        <w:rPr>
          <w:rFonts w:ascii="Times New Roman" w:hAnsi="Times New Roman" w:cs="Times New Roman"/>
          <w:sz w:val="28"/>
          <w:szCs w:val="28"/>
        </w:rPr>
      </w:pPr>
      <w:r w:rsidRPr="00BF55AA">
        <w:rPr>
          <w:rFonts w:ascii="Times New Roman" w:hAnsi="Times New Roman" w:cs="Times New Roman"/>
          <w:sz w:val="28"/>
          <w:szCs w:val="28"/>
        </w:rPr>
        <w:t xml:space="preserve">           Музыкальные инструменты – это предметы, с помощью которых человек может извлекать различные звуки. Спектр музыкальных инструментов очень велик: это всем известные пианино, рояль, духовые инструменты, орган, гитара, баян, аккордеон гармошка, и даже ложки, и более современные электронные синтезаторы.</w:t>
      </w:r>
    </w:p>
    <w:p w14:paraId="6AA9BF5A" w14:textId="362E01CE" w:rsidR="00BF55AA" w:rsidRPr="00BF55AA" w:rsidRDefault="00BF55AA" w:rsidP="00BF55AA">
      <w:pPr>
        <w:jc w:val="both"/>
        <w:rPr>
          <w:rFonts w:ascii="Times New Roman" w:hAnsi="Times New Roman" w:cs="Times New Roman"/>
          <w:sz w:val="28"/>
          <w:szCs w:val="28"/>
        </w:rPr>
      </w:pPr>
      <w:r w:rsidRPr="00BF55AA">
        <w:rPr>
          <w:rFonts w:ascii="Times New Roman" w:hAnsi="Times New Roman" w:cs="Times New Roman"/>
          <w:sz w:val="28"/>
          <w:szCs w:val="28"/>
        </w:rPr>
        <w:t xml:space="preserve">           Первый музыкальный инструмент появился на белом свете одновременно с самим человеком. И этим инструментом был сам человек. Да, да, не удивляйтесь, все правильно, у человека есть голос, который может издавать певучие звуки разной высоты. И первую в мире мелодию воспроизвел, конечно же, человеческий голос. А для </w:t>
      </w:r>
      <w:r w:rsidR="00FC7057" w:rsidRPr="00BF55AA">
        <w:rPr>
          <w:rFonts w:ascii="Times New Roman" w:hAnsi="Times New Roman" w:cs="Times New Roman"/>
          <w:sz w:val="28"/>
          <w:szCs w:val="28"/>
        </w:rPr>
        <w:t>того,</w:t>
      </w:r>
      <w:r w:rsidRPr="00BF55AA">
        <w:rPr>
          <w:rFonts w:ascii="Times New Roman" w:hAnsi="Times New Roman" w:cs="Times New Roman"/>
          <w:sz w:val="28"/>
          <w:szCs w:val="28"/>
        </w:rPr>
        <w:t xml:space="preserve"> чтобы мелодия звучала ритмично, человек то хлопал в ладоши, то размеренно притопывал. Хлопки в ладоши, притопывания — чем не ударные звуки?</w:t>
      </w:r>
    </w:p>
    <w:p w14:paraId="6FEB80FD" w14:textId="4692D58D" w:rsidR="00BF55AA" w:rsidRPr="00BF55AA" w:rsidRDefault="00BF55AA" w:rsidP="00BF55AA">
      <w:pPr>
        <w:jc w:val="both"/>
        <w:rPr>
          <w:rFonts w:ascii="Times New Roman" w:hAnsi="Times New Roman" w:cs="Times New Roman"/>
          <w:sz w:val="28"/>
          <w:szCs w:val="28"/>
        </w:rPr>
      </w:pPr>
      <w:r w:rsidRPr="00BF55AA">
        <w:rPr>
          <w:rFonts w:ascii="Times New Roman" w:hAnsi="Times New Roman" w:cs="Times New Roman"/>
          <w:sz w:val="28"/>
          <w:szCs w:val="28"/>
        </w:rPr>
        <w:t xml:space="preserve">          Деревянные ложки, бубенцы, трещотки, ладошки, барабан, свистулька – это инструменты нашего ансамбля. Каждому ребёнку даётся инструмент, и все вместе пробуют исполнить импровизированную композицию.</w:t>
      </w:r>
    </w:p>
    <w:p w14:paraId="38C06312" w14:textId="3EF9CF0D" w:rsidR="00BF55AA" w:rsidRPr="00BF55AA" w:rsidRDefault="00BF55AA" w:rsidP="00BF55AA">
      <w:pPr>
        <w:jc w:val="both"/>
        <w:rPr>
          <w:rFonts w:ascii="Times New Roman" w:hAnsi="Times New Roman" w:cs="Times New Roman"/>
          <w:sz w:val="28"/>
          <w:szCs w:val="28"/>
        </w:rPr>
      </w:pPr>
      <w:r w:rsidRPr="00BF55AA">
        <w:rPr>
          <w:rFonts w:ascii="Times New Roman" w:hAnsi="Times New Roman" w:cs="Times New Roman"/>
          <w:sz w:val="28"/>
          <w:szCs w:val="28"/>
        </w:rPr>
        <w:t xml:space="preserve">После прохождения музеев все собираются в фойе. </w:t>
      </w:r>
      <w:proofErr w:type="spellStart"/>
      <w:r w:rsidRPr="00BF55AA">
        <w:rPr>
          <w:rFonts w:ascii="Times New Roman" w:hAnsi="Times New Roman" w:cs="Times New Roman"/>
          <w:sz w:val="28"/>
          <w:szCs w:val="28"/>
        </w:rPr>
        <w:t>Клюнк</w:t>
      </w:r>
      <w:proofErr w:type="spellEnd"/>
      <w:r w:rsidRPr="00BF55AA">
        <w:rPr>
          <w:rFonts w:ascii="Times New Roman" w:hAnsi="Times New Roman" w:cs="Times New Roman"/>
          <w:sz w:val="28"/>
          <w:szCs w:val="28"/>
        </w:rPr>
        <w:t xml:space="preserve"> Г.А. завлекает всех в игровой хоровод «Плету сито» для общего прославления и единения всех присутствующих. Каждый участник получает сертификат. </w:t>
      </w:r>
    </w:p>
    <w:p w14:paraId="47A57870" w14:textId="77777777" w:rsidR="00BF55AA" w:rsidRPr="00BF55AA" w:rsidRDefault="00BF55AA" w:rsidP="00BF55AA">
      <w:pPr>
        <w:jc w:val="both"/>
        <w:rPr>
          <w:rFonts w:ascii="Times New Roman" w:hAnsi="Times New Roman" w:cs="Times New Roman"/>
          <w:sz w:val="28"/>
          <w:szCs w:val="28"/>
        </w:rPr>
      </w:pPr>
      <w:r w:rsidRPr="00BF55AA">
        <w:rPr>
          <w:rFonts w:ascii="Times New Roman" w:hAnsi="Times New Roman" w:cs="Times New Roman"/>
          <w:sz w:val="28"/>
          <w:szCs w:val="28"/>
        </w:rPr>
        <w:t>Ведущий: «Дорогие гости, коллеги! Завершаем «Ночь музеев - 2023». Можно оставить отзыв в «Книге отзывов». До новых встреч!»</w:t>
      </w:r>
    </w:p>
    <w:p w14:paraId="320A44CB" w14:textId="77777777" w:rsidR="00BF55AA" w:rsidRPr="00BF55AA" w:rsidRDefault="00BF55AA" w:rsidP="00BF55AA">
      <w:pPr>
        <w:jc w:val="both"/>
        <w:rPr>
          <w:rFonts w:ascii="Times New Roman" w:hAnsi="Times New Roman" w:cs="Times New Roman"/>
          <w:sz w:val="28"/>
          <w:szCs w:val="28"/>
        </w:rPr>
      </w:pPr>
      <w:r w:rsidRPr="00BF55AA">
        <w:rPr>
          <w:rFonts w:ascii="Times New Roman" w:hAnsi="Times New Roman" w:cs="Times New Roman"/>
          <w:sz w:val="28"/>
          <w:szCs w:val="28"/>
        </w:rPr>
        <w:t xml:space="preserve">         Раздаём памятки «Ночь музеев 18 мая в Новосибирске»</w:t>
      </w:r>
    </w:p>
    <w:p w14:paraId="069DE9B5" w14:textId="77777777" w:rsidR="00C32153" w:rsidRPr="00BF55AA" w:rsidRDefault="00C32153" w:rsidP="00BF55AA">
      <w:pPr>
        <w:jc w:val="both"/>
        <w:rPr>
          <w:rFonts w:ascii="Times New Roman" w:hAnsi="Times New Roman" w:cs="Times New Roman"/>
          <w:sz w:val="28"/>
          <w:szCs w:val="28"/>
        </w:rPr>
      </w:pPr>
    </w:p>
    <w:sectPr w:rsidR="00C32153" w:rsidRPr="00BF55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D97"/>
    <w:rsid w:val="001A7D97"/>
    <w:rsid w:val="0086276A"/>
    <w:rsid w:val="00BF55AA"/>
    <w:rsid w:val="00C32153"/>
    <w:rsid w:val="00D3504D"/>
    <w:rsid w:val="00FC7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CBDB3"/>
  <w15:chartTrackingRefBased/>
  <w15:docId w15:val="{499715ED-0621-4E27-B065-656EA82F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BF5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F5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1512</Words>
  <Characters>8624</Characters>
  <Application>Microsoft Office Word</Application>
  <DocSecurity>0</DocSecurity>
  <Lines>71</Lines>
  <Paragraphs>20</Paragraphs>
  <ScaleCrop>false</ScaleCrop>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2024-10-07T03:43:00Z</dcterms:created>
  <dcterms:modified xsi:type="dcterms:W3CDTF">2024-10-07T03:53:00Z</dcterms:modified>
</cp:coreProperties>
</file>