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1F2" w:rsidRPr="00962D33" w:rsidRDefault="00A13433" w:rsidP="00AC548F">
      <w:pPr>
        <w:jc w:val="center"/>
        <w:rPr>
          <w:rFonts w:ascii="Times New Roman" w:hAnsi="Times New Roman" w:cs="Times New Roman"/>
          <w:b/>
          <w:sz w:val="28"/>
          <w:szCs w:val="28"/>
        </w:rPr>
      </w:pPr>
      <w:r>
        <w:rPr>
          <w:rFonts w:ascii="Times New Roman" w:hAnsi="Times New Roman" w:cs="Times New Roman"/>
          <w:b/>
          <w:sz w:val="28"/>
          <w:szCs w:val="28"/>
        </w:rPr>
        <w:t>«Современные подходы к организации развивающей предметно-пространственной среды в ДОУ</w:t>
      </w:r>
      <w:r w:rsidR="00FB2ECC" w:rsidRPr="00962D33">
        <w:rPr>
          <w:rFonts w:ascii="Times New Roman" w:hAnsi="Times New Roman" w:cs="Times New Roman"/>
          <w:b/>
          <w:sz w:val="28"/>
          <w:szCs w:val="28"/>
        </w:rPr>
        <w:t>»</w:t>
      </w:r>
    </w:p>
    <w:p w:rsidR="001C0AC1" w:rsidRDefault="001C0AC1" w:rsidP="00AC548F">
      <w:pPr>
        <w:spacing w:after="0"/>
        <w:ind w:firstLine="708"/>
        <w:jc w:val="both"/>
        <w:rPr>
          <w:rFonts w:ascii="Times New Roman" w:hAnsi="Times New Roman" w:cs="Times New Roman"/>
          <w:sz w:val="28"/>
          <w:szCs w:val="28"/>
        </w:rPr>
      </w:pPr>
      <w:r w:rsidRPr="00962D33">
        <w:rPr>
          <w:rFonts w:ascii="Times New Roman" w:hAnsi="Times New Roman" w:cs="Times New Roman"/>
          <w:sz w:val="28"/>
          <w:szCs w:val="28"/>
        </w:rPr>
        <w:t xml:space="preserve">Согласно федеральной </w:t>
      </w:r>
      <w:r w:rsidR="00B1676E" w:rsidRPr="00962D33">
        <w:rPr>
          <w:rFonts w:ascii="Times New Roman" w:hAnsi="Times New Roman" w:cs="Times New Roman"/>
          <w:sz w:val="28"/>
          <w:szCs w:val="28"/>
        </w:rPr>
        <w:t xml:space="preserve">образовательной </w:t>
      </w:r>
      <w:r w:rsidRPr="00962D33">
        <w:rPr>
          <w:rFonts w:ascii="Times New Roman" w:hAnsi="Times New Roman" w:cs="Times New Roman"/>
          <w:sz w:val="28"/>
          <w:szCs w:val="28"/>
        </w:rPr>
        <w:t>программе дошкольного образования развивающая предметно-пространственная среда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И в</w:t>
      </w:r>
      <w:r w:rsidR="00FB2ECC" w:rsidRPr="00962D33">
        <w:rPr>
          <w:rFonts w:ascii="Times New Roman" w:hAnsi="Times New Roman" w:cs="Times New Roman"/>
          <w:sz w:val="28"/>
          <w:szCs w:val="28"/>
        </w:rPr>
        <w:t>зрослый призван обеспечить богатство предметно-развивающей среды, чтобы максимально развернуть самост</w:t>
      </w:r>
      <w:r w:rsidR="00B22859" w:rsidRPr="00962D33">
        <w:rPr>
          <w:rFonts w:ascii="Times New Roman" w:hAnsi="Times New Roman" w:cs="Times New Roman"/>
          <w:sz w:val="28"/>
          <w:szCs w:val="28"/>
        </w:rPr>
        <w:t>оятельную детскую активность</w:t>
      </w:r>
      <w:r w:rsidR="00FB2ECC" w:rsidRPr="00962D33">
        <w:rPr>
          <w:rFonts w:ascii="Times New Roman" w:hAnsi="Times New Roman" w:cs="Times New Roman"/>
          <w:sz w:val="28"/>
          <w:szCs w:val="28"/>
        </w:rPr>
        <w:t xml:space="preserve">. </w:t>
      </w:r>
    </w:p>
    <w:p w:rsidR="00B1676E" w:rsidRDefault="007276AD" w:rsidP="00AC548F">
      <w:pPr>
        <w:spacing w:after="0"/>
        <w:ind w:firstLine="708"/>
        <w:jc w:val="both"/>
        <w:rPr>
          <w:rFonts w:ascii="Times New Roman" w:hAnsi="Times New Roman" w:cs="Times New Roman"/>
          <w:sz w:val="28"/>
          <w:szCs w:val="28"/>
        </w:rPr>
      </w:pPr>
      <w:r w:rsidRPr="007276AD">
        <w:rPr>
          <w:rFonts w:ascii="Times New Roman" w:hAnsi="Times New Roman" w:cs="Times New Roman"/>
          <w:sz w:val="28"/>
          <w:szCs w:val="28"/>
        </w:rPr>
        <w:t xml:space="preserve">Перед воспитателями стоит задача - как оформить групповую комнату, чтобы в ней было не только уютно, но и интересно детям. Так как воспитанники проводят в </w:t>
      </w:r>
      <w:r>
        <w:rPr>
          <w:rFonts w:ascii="Times New Roman" w:hAnsi="Times New Roman" w:cs="Times New Roman"/>
          <w:sz w:val="28"/>
          <w:szCs w:val="28"/>
        </w:rPr>
        <w:t>детском саду</w:t>
      </w:r>
      <w:r w:rsidRPr="007276AD">
        <w:rPr>
          <w:rFonts w:ascii="Times New Roman" w:hAnsi="Times New Roman" w:cs="Times New Roman"/>
          <w:sz w:val="28"/>
          <w:szCs w:val="28"/>
        </w:rPr>
        <w:t xml:space="preserve"> большую часть своего времени, важно, чтобы они хотели приходить сюда снова и снова. Каждый день дети должны чувствовать себя в образовательном учреждении комфортно и узнавать много нового. Основная проблема - нехватка пространства (воспитатели хотят разместить в группе зоны для всех видов детской деятельности, но не имеют для этого нужного помещения, точнее необходимой площади). Эту </w:t>
      </w:r>
      <w:proofErr w:type="gramStart"/>
      <w:r w:rsidRPr="007276AD">
        <w:rPr>
          <w:rFonts w:ascii="Times New Roman" w:hAnsi="Times New Roman" w:cs="Times New Roman"/>
          <w:sz w:val="28"/>
          <w:szCs w:val="28"/>
        </w:rPr>
        <w:t>проблему</w:t>
      </w:r>
      <w:proofErr w:type="gramEnd"/>
      <w:r w:rsidRPr="007276AD">
        <w:rPr>
          <w:rFonts w:ascii="Times New Roman" w:hAnsi="Times New Roman" w:cs="Times New Roman"/>
          <w:sz w:val="28"/>
          <w:szCs w:val="28"/>
        </w:rPr>
        <w:t xml:space="preserve"> </w:t>
      </w:r>
      <w:r>
        <w:rPr>
          <w:rFonts w:ascii="Times New Roman" w:hAnsi="Times New Roman" w:cs="Times New Roman"/>
          <w:sz w:val="28"/>
          <w:szCs w:val="28"/>
        </w:rPr>
        <w:t>возможно решить</w:t>
      </w:r>
      <w:r w:rsidRPr="007276AD">
        <w:rPr>
          <w:rFonts w:ascii="Times New Roman" w:hAnsi="Times New Roman" w:cs="Times New Roman"/>
          <w:sz w:val="28"/>
          <w:szCs w:val="28"/>
        </w:rPr>
        <w:t xml:space="preserve"> пут</w:t>
      </w:r>
      <w:r>
        <w:rPr>
          <w:rFonts w:ascii="Times New Roman" w:hAnsi="Times New Roman" w:cs="Times New Roman"/>
          <w:sz w:val="28"/>
          <w:szCs w:val="28"/>
        </w:rPr>
        <w:t>е</w:t>
      </w:r>
      <w:r w:rsidRPr="007276AD">
        <w:rPr>
          <w:rFonts w:ascii="Times New Roman" w:hAnsi="Times New Roman" w:cs="Times New Roman"/>
          <w:sz w:val="28"/>
          <w:szCs w:val="28"/>
        </w:rPr>
        <w:t>м частичного переноса образовательного пространства из горизонтали в вертикаль.</w:t>
      </w:r>
      <w:r>
        <w:rPr>
          <w:rFonts w:ascii="Times New Roman" w:hAnsi="Times New Roman" w:cs="Times New Roman"/>
          <w:sz w:val="28"/>
          <w:szCs w:val="28"/>
        </w:rPr>
        <w:t xml:space="preserve"> </w:t>
      </w:r>
      <w:r w:rsidR="00FB2ECC" w:rsidRPr="00962D33">
        <w:rPr>
          <w:rFonts w:ascii="Times New Roman" w:hAnsi="Times New Roman" w:cs="Times New Roman"/>
          <w:sz w:val="28"/>
          <w:szCs w:val="28"/>
        </w:rPr>
        <w:t xml:space="preserve">Одним из </w:t>
      </w:r>
      <w:r>
        <w:rPr>
          <w:rFonts w:ascii="Times New Roman" w:hAnsi="Times New Roman" w:cs="Times New Roman"/>
          <w:sz w:val="28"/>
          <w:szCs w:val="28"/>
        </w:rPr>
        <w:t xml:space="preserve">таких </w:t>
      </w:r>
      <w:r w:rsidR="00FB2ECC" w:rsidRPr="00962D33">
        <w:rPr>
          <w:rFonts w:ascii="Times New Roman" w:hAnsi="Times New Roman" w:cs="Times New Roman"/>
          <w:sz w:val="28"/>
          <w:szCs w:val="28"/>
        </w:rPr>
        <w:t>элементов предметно-развива</w:t>
      </w:r>
      <w:r w:rsidR="005228E6" w:rsidRPr="00962D33">
        <w:rPr>
          <w:rFonts w:ascii="Times New Roman" w:hAnsi="Times New Roman" w:cs="Times New Roman"/>
          <w:sz w:val="28"/>
          <w:szCs w:val="28"/>
        </w:rPr>
        <w:t xml:space="preserve">ющей среды является </w:t>
      </w:r>
      <w:r w:rsidR="005228E6" w:rsidRPr="00935FEF">
        <w:rPr>
          <w:rFonts w:ascii="Times New Roman" w:hAnsi="Times New Roman" w:cs="Times New Roman"/>
          <w:b/>
          <w:sz w:val="28"/>
          <w:szCs w:val="28"/>
        </w:rPr>
        <w:t xml:space="preserve">технология </w:t>
      </w:r>
      <w:r w:rsidR="00FB2ECC" w:rsidRPr="00935FEF">
        <w:rPr>
          <w:rFonts w:ascii="Times New Roman" w:hAnsi="Times New Roman" w:cs="Times New Roman"/>
          <w:b/>
          <w:sz w:val="28"/>
          <w:szCs w:val="28"/>
        </w:rPr>
        <w:t>Говорящ</w:t>
      </w:r>
      <w:r w:rsidR="001C0AC1" w:rsidRPr="00935FEF">
        <w:rPr>
          <w:rFonts w:ascii="Times New Roman" w:hAnsi="Times New Roman" w:cs="Times New Roman"/>
          <w:b/>
          <w:sz w:val="28"/>
          <w:szCs w:val="28"/>
        </w:rPr>
        <w:t>ие</w:t>
      </w:r>
      <w:r w:rsidR="005228E6" w:rsidRPr="00935FEF">
        <w:rPr>
          <w:rFonts w:ascii="Times New Roman" w:hAnsi="Times New Roman" w:cs="Times New Roman"/>
          <w:b/>
          <w:sz w:val="28"/>
          <w:szCs w:val="28"/>
        </w:rPr>
        <w:t xml:space="preserve"> стены</w:t>
      </w:r>
      <w:r w:rsidR="00FB2ECC" w:rsidRPr="00962D33">
        <w:rPr>
          <w:rFonts w:ascii="Times New Roman" w:hAnsi="Times New Roman" w:cs="Times New Roman"/>
          <w:sz w:val="28"/>
          <w:szCs w:val="28"/>
        </w:rPr>
        <w:t xml:space="preserve">. Ее суть заключается в том, что ребенок, получая необходимую информацию, имеет право выбора планировать свою деятельность и конструктивно использовать информационный ресурс. </w:t>
      </w:r>
    </w:p>
    <w:p w:rsidR="007276AD" w:rsidRDefault="007276AD" w:rsidP="00AC548F">
      <w:pPr>
        <w:spacing w:after="0"/>
        <w:ind w:firstLine="708"/>
        <w:jc w:val="both"/>
        <w:rPr>
          <w:rFonts w:ascii="Times New Roman" w:hAnsi="Times New Roman" w:cs="Times New Roman"/>
          <w:sz w:val="28"/>
          <w:szCs w:val="28"/>
        </w:rPr>
      </w:pPr>
      <w:r w:rsidRPr="007276AD">
        <w:rPr>
          <w:rFonts w:ascii="Times New Roman" w:hAnsi="Times New Roman" w:cs="Times New Roman"/>
          <w:sz w:val="28"/>
          <w:szCs w:val="28"/>
        </w:rPr>
        <w:t xml:space="preserve">Говорящая стена (интерактивная) это: </w:t>
      </w:r>
    </w:p>
    <w:p w:rsidR="007276AD" w:rsidRDefault="007276AD" w:rsidP="00AC548F">
      <w:pPr>
        <w:spacing w:after="0"/>
        <w:ind w:firstLine="708"/>
        <w:jc w:val="both"/>
        <w:rPr>
          <w:rFonts w:ascii="Times New Roman" w:hAnsi="Times New Roman" w:cs="Times New Roman"/>
          <w:sz w:val="28"/>
          <w:szCs w:val="28"/>
        </w:rPr>
      </w:pPr>
      <w:r w:rsidRPr="007276AD">
        <w:rPr>
          <w:rFonts w:ascii="Times New Roman" w:hAnsi="Times New Roman" w:cs="Times New Roman"/>
          <w:sz w:val="28"/>
          <w:szCs w:val="28"/>
        </w:rPr>
        <w:sym w:font="Symbol" w:char="F0B7"/>
      </w:r>
      <w:r w:rsidRPr="007276AD">
        <w:rPr>
          <w:rFonts w:ascii="Times New Roman" w:hAnsi="Times New Roman" w:cs="Times New Roman"/>
          <w:sz w:val="28"/>
          <w:szCs w:val="28"/>
        </w:rPr>
        <w:t xml:space="preserve"> центр познавательного развития, </w:t>
      </w:r>
    </w:p>
    <w:p w:rsidR="007276AD" w:rsidRDefault="007276AD" w:rsidP="00AC548F">
      <w:pPr>
        <w:spacing w:after="0"/>
        <w:ind w:firstLine="708"/>
        <w:jc w:val="both"/>
        <w:rPr>
          <w:rFonts w:ascii="Times New Roman" w:hAnsi="Times New Roman" w:cs="Times New Roman"/>
          <w:sz w:val="28"/>
          <w:szCs w:val="28"/>
        </w:rPr>
      </w:pPr>
      <w:r w:rsidRPr="007276AD">
        <w:rPr>
          <w:rFonts w:ascii="Times New Roman" w:hAnsi="Times New Roman" w:cs="Times New Roman"/>
          <w:sz w:val="28"/>
          <w:szCs w:val="28"/>
        </w:rPr>
        <w:sym w:font="Symbol" w:char="F0B7"/>
      </w:r>
      <w:r>
        <w:rPr>
          <w:rFonts w:ascii="Times New Roman" w:hAnsi="Times New Roman" w:cs="Times New Roman"/>
          <w:sz w:val="28"/>
          <w:szCs w:val="28"/>
        </w:rPr>
        <w:t xml:space="preserve"> социально-</w:t>
      </w:r>
      <w:r w:rsidRPr="007276AD">
        <w:rPr>
          <w:rFonts w:ascii="Times New Roman" w:hAnsi="Times New Roman" w:cs="Times New Roman"/>
          <w:sz w:val="28"/>
          <w:szCs w:val="28"/>
        </w:rPr>
        <w:t xml:space="preserve">коммуникативный центр, </w:t>
      </w:r>
    </w:p>
    <w:p w:rsidR="007276AD" w:rsidRDefault="007276AD" w:rsidP="00AC548F">
      <w:pPr>
        <w:pStyle w:val="a3"/>
        <w:numPr>
          <w:ilvl w:val="0"/>
          <w:numId w:val="3"/>
        </w:numPr>
        <w:tabs>
          <w:tab w:val="left" w:pos="993"/>
        </w:tabs>
        <w:spacing w:after="0"/>
        <w:ind w:left="709" w:hanging="10"/>
        <w:jc w:val="both"/>
        <w:rPr>
          <w:rFonts w:ascii="Times New Roman" w:hAnsi="Times New Roman" w:cs="Times New Roman"/>
          <w:sz w:val="28"/>
          <w:szCs w:val="28"/>
        </w:rPr>
      </w:pPr>
      <w:r w:rsidRPr="007276AD">
        <w:rPr>
          <w:rFonts w:ascii="Times New Roman" w:hAnsi="Times New Roman" w:cs="Times New Roman"/>
          <w:sz w:val="28"/>
          <w:szCs w:val="28"/>
        </w:rPr>
        <w:t xml:space="preserve">центр художественно-эстетического развития. </w:t>
      </w:r>
    </w:p>
    <w:p w:rsidR="007276AD" w:rsidRDefault="007276AD" w:rsidP="00AC548F">
      <w:pPr>
        <w:spacing w:after="0"/>
        <w:ind w:firstLine="699"/>
        <w:jc w:val="both"/>
        <w:rPr>
          <w:rFonts w:ascii="Times New Roman" w:hAnsi="Times New Roman" w:cs="Times New Roman"/>
          <w:sz w:val="28"/>
          <w:szCs w:val="28"/>
        </w:rPr>
      </w:pPr>
      <w:r w:rsidRPr="007276AD">
        <w:rPr>
          <w:rFonts w:ascii="Times New Roman" w:hAnsi="Times New Roman" w:cs="Times New Roman"/>
          <w:sz w:val="28"/>
          <w:szCs w:val="28"/>
        </w:rPr>
        <w:t>Интерактивная стен</w:t>
      </w:r>
      <w:r>
        <w:rPr>
          <w:rFonts w:ascii="Times New Roman" w:hAnsi="Times New Roman" w:cs="Times New Roman"/>
          <w:sz w:val="28"/>
          <w:szCs w:val="28"/>
        </w:rPr>
        <w:t xml:space="preserve">а решает важные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w:t>
      </w:r>
      <w:r w:rsidRPr="007276AD">
        <w:rPr>
          <w:rFonts w:ascii="Times New Roman" w:hAnsi="Times New Roman" w:cs="Times New Roman"/>
          <w:sz w:val="28"/>
          <w:szCs w:val="28"/>
        </w:rPr>
        <w:t xml:space="preserve">образовательные задачи: </w:t>
      </w:r>
    </w:p>
    <w:p w:rsidR="007276AD" w:rsidRDefault="007276AD" w:rsidP="00AC548F">
      <w:pPr>
        <w:spacing w:after="0"/>
        <w:ind w:firstLine="699"/>
        <w:jc w:val="both"/>
        <w:rPr>
          <w:rFonts w:ascii="Times New Roman" w:hAnsi="Times New Roman" w:cs="Times New Roman"/>
          <w:sz w:val="28"/>
          <w:szCs w:val="28"/>
        </w:rPr>
      </w:pPr>
      <w:r w:rsidRPr="007276AD">
        <w:sym w:font="Symbol" w:char="F0B7"/>
      </w:r>
      <w:r w:rsidRPr="007276AD">
        <w:rPr>
          <w:rFonts w:ascii="Times New Roman" w:hAnsi="Times New Roman" w:cs="Times New Roman"/>
          <w:sz w:val="28"/>
          <w:szCs w:val="28"/>
        </w:rPr>
        <w:t xml:space="preserve"> созда</w:t>
      </w:r>
      <w:r>
        <w:rPr>
          <w:rFonts w:ascii="Times New Roman" w:hAnsi="Times New Roman" w:cs="Times New Roman"/>
          <w:sz w:val="28"/>
          <w:szCs w:val="28"/>
        </w:rPr>
        <w:t>е</w:t>
      </w:r>
      <w:r w:rsidRPr="007276AD">
        <w:rPr>
          <w:rFonts w:ascii="Times New Roman" w:hAnsi="Times New Roman" w:cs="Times New Roman"/>
          <w:sz w:val="28"/>
          <w:szCs w:val="28"/>
        </w:rPr>
        <w:t xml:space="preserve">т условия для игровой, познавательной, творческой активности детей; </w:t>
      </w:r>
    </w:p>
    <w:p w:rsidR="009B6102" w:rsidRDefault="007276AD" w:rsidP="00AC548F">
      <w:pPr>
        <w:spacing w:after="0"/>
        <w:ind w:firstLine="699"/>
        <w:jc w:val="both"/>
        <w:rPr>
          <w:rFonts w:ascii="Times New Roman" w:hAnsi="Times New Roman" w:cs="Times New Roman"/>
          <w:sz w:val="28"/>
          <w:szCs w:val="28"/>
        </w:rPr>
      </w:pPr>
      <w:r w:rsidRPr="007276AD">
        <w:sym w:font="Symbol" w:char="F0B7"/>
      </w:r>
      <w:r w:rsidR="009B6102">
        <w:rPr>
          <w:rFonts w:ascii="Times New Roman" w:hAnsi="Times New Roman" w:cs="Times New Roman"/>
          <w:sz w:val="28"/>
          <w:szCs w:val="28"/>
        </w:rPr>
        <w:t xml:space="preserve"> позволяет изменять предметно-</w:t>
      </w:r>
      <w:r w:rsidRPr="007276AD">
        <w:rPr>
          <w:rFonts w:ascii="Times New Roman" w:hAnsi="Times New Roman" w:cs="Times New Roman"/>
          <w:sz w:val="28"/>
          <w:szCs w:val="28"/>
        </w:rPr>
        <w:t>пространственную среду с уч</w:t>
      </w:r>
      <w:r w:rsidR="009B6102">
        <w:rPr>
          <w:rFonts w:ascii="Times New Roman" w:hAnsi="Times New Roman" w:cs="Times New Roman"/>
          <w:sz w:val="28"/>
          <w:szCs w:val="28"/>
        </w:rPr>
        <w:t>е</w:t>
      </w:r>
      <w:r w:rsidRPr="007276AD">
        <w:rPr>
          <w:rFonts w:ascii="Times New Roman" w:hAnsi="Times New Roman" w:cs="Times New Roman"/>
          <w:sz w:val="28"/>
          <w:szCs w:val="28"/>
        </w:rPr>
        <w:t xml:space="preserve">том образовательной ситуации; </w:t>
      </w:r>
    </w:p>
    <w:p w:rsidR="009B6102" w:rsidRDefault="007276AD" w:rsidP="00AC548F">
      <w:pPr>
        <w:spacing w:after="0"/>
        <w:ind w:firstLine="699"/>
        <w:jc w:val="both"/>
        <w:rPr>
          <w:rFonts w:ascii="Times New Roman" w:hAnsi="Times New Roman" w:cs="Times New Roman"/>
          <w:sz w:val="28"/>
          <w:szCs w:val="28"/>
        </w:rPr>
      </w:pPr>
      <w:r w:rsidRPr="007276AD">
        <w:sym w:font="Symbol" w:char="F0B7"/>
      </w:r>
      <w:r w:rsidRPr="007276AD">
        <w:rPr>
          <w:rFonts w:ascii="Times New Roman" w:hAnsi="Times New Roman" w:cs="Times New Roman"/>
          <w:sz w:val="28"/>
          <w:szCs w:val="28"/>
        </w:rPr>
        <w:t xml:space="preserve"> развивает внимание, память, мелкую моторику, речь, зрительное и слуховое восприятие, воображение, творческое мышление дошкольников; </w:t>
      </w:r>
    </w:p>
    <w:p w:rsidR="009B6102" w:rsidRDefault="007276AD" w:rsidP="00AC548F">
      <w:pPr>
        <w:spacing w:after="0"/>
        <w:ind w:firstLine="699"/>
        <w:jc w:val="both"/>
        <w:rPr>
          <w:rFonts w:ascii="Times New Roman" w:hAnsi="Times New Roman" w:cs="Times New Roman"/>
          <w:sz w:val="28"/>
          <w:szCs w:val="28"/>
        </w:rPr>
      </w:pPr>
      <w:r w:rsidRPr="007276AD">
        <w:sym w:font="Symbol" w:char="F0B7"/>
      </w:r>
      <w:r w:rsidRPr="007276AD">
        <w:rPr>
          <w:rFonts w:ascii="Times New Roman" w:hAnsi="Times New Roman" w:cs="Times New Roman"/>
          <w:sz w:val="28"/>
          <w:szCs w:val="28"/>
        </w:rPr>
        <w:t xml:space="preserve"> обеспечивает эмоциональный комфорт для детей. </w:t>
      </w:r>
    </w:p>
    <w:p w:rsidR="007276AD" w:rsidRPr="007276AD" w:rsidRDefault="007276AD" w:rsidP="00AC548F">
      <w:pPr>
        <w:spacing w:after="0"/>
        <w:ind w:firstLine="699"/>
        <w:jc w:val="both"/>
        <w:rPr>
          <w:rFonts w:ascii="Times New Roman" w:hAnsi="Times New Roman" w:cs="Times New Roman"/>
          <w:sz w:val="28"/>
          <w:szCs w:val="28"/>
        </w:rPr>
      </w:pPr>
      <w:r w:rsidRPr="007276AD">
        <w:rPr>
          <w:rFonts w:ascii="Times New Roman" w:hAnsi="Times New Roman" w:cs="Times New Roman"/>
          <w:sz w:val="28"/>
          <w:szCs w:val="28"/>
        </w:rPr>
        <w:t>Интерактивная стена да</w:t>
      </w:r>
      <w:r w:rsidR="009B6102">
        <w:rPr>
          <w:rFonts w:ascii="Times New Roman" w:hAnsi="Times New Roman" w:cs="Times New Roman"/>
          <w:sz w:val="28"/>
          <w:szCs w:val="28"/>
        </w:rPr>
        <w:t>е</w:t>
      </w:r>
      <w:r w:rsidRPr="007276AD">
        <w:rPr>
          <w:rFonts w:ascii="Times New Roman" w:hAnsi="Times New Roman" w:cs="Times New Roman"/>
          <w:sz w:val="28"/>
          <w:szCs w:val="28"/>
        </w:rPr>
        <w:t>т возможность взрослому и реб</w:t>
      </w:r>
      <w:r w:rsidR="009B6102">
        <w:rPr>
          <w:rFonts w:ascii="Times New Roman" w:hAnsi="Times New Roman" w:cs="Times New Roman"/>
          <w:sz w:val="28"/>
          <w:szCs w:val="28"/>
        </w:rPr>
        <w:t>е</w:t>
      </w:r>
      <w:r w:rsidRPr="007276AD">
        <w:rPr>
          <w:rFonts w:ascii="Times New Roman" w:hAnsi="Times New Roman" w:cs="Times New Roman"/>
          <w:sz w:val="28"/>
          <w:szCs w:val="28"/>
        </w:rPr>
        <w:t>нку совместно участвовать в создании окружающей среды, которая может изменяться и легко трансформироваться.</w:t>
      </w:r>
    </w:p>
    <w:p w:rsidR="005228E6" w:rsidRPr="00962D33" w:rsidRDefault="00B1676E" w:rsidP="00AC548F">
      <w:pPr>
        <w:spacing w:after="0"/>
        <w:ind w:firstLine="708"/>
        <w:jc w:val="both"/>
        <w:rPr>
          <w:rFonts w:ascii="Times New Roman" w:hAnsi="Times New Roman" w:cs="Times New Roman"/>
          <w:sz w:val="28"/>
          <w:szCs w:val="28"/>
        </w:rPr>
      </w:pPr>
      <w:proofErr w:type="gramStart"/>
      <w:r w:rsidRPr="00962D33">
        <w:rPr>
          <w:rFonts w:ascii="Times New Roman" w:hAnsi="Times New Roman" w:cs="Times New Roman"/>
          <w:sz w:val="28"/>
          <w:szCs w:val="28"/>
        </w:rPr>
        <w:t>Главная составляющая «</w:t>
      </w:r>
      <w:r w:rsidR="005228E6" w:rsidRPr="00962D33">
        <w:rPr>
          <w:rFonts w:ascii="Times New Roman" w:hAnsi="Times New Roman" w:cs="Times New Roman"/>
          <w:sz w:val="28"/>
          <w:szCs w:val="28"/>
        </w:rPr>
        <w:t>г</w:t>
      </w:r>
      <w:r w:rsidRPr="00962D33">
        <w:rPr>
          <w:rFonts w:ascii="Times New Roman" w:hAnsi="Times New Roman" w:cs="Times New Roman"/>
          <w:sz w:val="28"/>
          <w:szCs w:val="28"/>
        </w:rPr>
        <w:t xml:space="preserve">оворящей стены» </w:t>
      </w:r>
      <w:r w:rsidR="007C72B8" w:rsidRPr="00962D33">
        <w:rPr>
          <w:rFonts w:ascii="Times New Roman" w:hAnsi="Times New Roman" w:cs="Times New Roman"/>
          <w:sz w:val="28"/>
          <w:szCs w:val="28"/>
        </w:rPr>
        <w:t>это</w:t>
      </w:r>
      <w:r w:rsidRPr="00962D33">
        <w:rPr>
          <w:rFonts w:ascii="Times New Roman" w:hAnsi="Times New Roman" w:cs="Times New Roman"/>
          <w:sz w:val="28"/>
          <w:szCs w:val="28"/>
        </w:rPr>
        <w:t xml:space="preserve"> магнитная доска с различными элементами: леской, прищепками, </w:t>
      </w:r>
      <w:r w:rsidR="009B6102">
        <w:rPr>
          <w:rFonts w:ascii="Times New Roman" w:hAnsi="Times New Roman" w:cs="Times New Roman"/>
          <w:sz w:val="28"/>
          <w:szCs w:val="28"/>
        </w:rPr>
        <w:t xml:space="preserve">липучками, кармашками, </w:t>
      </w:r>
      <w:r w:rsidRPr="00962D33">
        <w:rPr>
          <w:rFonts w:ascii="Times New Roman" w:hAnsi="Times New Roman" w:cs="Times New Roman"/>
          <w:sz w:val="28"/>
          <w:szCs w:val="28"/>
        </w:rPr>
        <w:t>наборным полотном и т.д.</w:t>
      </w:r>
      <w:proofErr w:type="gramEnd"/>
      <w:r w:rsidRPr="00962D33">
        <w:rPr>
          <w:rFonts w:ascii="Times New Roman" w:hAnsi="Times New Roman" w:cs="Times New Roman"/>
          <w:sz w:val="28"/>
          <w:szCs w:val="28"/>
        </w:rPr>
        <w:t xml:space="preserve"> </w:t>
      </w:r>
      <w:r w:rsidR="00D022B3" w:rsidRPr="00D022B3">
        <w:rPr>
          <w:rFonts w:ascii="Times New Roman" w:hAnsi="Times New Roman" w:cs="Times New Roman"/>
          <w:sz w:val="28"/>
          <w:szCs w:val="28"/>
        </w:rPr>
        <w:t xml:space="preserve">Вместо магнитной доски элементом развивающей стены может стать обычная стена с нарисованным сюжетом и небольшими металлическими пластинами. На них легко </w:t>
      </w:r>
      <w:r w:rsidR="00D022B3" w:rsidRPr="00D022B3">
        <w:rPr>
          <w:rFonts w:ascii="Times New Roman" w:hAnsi="Times New Roman" w:cs="Times New Roman"/>
          <w:sz w:val="28"/>
          <w:szCs w:val="28"/>
        </w:rPr>
        <w:lastRenderedPageBreak/>
        <w:t>крепятся фигурки на магнитах. В специальных кармашках на развивающей стене размещается разнообразный материал: маркеры, цветная изол</w:t>
      </w:r>
      <w:r w:rsidR="00D022B3">
        <w:rPr>
          <w:rFonts w:ascii="Times New Roman" w:hAnsi="Times New Roman" w:cs="Times New Roman"/>
          <w:sz w:val="28"/>
          <w:szCs w:val="28"/>
        </w:rPr>
        <w:t>ента, фишки, магниты и т.д</w:t>
      </w:r>
      <w:r w:rsidR="00D022B3" w:rsidRPr="00D022B3">
        <w:rPr>
          <w:rFonts w:ascii="Times New Roman" w:hAnsi="Times New Roman" w:cs="Times New Roman"/>
          <w:sz w:val="28"/>
          <w:szCs w:val="28"/>
        </w:rPr>
        <w:t xml:space="preserve">. Для изготовления игр и пособий можно использовать плёнки для </w:t>
      </w:r>
      <w:proofErr w:type="spellStart"/>
      <w:r w:rsidR="00D022B3" w:rsidRPr="00D022B3">
        <w:rPr>
          <w:rFonts w:ascii="Times New Roman" w:hAnsi="Times New Roman" w:cs="Times New Roman"/>
          <w:sz w:val="28"/>
          <w:szCs w:val="28"/>
        </w:rPr>
        <w:t>ламинирования</w:t>
      </w:r>
      <w:proofErr w:type="spellEnd"/>
      <w:r w:rsidR="00D022B3" w:rsidRPr="00D022B3">
        <w:rPr>
          <w:rFonts w:ascii="Times New Roman" w:hAnsi="Times New Roman" w:cs="Times New Roman"/>
          <w:sz w:val="28"/>
          <w:szCs w:val="28"/>
        </w:rPr>
        <w:t xml:space="preserve"> и магнитную пл</w:t>
      </w:r>
      <w:r w:rsidR="00A13433">
        <w:rPr>
          <w:rFonts w:ascii="Times New Roman" w:hAnsi="Times New Roman" w:cs="Times New Roman"/>
          <w:sz w:val="28"/>
          <w:szCs w:val="28"/>
        </w:rPr>
        <w:t>е</w:t>
      </w:r>
      <w:bookmarkStart w:id="0" w:name="_GoBack"/>
      <w:bookmarkEnd w:id="0"/>
      <w:r w:rsidR="00D022B3" w:rsidRPr="00D022B3">
        <w:rPr>
          <w:rFonts w:ascii="Times New Roman" w:hAnsi="Times New Roman" w:cs="Times New Roman"/>
          <w:sz w:val="28"/>
          <w:szCs w:val="28"/>
        </w:rPr>
        <w:t>нку. Большинство игр на магнитах производственного изготовления: буквы, цифры, мозаика. Обязательное приложение к играм − образцы, схемы, карты</w:t>
      </w:r>
      <w:r w:rsidR="00D022B3">
        <w:rPr>
          <w:rFonts w:ascii="Times New Roman" w:hAnsi="Times New Roman" w:cs="Times New Roman"/>
          <w:sz w:val="28"/>
          <w:szCs w:val="28"/>
        </w:rPr>
        <w:t>-</w:t>
      </w:r>
      <w:r w:rsidR="00D022B3" w:rsidRPr="00D022B3">
        <w:rPr>
          <w:rFonts w:ascii="Times New Roman" w:hAnsi="Times New Roman" w:cs="Times New Roman"/>
          <w:sz w:val="28"/>
          <w:szCs w:val="28"/>
        </w:rPr>
        <w:t xml:space="preserve">алгоритмы. </w:t>
      </w:r>
      <w:r w:rsidR="00D022B3">
        <w:rPr>
          <w:rFonts w:ascii="Times New Roman" w:hAnsi="Times New Roman" w:cs="Times New Roman"/>
          <w:sz w:val="28"/>
          <w:szCs w:val="28"/>
        </w:rPr>
        <w:t xml:space="preserve">Все </w:t>
      </w:r>
      <w:r w:rsidRPr="00962D33">
        <w:rPr>
          <w:rFonts w:ascii="Times New Roman" w:hAnsi="Times New Roman" w:cs="Times New Roman"/>
          <w:sz w:val="28"/>
          <w:szCs w:val="28"/>
        </w:rPr>
        <w:t xml:space="preserve">материалы, игры и пособия собираются на полках, шкафчиках и всегда доступны детям. </w:t>
      </w:r>
      <w:r w:rsidR="001C0AC1" w:rsidRPr="00962D33">
        <w:rPr>
          <w:rFonts w:ascii="Times New Roman" w:hAnsi="Times New Roman" w:cs="Times New Roman"/>
          <w:sz w:val="28"/>
          <w:szCs w:val="28"/>
          <w:shd w:val="clear" w:color="auto" w:fill="FFFFFF"/>
        </w:rPr>
        <w:t xml:space="preserve">Тематика меняется в зависимости от интереса ребенка. С помощью развивающей стены ребенок </w:t>
      </w:r>
      <w:proofErr w:type="spellStart"/>
      <w:r w:rsidR="001C0AC1" w:rsidRPr="00962D33">
        <w:rPr>
          <w:rFonts w:ascii="Times New Roman" w:hAnsi="Times New Roman" w:cs="Times New Roman"/>
          <w:sz w:val="28"/>
          <w:szCs w:val="28"/>
          <w:shd w:val="clear" w:color="auto" w:fill="FFFFFF"/>
        </w:rPr>
        <w:t>самореализуется</w:t>
      </w:r>
      <w:proofErr w:type="spellEnd"/>
      <w:r w:rsidR="001C0AC1" w:rsidRPr="00962D33">
        <w:rPr>
          <w:rFonts w:ascii="Times New Roman" w:hAnsi="Times New Roman" w:cs="Times New Roman"/>
          <w:sz w:val="28"/>
          <w:szCs w:val="28"/>
          <w:shd w:val="clear" w:color="auto" w:fill="FFFFFF"/>
        </w:rPr>
        <w:t>.</w:t>
      </w:r>
      <w:r w:rsidRPr="00962D33">
        <w:rPr>
          <w:rFonts w:ascii="Times New Roman" w:hAnsi="Times New Roman" w:cs="Times New Roman"/>
          <w:sz w:val="28"/>
          <w:szCs w:val="28"/>
        </w:rPr>
        <w:t xml:space="preserve"> </w:t>
      </w:r>
    </w:p>
    <w:p w:rsidR="00962D33" w:rsidRDefault="007C72B8" w:rsidP="005943DB">
      <w:pPr>
        <w:pStyle w:val="a3"/>
        <w:spacing w:after="0"/>
        <w:ind w:left="66" w:firstLine="642"/>
        <w:jc w:val="both"/>
        <w:rPr>
          <w:rFonts w:ascii="Times New Roman" w:hAnsi="Times New Roman" w:cs="Times New Roman"/>
          <w:sz w:val="28"/>
          <w:szCs w:val="28"/>
        </w:rPr>
      </w:pPr>
      <w:r w:rsidRPr="00962D33">
        <w:rPr>
          <w:rFonts w:ascii="Times New Roman" w:hAnsi="Times New Roman" w:cs="Times New Roman"/>
          <w:sz w:val="28"/>
          <w:szCs w:val="28"/>
        </w:rPr>
        <w:t xml:space="preserve">«Говорящая стена» </w:t>
      </w:r>
      <w:r w:rsidR="005228E6" w:rsidRPr="00962D33">
        <w:rPr>
          <w:rFonts w:ascii="Times New Roman" w:hAnsi="Times New Roman" w:cs="Times New Roman"/>
          <w:sz w:val="28"/>
          <w:szCs w:val="28"/>
        </w:rPr>
        <w:t>может использоваться в режимном моменте «Утренний круг</w:t>
      </w:r>
      <w:r w:rsidRPr="00962D33">
        <w:rPr>
          <w:rFonts w:ascii="Times New Roman" w:hAnsi="Times New Roman" w:cs="Times New Roman"/>
          <w:sz w:val="28"/>
          <w:szCs w:val="28"/>
        </w:rPr>
        <w:t>», который является одной из форм организации образовательного процесса, где ребенок может получить положительный настрой на весь день, проявить сво</w:t>
      </w:r>
      <w:r w:rsidR="005228E6" w:rsidRPr="00962D33">
        <w:rPr>
          <w:rFonts w:ascii="Times New Roman" w:hAnsi="Times New Roman" w:cs="Times New Roman"/>
          <w:sz w:val="28"/>
          <w:szCs w:val="28"/>
        </w:rPr>
        <w:t>ю</w:t>
      </w:r>
      <w:r w:rsidRPr="00962D33">
        <w:rPr>
          <w:rFonts w:ascii="Times New Roman" w:hAnsi="Times New Roman" w:cs="Times New Roman"/>
          <w:sz w:val="28"/>
          <w:szCs w:val="28"/>
        </w:rPr>
        <w:t xml:space="preserve"> речевую активность, а педагог может закр</w:t>
      </w:r>
      <w:r w:rsidR="00962D33">
        <w:rPr>
          <w:rFonts w:ascii="Times New Roman" w:hAnsi="Times New Roman" w:cs="Times New Roman"/>
          <w:sz w:val="28"/>
          <w:szCs w:val="28"/>
        </w:rPr>
        <w:t>епить полученные детьми знания.</w:t>
      </w:r>
    </w:p>
    <w:p w:rsidR="005228E6" w:rsidRPr="00962D33" w:rsidRDefault="007C72B8" w:rsidP="00AC548F">
      <w:pPr>
        <w:pStyle w:val="a3"/>
        <w:spacing w:after="0"/>
        <w:ind w:left="66" w:firstLine="642"/>
        <w:jc w:val="both"/>
        <w:rPr>
          <w:rFonts w:ascii="Times New Roman" w:hAnsi="Times New Roman" w:cs="Times New Roman"/>
          <w:sz w:val="28"/>
          <w:szCs w:val="28"/>
        </w:rPr>
      </w:pPr>
      <w:r w:rsidRPr="00962D33">
        <w:rPr>
          <w:rFonts w:ascii="Times New Roman" w:hAnsi="Times New Roman" w:cs="Times New Roman"/>
          <w:sz w:val="28"/>
          <w:szCs w:val="28"/>
        </w:rPr>
        <w:t>«</w:t>
      </w:r>
      <w:r w:rsidR="005228E6" w:rsidRPr="00962D33">
        <w:rPr>
          <w:rFonts w:ascii="Times New Roman" w:hAnsi="Times New Roman" w:cs="Times New Roman"/>
          <w:sz w:val="28"/>
          <w:szCs w:val="28"/>
        </w:rPr>
        <w:t>Утренний круг</w:t>
      </w:r>
      <w:r w:rsidRPr="00962D33">
        <w:rPr>
          <w:rFonts w:ascii="Times New Roman" w:hAnsi="Times New Roman" w:cs="Times New Roman"/>
          <w:sz w:val="28"/>
          <w:szCs w:val="28"/>
        </w:rPr>
        <w:t>» включает в себя 3 блока: блок эмоционального настроя, информационный блок, блок планирования на день. Первый блок направлен на создание положительно-эмоционального настроя на весь день, на развитие коммуникативных навыков у детей. Второй блок направлен на закрепление имеющихся знаний по различным видам деятельности. Информация может быть связана или не связана с календарным и тематическим планированием, информационный блок проводится в форме познавательно-делового общения. Третий блок предполагает формулирование идей, выбор деятельности с учетом интересов детей, событий и комплексно</w:t>
      </w:r>
      <w:r w:rsidR="005228E6" w:rsidRPr="00962D33">
        <w:rPr>
          <w:rFonts w:ascii="Times New Roman" w:hAnsi="Times New Roman" w:cs="Times New Roman"/>
          <w:sz w:val="28"/>
          <w:szCs w:val="28"/>
        </w:rPr>
        <w:t>-</w:t>
      </w:r>
      <w:r w:rsidRPr="00962D33">
        <w:rPr>
          <w:rFonts w:ascii="Times New Roman" w:hAnsi="Times New Roman" w:cs="Times New Roman"/>
          <w:sz w:val="28"/>
          <w:szCs w:val="28"/>
        </w:rPr>
        <w:t xml:space="preserve">тематического планирования. </w:t>
      </w:r>
    </w:p>
    <w:p w:rsidR="005228E6" w:rsidRPr="00962D33" w:rsidRDefault="007C72B8" w:rsidP="00AC548F">
      <w:pPr>
        <w:pStyle w:val="a3"/>
        <w:spacing w:after="0"/>
        <w:ind w:left="66" w:firstLine="642"/>
        <w:jc w:val="both"/>
        <w:rPr>
          <w:rFonts w:ascii="Times New Roman" w:hAnsi="Times New Roman" w:cs="Times New Roman"/>
          <w:sz w:val="28"/>
          <w:szCs w:val="28"/>
        </w:rPr>
      </w:pPr>
      <w:r w:rsidRPr="00962D33">
        <w:rPr>
          <w:rFonts w:ascii="Times New Roman" w:hAnsi="Times New Roman" w:cs="Times New Roman"/>
          <w:sz w:val="28"/>
          <w:szCs w:val="28"/>
        </w:rPr>
        <w:t>«</w:t>
      </w:r>
      <w:r w:rsidR="005228E6" w:rsidRPr="00962D33">
        <w:rPr>
          <w:rFonts w:ascii="Times New Roman" w:hAnsi="Times New Roman" w:cs="Times New Roman"/>
          <w:sz w:val="28"/>
          <w:szCs w:val="28"/>
        </w:rPr>
        <w:t>Утренний круг</w:t>
      </w:r>
      <w:r w:rsidRPr="00962D33">
        <w:rPr>
          <w:rFonts w:ascii="Times New Roman" w:hAnsi="Times New Roman" w:cs="Times New Roman"/>
          <w:sz w:val="28"/>
          <w:szCs w:val="28"/>
        </w:rPr>
        <w:t xml:space="preserve">» устраивается для того, чтобы дети почувствовали себя частью сплоченной команды, участие в мероприятии помогает осознать свою принадлежность к коллективу, учит уважительному отношению к сверстникам и старшим. Дети обсуждают, чему они научились за неделю, обговаривают план действий на текущий день, договариваются, </w:t>
      </w:r>
      <w:proofErr w:type="gramStart"/>
      <w:r w:rsidRPr="00962D33">
        <w:rPr>
          <w:rFonts w:ascii="Times New Roman" w:hAnsi="Times New Roman" w:cs="Times New Roman"/>
          <w:sz w:val="28"/>
          <w:szCs w:val="28"/>
        </w:rPr>
        <w:t>кто</w:t>
      </w:r>
      <w:proofErr w:type="gramEnd"/>
      <w:r w:rsidRPr="00962D33">
        <w:rPr>
          <w:rFonts w:ascii="Times New Roman" w:hAnsi="Times New Roman" w:cs="Times New Roman"/>
          <w:sz w:val="28"/>
          <w:szCs w:val="28"/>
        </w:rPr>
        <w:t xml:space="preserve"> за что будет отвечать.</w:t>
      </w:r>
    </w:p>
    <w:p w:rsidR="005228E6" w:rsidRPr="00962D33" w:rsidRDefault="007C72B8" w:rsidP="00AC548F">
      <w:pPr>
        <w:pStyle w:val="a3"/>
        <w:spacing w:after="0"/>
        <w:ind w:left="66" w:firstLine="642"/>
        <w:jc w:val="both"/>
        <w:rPr>
          <w:rFonts w:ascii="Times New Roman" w:hAnsi="Times New Roman" w:cs="Times New Roman"/>
          <w:sz w:val="28"/>
          <w:szCs w:val="28"/>
        </w:rPr>
      </w:pPr>
      <w:r w:rsidRPr="00962D33">
        <w:rPr>
          <w:rFonts w:ascii="Times New Roman" w:hAnsi="Times New Roman" w:cs="Times New Roman"/>
          <w:sz w:val="28"/>
          <w:szCs w:val="28"/>
        </w:rPr>
        <w:t>Дети в ходе работы у «Говорящей стены</w:t>
      </w:r>
      <w:r w:rsidR="005228E6" w:rsidRPr="00962D33">
        <w:rPr>
          <w:rFonts w:ascii="Times New Roman" w:hAnsi="Times New Roman" w:cs="Times New Roman"/>
          <w:sz w:val="28"/>
          <w:szCs w:val="28"/>
        </w:rPr>
        <w:t>»</w:t>
      </w:r>
      <w:r w:rsidRPr="00962D33">
        <w:rPr>
          <w:rFonts w:ascii="Times New Roman" w:hAnsi="Times New Roman" w:cs="Times New Roman"/>
          <w:sz w:val="28"/>
          <w:szCs w:val="28"/>
        </w:rPr>
        <w:t xml:space="preserve"> и во время «</w:t>
      </w:r>
      <w:r w:rsidR="005228E6" w:rsidRPr="00962D33">
        <w:rPr>
          <w:rFonts w:ascii="Times New Roman" w:hAnsi="Times New Roman" w:cs="Times New Roman"/>
          <w:sz w:val="28"/>
          <w:szCs w:val="28"/>
        </w:rPr>
        <w:t>Утреннего круга</w:t>
      </w:r>
      <w:r w:rsidRPr="00962D33">
        <w:rPr>
          <w:rFonts w:ascii="Times New Roman" w:hAnsi="Times New Roman" w:cs="Times New Roman"/>
          <w:sz w:val="28"/>
          <w:szCs w:val="28"/>
        </w:rPr>
        <w:t xml:space="preserve">» учатся </w:t>
      </w:r>
      <w:proofErr w:type="gramStart"/>
      <w:r w:rsidRPr="00962D33">
        <w:rPr>
          <w:rFonts w:ascii="Times New Roman" w:hAnsi="Times New Roman" w:cs="Times New Roman"/>
          <w:sz w:val="28"/>
          <w:szCs w:val="28"/>
        </w:rPr>
        <w:t>высказывать свое отношен</w:t>
      </w:r>
      <w:r w:rsidR="005228E6" w:rsidRPr="00962D33">
        <w:rPr>
          <w:rFonts w:ascii="Times New Roman" w:hAnsi="Times New Roman" w:cs="Times New Roman"/>
          <w:sz w:val="28"/>
          <w:szCs w:val="28"/>
        </w:rPr>
        <w:t>ие</w:t>
      </w:r>
      <w:proofErr w:type="gramEnd"/>
      <w:r w:rsidR="005228E6" w:rsidRPr="00962D33">
        <w:rPr>
          <w:rFonts w:ascii="Times New Roman" w:hAnsi="Times New Roman" w:cs="Times New Roman"/>
          <w:sz w:val="28"/>
          <w:szCs w:val="28"/>
        </w:rPr>
        <w:t xml:space="preserve"> к чему-</w:t>
      </w:r>
      <w:r w:rsidRPr="00962D33">
        <w:rPr>
          <w:rFonts w:ascii="Times New Roman" w:hAnsi="Times New Roman" w:cs="Times New Roman"/>
          <w:sz w:val="28"/>
          <w:szCs w:val="28"/>
        </w:rPr>
        <w:t>либо, комментировать свои высказывания и действия, контролировать свое поведение, сле</w:t>
      </w:r>
      <w:r w:rsidR="005228E6" w:rsidRPr="00962D33">
        <w:rPr>
          <w:rFonts w:ascii="Times New Roman" w:hAnsi="Times New Roman" w:cs="Times New Roman"/>
          <w:sz w:val="28"/>
          <w:szCs w:val="28"/>
        </w:rPr>
        <w:t>довать установленным правилам, н</w:t>
      </w:r>
      <w:r w:rsidRPr="00962D33">
        <w:rPr>
          <w:rFonts w:ascii="Times New Roman" w:hAnsi="Times New Roman" w:cs="Times New Roman"/>
          <w:sz w:val="28"/>
          <w:szCs w:val="28"/>
        </w:rPr>
        <w:t xml:space="preserve">алаживать контакты со сверстниками. </w:t>
      </w:r>
    </w:p>
    <w:p w:rsidR="005228E6" w:rsidRPr="009B6102" w:rsidRDefault="007C72B8" w:rsidP="00AC548F">
      <w:pPr>
        <w:pStyle w:val="a3"/>
        <w:spacing w:after="0"/>
        <w:ind w:left="66" w:firstLine="642"/>
        <w:jc w:val="both"/>
        <w:rPr>
          <w:rFonts w:ascii="Times New Roman" w:hAnsi="Times New Roman" w:cs="Times New Roman"/>
          <w:sz w:val="28"/>
          <w:szCs w:val="28"/>
        </w:rPr>
      </w:pPr>
      <w:r w:rsidRPr="00962D33">
        <w:rPr>
          <w:rFonts w:ascii="Times New Roman" w:hAnsi="Times New Roman" w:cs="Times New Roman"/>
          <w:sz w:val="28"/>
          <w:szCs w:val="28"/>
        </w:rPr>
        <w:t xml:space="preserve">«Говорящую стену» можно использовать как элемент любой </w:t>
      </w:r>
      <w:r w:rsidR="005228E6" w:rsidRPr="00962D33">
        <w:rPr>
          <w:rFonts w:ascii="Times New Roman" w:hAnsi="Times New Roman" w:cs="Times New Roman"/>
          <w:sz w:val="28"/>
          <w:szCs w:val="28"/>
        </w:rPr>
        <w:t>образовательной деятельности</w:t>
      </w:r>
      <w:r w:rsidRPr="00962D33">
        <w:rPr>
          <w:rFonts w:ascii="Times New Roman" w:hAnsi="Times New Roman" w:cs="Times New Roman"/>
          <w:sz w:val="28"/>
          <w:szCs w:val="28"/>
        </w:rPr>
        <w:t xml:space="preserve">. </w:t>
      </w:r>
      <w:r w:rsidR="009B6102" w:rsidRPr="009B6102">
        <w:rPr>
          <w:rFonts w:ascii="Times New Roman" w:hAnsi="Times New Roman" w:cs="Times New Roman"/>
          <w:sz w:val="28"/>
          <w:szCs w:val="28"/>
        </w:rPr>
        <w:t>Работа с «</w:t>
      </w:r>
      <w:r w:rsidR="009B6102">
        <w:rPr>
          <w:rFonts w:ascii="Times New Roman" w:hAnsi="Times New Roman" w:cs="Times New Roman"/>
          <w:sz w:val="28"/>
          <w:szCs w:val="28"/>
        </w:rPr>
        <w:t>г</w:t>
      </w:r>
      <w:r w:rsidR="009B6102" w:rsidRPr="009B6102">
        <w:rPr>
          <w:rFonts w:ascii="Times New Roman" w:hAnsi="Times New Roman" w:cs="Times New Roman"/>
          <w:sz w:val="28"/>
          <w:szCs w:val="28"/>
        </w:rPr>
        <w:t xml:space="preserve">оворящей стеной» начинается с нового для детей материала. На </w:t>
      </w:r>
      <w:r w:rsidR="009B6102">
        <w:rPr>
          <w:rFonts w:ascii="Times New Roman" w:hAnsi="Times New Roman" w:cs="Times New Roman"/>
          <w:sz w:val="28"/>
          <w:szCs w:val="28"/>
        </w:rPr>
        <w:t>занятии педагог знакомит</w:t>
      </w:r>
      <w:r w:rsidR="009B6102" w:rsidRPr="009B6102">
        <w:rPr>
          <w:rFonts w:ascii="Times New Roman" w:hAnsi="Times New Roman" w:cs="Times New Roman"/>
          <w:sz w:val="28"/>
          <w:szCs w:val="28"/>
        </w:rPr>
        <w:t xml:space="preserve"> детей с темой, размещае</w:t>
      </w:r>
      <w:r w:rsidR="009B6102">
        <w:rPr>
          <w:rFonts w:ascii="Times New Roman" w:hAnsi="Times New Roman" w:cs="Times New Roman"/>
          <w:sz w:val="28"/>
          <w:szCs w:val="28"/>
        </w:rPr>
        <w:t>т</w:t>
      </w:r>
      <w:r w:rsidR="009B6102" w:rsidRPr="009B6102">
        <w:rPr>
          <w:rFonts w:ascii="Times New Roman" w:hAnsi="Times New Roman" w:cs="Times New Roman"/>
          <w:sz w:val="28"/>
          <w:szCs w:val="28"/>
        </w:rPr>
        <w:t xml:space="preserve"> наглядный материал, пособия. Применяя на</w:t>
      </w:r>
      <w:r w:rsidR="009B6102">
        <w:rPr>
          <w:rFonts w:ascii="Times New Roman" w:hAnsi="Times New Roman" w:cs="Times New Roman"/>
          <w:sz w:val="28"/>
          <w:szCs w:val="28"/>
        </w:rPr>
        <w:t>глядные, словесные, проблемно-</w:t>
      </w:r>
      <w:r w:rsidR="009B6102" w:rsidRPr="009B6102">
        <w:rPr>
          <w:rFonts w:ascii="Times New Roman" w:hAnsi="Times New Roman" w:cs="Times New Roman"/>
          <w:sz w:val="28"/>
          <w:szCs w:val="28"/>
        </w:rPr>
        <w:t>поисковые методы изучае</w:t>
      </w:r>
      <w:r w:rsidR="009B6102">
        <w:rPr>
          <w:rFonts w:ascii="Times New Roman" w:hAnsi="Times New Roman" w:cs="Times New Roman"/>
          <w:sz w:val="28"/>
          <w:szCs w:val="28"/>
        </w:rPr>
        <w:t>т</w:t>
      </w:r>
      <w:r w:rsidR="009B6102" w:rsidRPr="009B6102">
        <w:rPr>
          <w:rFonts w:ascii="Times New Roman" w:hAnsi="Times New Roman" w:cs="Times New Roman"/>
          <w:sz w:val="28"/>
          <w:szCs w:val="28"/>
        </w:rPr>
        <w:t xml:space="preserve"> материал. Затем в свободном доступе остаются карточки, наглядный материал по теме. Дети в самостоятельной деятельности имеют возможность действовать с материалом, играть, исследовать. При работе со стеной педагог может делить детей по группам, также работа со стеной может проводиться индивидуально. </w:t>
      </w:r>
      <w:r w:rsidRPr="009B6102">
        <w:rPr>
          <w:rFonts w:ascii="Times New Roman" w:hAnsi="Times New Roman" w:cs="Times New Roman"/>
          <w:sz w:val="28"/>
          <w:szCs w:val="28"/>
        </w:rPr>
        <w:t xml:space="preserve">Во время выполнения детьми заданий воспитатель наблюдает за ними. Если ребенок испытывает затруднения, педагог работает с ним индивидуально. </w:t>
      </w:r>
    </w:p>
    <w:p w:rsidR="005D750E" w:rsidRDefault="007C72B8" w:rsidP="00AC548F">
      <w:pPr>
        <w:pStyle w:val="a3"/>
        <w:spacing w:after="0"/>
        <w:ind w:left="66" w:firstLine="642"/>
        <w:jc w:val="both"/>
        <w:rPr>
          <w:rFonts w:ascii="Times New Roman" w:hAnsi="Times New Roman" w:cs="Times New Roman"/>
          <w:sz w:val="28"/>
          <w:szCs w:val="28"/>
        </w:rPr>
      </w:pPr>
      <w:r w:rsidRPr="00962D33">
        <w:rPr>
          <w:rFonts w:ascii="Times New Roman" w:hAnsi="Times New Roman" w:cs="Times New Roman"/>
          <w:sz w:val="28"/>
          <w:szCs w:val="28"/>
        </w:rPr>
        <w:lastRenderedPageBreak/>
        <w:t xml:space="preserve">«Говорящая стена» помогает педагогу ненавязчиво </w:t>
      </w:r>
      <w:r w:rsidR="009B6102">
        <w:rPr>
          <w:rFonts w:ascii="Times New Roman" w:hAnsi="Times New Roman" w:cs="Times New Roman"/>
          <w:sz w:val="28"/>
          <w:szCs w:val="28"/>
        </w:rPr>
        <w:t xml:space="preserve">познакомить, изучить, </w:t>
      </w:r>
      <w:r w:rsidRPr="00962D33">
        <w:rPr>
          <w:rFonts w:ascii="Times New Roman" w:hAnsi="Times New Roman" w:cs="Times New Roman"/>
          <w:sz w:val="28"/>
          <w:szCs w:val="28"/>
        </w:rPr>
        <w:t xml:space="preserve">закрепить и расширить полученный детьми опыт, сделать образовательную деятельность яркой и динамичной, при этом проявить педагогическое мастерство. </w:t>
      </w:r>
    </w:p>
    <w:p w:rsidR="005D750E" w:rsidRDefault="005D750E" w:rsidP="00AC548F">
      <w:pPr>
        <w:pStyle w:val="a3"/>
        <w:spacing w:after="0"/>
        <w:ind w:left="66" w:firstLine="642"/>
        <w:jc w:val="both"/>
        <w:rPr>
          <w:rFonts w:ascii="Times New Roman" w:hAnsi="Times New Roman" w:cs="Times New Roman"/>
          <w:sz w:val="28"/>
          <w:szCs w:val="28"/>
        </w:rPr>
      </w:pPr>
      <w:r w:rsidRPr="005D750E">
        <w:rPr>
          <w:rFonts w:ascii="Times New Roman" w:hAnsi="Times New Roman" w:cs="Times New Roman"/>
          <w:sz w:val="28"/>
          <w:szCs w:val="28"/>
        </w:rPr>
        <w:t xml:space="preserve">«Говорящая стена» </w:t>
      </w:r>
      <w:r>
        <w:rPr>
          <w:rFonts w:ascii="Times New Roman" w:hAnsi="Times New Roman" w:cs="Times New Roman"/>
          <w:sz w:val="28"/>
          <w:szCs w:val="28"/>
        </w:rPr>
        <w:t>может являть</w:t>
      </w:r>
      <w:r w:rsidRPr="005D750E">
        <w:rPr>
          <w:rFonts w:ascii="Times New Roman" w:hAnsi="Times New Roman" w:cs="Times New Roman"/>
          <w:sz w:val="28"/>
          <w:szCs w:val="28"/>
        </w:rPr>
        <w:t>ся полем для игр различных образовательных област</w:t>
      </w:r>
      <w:r>
        <w:rPr>
          <w:rFonts w:ascii="Times New Roman" w:hAnsi="Times New Roman" w:cs="Times New Roman"/>
          <w:sz w:val="28"/>
          <w:szCs w:val="28"/>
        </w:rPr>
        <w:t>ей. Например:</w:t>
      </w:r>
    </w:p>
    <w:p w:rsidR="00AA0E5F" w:rsidRDefault="005D750E" w:rsidP="00AC548F">
      <w:pPr>
        <w:pStyle w:val="a3"/>
        <w:numPr>
          <w:ilvl w:val="0"/>
          <w:numId w:val="2"/>
        </w:numPr>
        <w:spacing w:after="0"/>
        <w:ind w:left="142" w:hanging="82"/>
        <w:jc w:val="both"/>
        <w:rPr>
          <w:rFonts w:ascii="Times New Roman" w:hAnsi="Times New Roman" w:cs="Times New Roman"/>
          <w:sz w:val="28"/>
          <w:szCs w:val="28"/>
        </w:rPr>
      </w:pPr>
      <w:r>
        <w:rPr>
          <w:rFonts w:ascii="Times New Roman" w:hAnsi="Times New Roman" w:cs="Times New Roman"/>
          <w:sz w:val="28"/>
          <w:szCs w:val="28"/>
        </w:rPr>
        <w:t xml:space="preserve">Игры </w:t>
      </w:r>
      <w:r w:rsidR="007C72B8" w:rsidRPr="00962D33">
        <w:rPr>
          <w:rFonts w:ascii="Times New Roman" w:hAnsi="Times New Roman" w:cs="Times New Roman"/>
          <w:sz w:val="28"/>
          <w:szCs w:val="28"/>
        </w:rPr>
        <w:t xml:space="preserve">на развитие изобразительных способностей: </w:t>
      </w:r>
    </w:p>
    <w:p w:rsidR="00AA0E5F" w:rsidRDefault="00AA0E5F"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в </w:t>
      </w:r>
      <w:r w:rsidR="007C72B8" w:rsidRPr="00962D33">
        <w:rPr>
          <w:rFonts w:ascii="Times New Roman" w:hAnsi="Times New Roman" w:cs="Times New Roman"/>
          <w:sz w:val="28"/>
          <w:szCs w:val="28"/>
        </w:rPr>
        <w:t>младших группах - «</w:t>
      </w:r>
      <w:r>
        <w:rPr>
          <w:rFonts w:ascii="Times New Roman" w:hAnsi="Times New Roman" w:cs="Times New Roman"/>
          <w:sz w:val="28"/>
          <w:szCs w:val="28"/>
        </w:rPr>
        <w:t>Д</w:t>
      </w:r>
      <w:r w:rsidR="007C72B8" w:rsidRPr="00962D33">
        <w:rPr>
          <w:rFonts w:ascii="Times New Roman" w:hAnsi="Times New Roman" w:cs="Times New Roman"/>
          <w:sz w:val="28"/>
          <w:szCs w:val="28"/>
        </w:rPr>
        <w:t>орисуй лучики солнышку», «</w:t>
      </w:r>
      <w:r>
        <w:rPr>
          <w:rFonts w:ascii="Times New Roman" w:hAnsi="Times New Roman" w:cs="Times New Roman"/>
          <w:sz w:val="28"/>
          <w:szCs w:val="28"/>
        </w:rPr>
        <w:t>Н</w:t>
      </w:r>
      <w:r w:rsidR="007C72B8" w:rsidRPr="00962D33">
        <w:rPr>
          <w:rFonts w:ascii="Times New Roman" w:hAnsi="Times New Roman" w:cs="Times New Roman"/>
          <w:sz w:val="28"/>
          <w:szCs w:val="28"/>
        </w:rPr>
        <w:t xml:space="preserve">арисуй дорожку»; </w:t>
      </w:r>
      <w:r w:rsidR="005476CE">
        <w:rPr>
          <w:rFonts w:ascii="Times New Roman" w:hAnsi="Times New Roman" w:cs="Times New Roman"/>
          <w:sz w:val="28"/>
          <w:szCs w:val="28"/>
        </w:rPr>
        <w:t>«Нарисуй дорожку»;</w:t>
      </w:r>
    </w:p>
    <w:p w:rsidR="005476CE" w:rsidRDefault="005476CE"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в средних группах – «Нарисуй неваляшку», «Собери домик из частей», «Подбери по цвету»;</w:t>
      </w:r>
    </w:p>
    <w:p w:rsidR="00AA0E5F" w:rsidRDefault="00AA0E5F"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в </w:t>
      </w:r>
      <w:r w:rsidR="007C72B8" w:rsidRPr="00962D33">
        <w:rPr>
          <w:rFonts w:ascii="Times New Roman" w:hAnsi="Times New Roman" w:cs="Times New Roman"/>
          <w:sz w:val="28"/>
          <w:szCs w:val="28"/>
        </w:rPr>
        <w:t>старших</w:t>
      </w:r>
      <w:r>
        <w:rPr>
          <w:rFonts w:ascii="Times New Roman" w:hAnsi="Times New Roman" w:cs="Times New Roman"/>
          <w:sz w:val="28"/>
          <w:szCs w:val="28"/>
        </w:rPr>
        <w:t xml:space="preserve"> группах - «Дорисуй человечка», «Дорисуй детали», «Закрась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w:t>
      </w:r>
      <w:r w:rsidR="005476CE">
        <w:rPr>
          <w:rFonts w:ascii="Times New Roman" w:hAnsi="Times New Roman" w:cs="Times New Roman"/>
          <w:sz w:val="28"/>
          <w:szCs w:val="28"/>
        </w:rPr>
        <w:t xml:space="preserve"> «Нарисуй близко и далеко»;</w:t>
      </w:r>
    </w:p>
    <w:p w:rsidR="005476CE" w:rsidRDefault="005476CE"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в подготовительных группах – «Нарисуй пейзаж», «Нарисуй картинку про весну», «Нарисуй животного»;</w:t>
      </w:r>
    </w:p>
    <w:p w:rsidR="00AA0E5F" w:rsidRDefault="007C72B8" w:rsidP="00AC548F">
      <w:pPr>
        <w:pStyle w:val="a3"/>
        <w:numPr>
          <w:ilvl w:val="0"/>
          <w:numId w:val="2"/>
        </w:numPr>
        <w:spacing w:after="0"/>
        <w:ind w:left="142" w:hanging="82"/>
        <w:jc w:val="both"/>
        <w:rPr>
          <w:rFonts w:ascii="Times New Roman" w:hAnsi="Times New Roman" w:cs="Times New Roman"/>
          <w:sz w:val="28"/>
          <w:szCs w:val="28"/>
        </w:rPr>
      </w:pPr>
      <w:r w:rsidRPr="00962D33">
        <w:rPr>
          <w:rFonts w:ascii="Times New Roman" w:hAnsi="Times New Roman" w:cs="Times New Roman"/>
          <w:sz w:val="28"/>
          <w:szCs w:val="28"/>
        </w:rPr>
        <w:t xml:space="preserve">Игры по ФЭМП: </w:t>
      </w:r>
    </w:p>
    <w:p w:rsidR="00C9496C" w:rsidRDefault="00AA0E5F"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в </w:t>
      </w:r>
      <w:r w:rsidR="00C9496C">
        <w:rPr>
          <w:rFonts w:ascii="Times New Roman" w:hAnsi="Times New Roman" w:cs="Times New Roman"/>
          <w:sz w:val="28"/>
          <w:szCs w:val="28"/>
        </w:rPr>
        <w:t xml:space="preserve">младших группах – «Подбери по размеру», </w:t>
      </w:r>
      <w:r w:rsidR="007C72B8" w:rsidRPr="00962D33">
        <w:rPr>
          <w:rFonts w:ascii="Times New Roman" w:hAnsi="Times New Roman" w:cs="Times New Roman"/>
          <w:sz w:val="28"/>
          <w:szCs w:val="28"/>
        </w:rPr>
        <w:t>«</w:t>
      </w:r>
      <w:r>
        <w:rPr>
          <w:rFonts w:ascii="Times New Roman" w:hAnsi="Times New Roman" w:cs="Times New Roman"/>
          <w:sz w:val="28"/>
          <w:szCs w:val="28"/>
        </w:rPr>
        <w:t>В</w:t>
      </w:r>
      <w:r w:rsidR="00C9496C">
        <w:rPr>
          <w:rFonts w:ascii="Times New Roman" w:hAnsi="Times New Roman" w:cs="Times New Roman"/>
          <w:sz w:val="28"/>
          <w:szCs w:val="28"/>
        </w:rPr>
        <w:t>ыложи столько же, сколько</w:t>
      </w:r>
      <w:r w:rsidR="007C72B8" w:rsidRPr="00962D33">
        <w:rPr>
          <w:rFonts w:ascii="Times New Roman" w:hAnsi="Times New Roman" w:cs="Times New Roman"/>
          <w:sz w:val="28"/>
          <w:szCs w:val="28"/>
        </w:rPr>
        <w:t>»</w:t>
      </w:r>
      <w:r w:rsidR="00D022B3">
        <w:rPr>
          <w:rFonts w:ascii="Times New Roman" w:hAnsi="Times New Roman" w:cs="Times New Roman"/>
          <w:sz w:val="28"/>
          <w:szCs w:val="28"/>
        </w:rPr>
        <w:t>, «Подбери по цвету»</w:t>
      </w:r>
      <w:r w:rsidR="00C9496C">
        <w:rPr>
          <w:rFonts w:ascii="Times New Roman" w:hAnsi="Times New Roman" w:cs="Times New Roman"/>
          <w:sz w:val="28"/>
          <w:szCs w:val="28"/>
        </w:rPr>
        <w:t>;</w:t>
      </w:r>
    </w:p>
    <w:p w:rsidR="00AA0E5F" w:rsidRDefault="00C9496C"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в средних группах - </w:t>
      </w:r>
      <w:r w:rsidR="007C72B8" w:rsidRPr="00962D33">
        <w:rPr>
          <w:rFonts w:ascii="Times New Roman" w:hAnsi="Times New Roman" w:cs="Times New Roman"/>
          <w:sz w:val="28"/>
          <w:szCs w:val="28"/>
        </w:rPr>
        <w:t>«</w:t>
      </w:r>
      <w:r w:rsidR="00AA0E5F">
        <w:rPr>
          <w:rFonts w:ascii="Times New Roman" w:hAnsi="Times New Roman" w:cs="Times New Roman"/>
          <w:sz w:val="28"/>
          <w:szCs w:val="28"/>
        </w:rPr>
        <w:t>Р</w:t>
      </w:r>
      <w:r w:rsidR="007C72B8" w:rsidRPr="00962D33">
        <w:rPr>
          <w:rFonts w:ascii="Times New Roman" w:hAnsi="Times New Roman" w:cs="Times New Roman"/>
          <w:sz w:val="28"/>
          <w:szCs w:val="28"/>
        </w:rPr>
        <w:t xml:space="preserve">асставь </w:t>
      </w:r>
      <w:proofErr w:type="gramStart"/>
      <w:r w:rsidR="007C72B8" w:rsidRPr="00962D33">
        <w:rPr>
          <w:rFonts w:ascii="Times New Roman" w:hAnsi="Times New Roman" w:cs="Times New Roman"/>
          <w:sz w:val="28"/>
          <w:szCs w:val="28"/>
        </w:rPr>
        <w:t>от</w:t>
      </w:r>
      <w:proofErr w:type="gramEnd"/>
      <w:r w:rsidR="007C72B8" w:rsidRPr="00962D33">
        <w:rPr>
          <w:rFonts w:ascii="Times New Roman" w:hAnsi="Times New Roman" w:cs="Times New Roman"/>
          <w:sz w:val="28"/>
          <w:szCs w:val="28"/>
        </w:rPr>
        <w:t xml:space="preserve"> низкого до самого высокого»; </w:t>
      </w:r>
    </w:p>
    <w:p w:rsidR="00C9496C" w:rsidRDefault="00AA0E5F"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в </w:t>
      </w:r>
      <w:r w:rsidR="007C72B8" w:rsidRPr="00962D33">
        <w:rPr>
          <w:rFonts w:ascii="Times New Roman" w:hAnsi="Times New Roman" w:cs="Times New Roman"/>
          <w:sz w:val="28"/>
          <w:szCs w:val="28"/>
        </w:rPr>
        <w:t>старших группах - «</w:t>
      </w:r>
      <w:r>
        <w:rPr>
          <w:rFonts w:ascii="Times New Roman" w:hAnsi="Times New Roman" w:cs="Times New Roman"/>
          <w:sz w:val="28"/>
          <w:szCs w:val="28"/>
        </w:rPr>
        <w:t>Н</w:t>
      </w:r>
      <w:r w:rsidR="007C72B8" w:rsidRPr="00962D33">
        <w:rPr>
          <w:rFonts w:ascii="Times New Roman" w:hAnsi="Times New Roman" w:cs="Times New Roman"/>
          <w:sz w:val="28"/>
          <w:szCs w:val="28"/>
        </w:rPr>
        <w:t>айди соседа», «</w:t>
      </w:r>
      <w:r>
        <w:rPr>
          <w:rFonts w:ascii="Times New Roman" w:hAnsi="Times New Roman" w:cs="Times New Roman"/>
          <w:sz w:val="28"/>
          <w:szCs w:val="28"/>
        </w:rPr>
        <w:t>П</w:t>
      </w:r>
      <w:r w:rsidR="007C72B8" w:rsidRPr="00962D33">
        <w:rPr>
          <w:rFonts w:ascii="Times New Roman" w:hAnsi="Times New Roman" w:cs="Times New Roman"/>
          <w:sz w:val="28"/>
          <w:szCs w:val="28"/>
        </w:rPr>
        <w:t>одс</w:t>
      </w:r>
      <w:r w:rsidR="00C9496C">
        <w:rPr>
          <w:rFonts w:ascii="Times New Roman" w:hAnsi="Times New Roman" w:cs="Times New Roman"/>
          <w:sz w:val="28"/>
          <w:szCs w:val="28"/>
        </w:rPr>
        <w:t>читай и найди гараж для машины»;</w:t>
      </w:r>
    </w:p>
    <w:p w:rsidR="00AA0E5F" w:rsidRDefault="00C9496C"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в подготовительных группах -</w:t>
      </w:r>
      <w:r w:rsidR="007C72B8" w:rsidRPr="00962D33">
        <w:rPr>
          <w:rFonts w:ascii="Times New Roman" w:hAnsi="Times New Roman" w:cs="Times New Roman"/>
          <w:sz w:val="28"/>
          <w:szCs w:val="28"/>
        </w:rPr>
        <w:t xml:space="preserve"> «</w:t>
      </w:r>
      <w:r w:rsidR="00AA0E5F">
        <w:rPr>
          <w:rFonts w:ascii="Times New Roman" w:hAnsi="Times New Roman" w:cs="Times New Roman"/>
          <w:sz w:val="28"/>
          <w:szCs w:val="28"/>
        </w:rPr>
        <w:t>В</w:t>
      </w:r>
      <w:r w:rsidR="007C72B8" w:rsidRPr="00962D33">
        <w:rPr>
          <w:rFonts w:ascii="Times New Roman" w:hAnsi="Times New Roman" w:cs="Times New Roman"/>
          <w:sz w:val="28"/>
          <w:szCs w:val="28"/>
        </w:rPr>
        <w:t>ыложи в соответствии с цифрами», «</w:t>
      </w:r>
      <w:r w:rsidR="00AA0E5F">
        <w:rPr>
          <w:rFonts w:ascii="Times New Roman" w:hAnsi="Times New Roman" w:cs="Times New Roman"/>
          <w:sz w:val="28"/>
          <w:szCs w:val="28"/>
        </w:rPr>
        <w:t>Б</w:t>
      </w:r>
      <w:r w:rsidR="007C72B8" w:rsidRPr="00962D33">
        <w:rPr>
          <w:rFonts w:ascii="Times New Roman" w:hAnsi="Times New Roman" w:cs="Times New Roman"/>
          <w:sz w:val="28"/>
          <w:szCs w:val="28"/>
        </w:rPr>
        <w:t>ольше или меньше», «</w:t>
      </w:r>
      <w:r w:rsidR="00AA0E5F">
        <w:rPr>
          <w:rFonts w:ascii="Times New Roman" w:hAnsi="Times New Roman" w:cs="Times New Roman"/>
          <w:sz w:val="28"/>
          <w:szCs w:val="28"/>
        </w:rPr>
        <w:t>П</w:t>
      </w:r>
      <w:r w:rsidR="007C72B8" w:rsidRPr="00962D33">
        <w:rPr>
          <w:rFonts w:ascii="Times New Roman" w:hAnsi="Times New Roman" w:cs="Times New Roman"/>
          <w:sz w:val="28"/>
          <w:szCs w:val="28"/>
        </w:rPr>
        <w:t>осчитай и запиши»</w:t>
      </w:r>
      <w:r>
        <w:rPr>
          <w:rFonts w:ascii="Times New Roman" w:hAnsi="Times New Roman" w:cs="Times New Roman"/>
          <w:sz w:val="28"/>
          <w:szCs w:val="28"/>
        </w:rPr>
        <w:t>, «Лабиринт», «Что сначала, а что потом?», «Что лишнее», «Соотнеси геометрическую фигуру с предметом»</w:t>
      </w:r>
      <w:r w:rsidR="00AA0E5F">
        <w:rPr>
          <w:rFonts w:ascii="Times New Roman" w:hAnsi="Times New Roman" w:cs="Times New Roman"/>
          <w:sz w:val="28"/>
          <w:szCs w:val="28"/>
        </w:rPr>
        <w:t>;</w:t>
      </w:r>
    </w:p>
    <w:p w:rsidR="00963723" w:rsidRDefault="00C9496C" w:rsidP="00AC548F">
      <w:pPr>
        <w:pStyle w:val="a3"/>
        <w:numPr>
          <w:ilvl w:val="0"/>
          <w:numId w:val="2"/>
        </w:numPr>
        <w:spacing w:after="0"/>
        <w:ind w:left="142" w:hanging="82"/>
        <w:jc w:val="both"/>
        <w:rPr>
          <w:rFonts w:ascii="Times New Roman" w:hAnsi="Times New Roman" w:cs="Times New Roman"/>
          <w:sz w:val="28"/>
          <w:szCs w:val="28"/>
        </w:rPr>
      </w:pPr>
      <w:r>
        <w:rPr>
          <w:rFonts w:ascii="Times New Roman" w:hAnsi="Times New Roman" w:cs="Times New Roman"/>
          <w:sz w:val="28"/>
          <w:szCs w:val="28"/>
        </w:rPr>
        <w:t>Речевые игры</w:t>
      </w:r>
      <w:r w:rsidR="007C72B8" w:rsidRPr="00962D33">
        <w:rPr>
          <w:rFonts w:ascii="Times New Roman" w:hAnsi="Times New Roman" w:cs="Times New Roman"/>
          <w:sz w:val="28"/>
          <w:szCs w:val="28"/>
        </w:rPr>
        <w:t xml:space="preserve">: </w:t>
      </w:r>
    </w:p>
    <w:p w:rsidR="00963723" w:rsidRDefault="00963723"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в </w:t>
      </w:r>
      <w:r w:rsidR="007C72B8" w:rsidRPr="00962D33">
        <w:rPr>
          <w:rFonts w:ascii="Times New Roman" w:hAnsi="Times New Roman" w:cs="Times New Roman"/>
          <w:sz w:val="28"/>
          <w:szCs w:val="28"/>
        </w:rPr>
        <w:t>младших группах - «</w:t>
      </w:r>
      <w:r>
        <w:rPr>
          <w:rFonts w:ascii="Times New Roman" w:hAnsi="Times New Roman" w:cs="Times New Roman"/>
          <w:sz w:val="28"/>
          <w:szCs w:val="28"/>
        </w:rPr>
        <w:t>К</w:t>
      </w:r>
      <w:r w:rsidR="007C72B8" w:rsidRPr="00962D33">
        <w:rPr>
          <w:rFonts w:ascii="Times New Roman" w:hAnsi="Times New Roman" w:cs="Times New Roman"/>
          <w:sz w:val="28"/>
          <w:szCs w:val="28"/>
        </w:rPr>
        <w:t>то как кричит», «</w:t>
      </w:r>
      <w:r>
        <w:rPr>
          <w:rFonts w:ascii="Times New Roman" w:hAnsi="Times New Roman" w:cs="Times New Roman"/>
          <w:sz w:val="28"/>
          <w:szCs w:val="28"/>
        </w:rPr>
        <w:t>С</w:t>
      </w:r>
      <w:r w:rsidR="007C72B8" w:rsidRPr="00962D33">
        <w:rPr>
          <w:rFonts w:ascii="Times New Roman" w:hAnsi="Times New Roman" w:cs="Times New Roman"/>
          <w:sz w:val="28"/>
          <w:szCs w:val="28"/>
        </w:rPr>
        <w:t xml:space="preserve">кажи словечко»; </w:t>
      </w:r>
    </w:p>
    <w:p w:rsidR="00963723" w:rsidRDefault="00963723"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в </w:t>
      </w:r>
      <w:r w:rsidR="007C72B8" w:rsidRPr="00962D33">
        <w:rPr>
          <w:rFonts w:ascii="Times New Roman" w:hAnsi="Times New Roman" w:cs="Times New Roman"/>
          <w:sz w:val="28"/>
          <w:szCs w:val="28"/>
        </w:rPr>
        <w:t xml:space="preserve">средних группах </w:t>
      </w:r>
      <w:r w:rsidR="00C9496C">
        <w:rPr>
          <w:rFonts w:ascii="Times New Roman" w:hAnsi="Times New Roman" w:cs="Times New Roman"/>
          <w:sz w:val="28"/>
          <w:szCs w:val="28"/>
        </w:rPr>
        <w:t>–</w:t>
      </w:r>
      <w:r w:rsidR="007C72B8" w:rsidRPr="00962D33">
        <w:rPr>
          <w:rFonts w:ascii="Times New Roman" w:hAnsi="Times New Roman" w:cs="Times New Roman"/>
          <w:sz w:val="28"/>
          <w:szCs w:val="28"/>
        </w:rPr>
        <w:t xml:space="preserve"> </w:t>
      </w:r>
      <w:r w:rsidR="00C9496C">
        <w:rPr>
          <w:rFonts w:ascii="Times New Roman" w:hAnsi="Times New Roman" w:cs="Times New Roman"/>
          <w:sz w:val="28"/>
          <w:szCs w:val="28"/>
        </w:rPr>
        <w:t>«</w:t>
      </w:r>
      <w:proofErr w:type="gramStart"/>
      <w:r w:rsidR="00C9496C">
        <w:rPr>
          <w:rFonts w:ascii="Times New Roman" w:hAnsi="Times New Roman" w:cs="Times New Roman"/>
          <w:sz w:val="28"/>
          <w:szCs w:val="28"/>
        </w:rPr>
        <w:t>Расскажи</w:t>
      </w:r>
      <w:proofErr w:type="gramEnd"/>
      <w:r w:rsidR="00C9496C">
        <w:rPr>
          <w:rFonts w:ascii="Times New Roman" w:hAnsi="Times New Roman" w:cs="Times New Roman"/>
          <w:sz w:val="28"/>
          <w:szCs w:val="28"/>
        </w:rPr>
        <w:t xml:space="preserve"> кто где», </w:t>
      </w:r>
      <w:r w:rsidR="007C72B8" w:rsidRPr="00962D33">
        <w:rPr>
          <w:rFonts w:ascii="Times New Roman" w:hAnsi="Times New Roman" w:cs="Times New Roman"/>
          <w:sz w:val="28"/>
          <w:szCs w:val="28"/>
        </w:rPr>
        <w:t>«</w:t>
      </w:r>
      <w:r w:rsidR="00C9496C">
        <w:rPr>
          <w:rFonts w:ascii="Times New Roman" w:hAnsi="Times New Roman" w:cs="Times New Roman"/>
          <w:sz w:val="28"/>
          <w:szCs w:val="28"/>
        </w:rPr>
        <w:t>Скажи словечко</w:t>
      </w:r>
      <w:r w:rsidR="007C72B8" w:rsidRPr="00962D33">
        <w:rPr>
          <w:rFonts w:ascii="Times New Roman" w:hAnsi="Times New Roman" w:cs="Times New Roman"/>
          <w:sz w:val="28"/>
          <w:szCs w:val="28"/>
        </w:rPr>
        <w:t>», «</w:t>
      </w:r>
      <w:r w:rsidR="00C9496C">
        <w:rPr>
          <w:rFonts w:ascii="Times New Roman" w:hAnsi="Times New Roman" w:cs="Times New Roman"/>
          <w:sz w:val="28"/>
          <w:szCs w:val="28"/>
        </w:rPr>
        <w:t>Выложи правильно и расскажи</w:t>
      </w:r>
      <w:r w:rsidR="007C72B8" w:rsidRPr="00962D33">
        <w:rPr>
          <w:rFonts w:ascii="Times New Roman" w:hAnsi="Times New Roman" w:cs="Times New Roman"/>
          <w:sz w:val="28"/>
          <w:szCs w:val="28"/>
        </w:rPr>
        <w:t>»</w:t>
      </w:r>
      <w:r w:rsidR="00C9496C">
        <w:rPr>
          <w:rFonts w:ascii="Times New Roman" w:hAnsi="Times New Roman" w:cs="Times New Roman"/>
          <w:sz w:val="28"/>
          <w:szCs w:val="28"/>
        </w:rPr>
        <w:t>, «Найди и соотнеси картинки и игрушки»</w:t>
      </w:r>
      <w:r w:rsidR="007C72B8" w:rsidRPr="00962D33">
        <w:rPr>
          <w:rFonts w:ascii="Times New Roman" w:hAnsi="Times New Roman" w:cs="Times New Roman"/>
          <w:sz w:val="28"/>
          <w:szCs w:val="28"/>
        </w:rPr>
        <w:t xml:space="preserve">; </w:t>
      </w:r>
    </w:p>
    <w:p w:rsidR="00C9496C" w:rsidRDefault="00963723"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в </w:t>
      </w:r>
      <w:r w:rsidR="007C72B8" w:rsidRPr="00962D33">
        <w:rPr>
          <w:rFonts w:ascii="Times New Roman" w:hAnsi="Times New Roman" w:cs="Times New Roman"/>
          <w:sz w:val="28"/>
          <w:szCs w:val="28"/>
        </w:rPr>
        <w:t xml:space="preserve">старших группах </w:t>
      </w:r>
      <w:r w:rsidR="00C9496C">
        <w:rPr>
          <w:rFonts w:ascii="Times New Roman" w:hAnsi="Times New Roman" w:cs="Times New Roman"/>
          <w:sz w:val="28"/>
          <w:szCs w:val="28"/>
        </w:rPr>
        <w:t>–</w:t>
      </w:r>
      <w:r w:rsidR="007C72B8" w:rsidRPr="00962D33">
        <w:rPr>
          <w:rFonts w:ascii="Times New Roman" w:hAnsi="Times New Roman" w:cs="Times New Roman"/>
          <w:sz w:val="28"/>
          <w:szCs w:val="28"/>
        </w:rPr>
        <w:t xml:space="preserve"> </w:t>
      </w:r>
      <w:r w:rsidR="00C9496C">
        <w:rPr>
          <w:rFonts w:ascii="Times New Roman" w:hAnsi="Times New Roman" w:cs="Times New Roman"/>
          <w:sz w:val="28"/>
          <w:szCs w:val="28"/>
        </w:rPr>
        <w:t>«</w:t>
      </w:r>
      <w:proofErr w:type="gramStart"/>
      <w:r w:rsidR="00C9496C">
        <w:rPr>
          <w:rFonts w:ascii="Times New Roman" w:hAnsi="Times New Roman" w:cs="Times New Roman"/>
          <w:sz w:val="28"/>
          <w:szCs w:val="28"/>
        </w:rPr>
        <w:t>Кто</w:t>
      </w:r>
      <w:proofErr w:type="gramEnd"/>
      <w:r w:rsidR="00C9496C">
        <w:rPr>
          <w:rFonts w:ascii="Times New Roman" w:hAnsi="Times New Roman" w:cs="Times New Roman"/>
          <w:sz w:val="28"/>
          <w:szCs w:val="28"/>
        </w:rPr>
        <w:t xml:space="preserve"> чем питается», «Разложи в определенной последовательности картинки к сказкам», </w:t>
      </w:r>
      <w:r w:rsidR="007C72B8" w:rsidRPr="00962D33">
        <w:rPr>
          <w:rFonts w:ascii="Times New Roman" w:hAnsi="Times New Roman" w:cs="Times New Roman"/>
          <w:sz w:val="28"/>
          <w:szCs w:val="28"/>
        </w:rPr>
        <w:t>«</w:t>
      </w:r>
      <w:r>
        <w:rPr>
          <w:rFonts w:ascii="Times New Roman" w:hAnsi="Times New Roman" w:cs="Times New Roman"/>
          <w:sz w:val="28"/>
          <w:szCs w:val="28"/>
        </w:rPr>
        <w:t>С</w:t>
      </w:r>
      <w:r w:rsidR="007C72B8" w:rsidRPr="00962D33">
        <w:rPr>
          <w:rFonts w:ascii="Times New Roman" w:hAnsi="Times New Roman" w:cs="Times New Roman"/>
          <w:sz w:val="28"/>
          <w:szCs w:val="28"/>
        </w:rPr>
        <w:t xml:space="preserve">оставь </w:t>
      </w:r>
      <w:r w:rsidR="00C9496C">
        <w:rPr>
          <w:rFonts w:ascii="Times New Roman" w:hAnsi="Times New Roman" w:cs="Times New Roman"/>
          <w:sz w:val="28"/>
          <w:szCs w:val="28"/>
        </w:rPr>
        <w:t>рассказ»;</w:t>
      </w:r>
    </w:p>
    <w:p w:rsidR="005476CE" w:rsidRDefault="00C9496C"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в подготовительных группах – «Составь </w:t>
      </w:r>
      <w:r w:rsidR="007C72B8" w:rsidRPr="00962D33">
        <w:rPr>
          <w:rFonts w:ascii="Times New Roman" w:hAnsi="Times New Roman" w:cs="Times New Roman"/>
          <w:sz w:val="28"/>
          <w:szCs w:val="28"/>
        </w:rPr>
        <w:t>слово», «</w:t>
      </w:r>
      <w:r w:rsidR="00963723">
        <w:rPr>
          <w:rFonts w:ascii="Times New Roman" w:hAnsi="Times New Roman" w:cs="Times New Roman"/>
          <w:sz w:val="28"/>
          <w:szCs w:val="28"/>
        </w:rPr>
        <w:t>К</w:t>
      </w:r>
      <w:r w:rsidR="007C72B8" w:rsidRPr="00962D33">
        <w:rPr>
          <w:rFonts w:ascii="Times New Roman" w:hAnsi="Times New Roman" w:cs="Times New Roman"/>
          <w:sz w:val="28"/>
          <w:szCs w:val="28"/>
        </w:rPr>
        <w:t>акой первый звук в слове», «</w:t>
      </w:r>
      <w:r w:rsidR="00963723">
        <w:rPr>
          <w:rFonts w:ascii="Times New Roman" w:hAnsi="Times New Roman" w:cs="Times New Roman"/>
          <w:sz w:val="28"/>
          <w:szCs w:val="28"/>
        </w:rPr>
        <w:t>Н</w:t>
      </w:r>
      <w:r w:rsidR="007C72B8" w:rsidRPr="00962D33">
        <w:rPr>
          <w:rFonts w:ascii="Times New Roman" w:hAnsi="Times New Roman" w:cs="Times New Roman"/>
          <w:sz w:val="28"/>
          <w:szCs w:val="28"/>
        </w:rPr>
        <w:t>айди пропущенный слог», «</w:t>
      </w:r>
      <w:r w:rsidR="00963723">
        <w:rPr>
          <w:rFonts w:ascii="Times New Roman" w:hAnsi="Times New Roman" w:cs="Times New Roman"/>
          <w:sz w:val="28"/>
          <w:szCs w:val="28"/>
        </w:rPr>
        <w:t>С</w:t>
      </w:r>
      <w:r w:rsidR="007C72B8" w:rsidRPr="00962D33">
        <w:rPr>
          <w:rFonts w:ascii="Times New Roman" w:hAnsi="Times New Roman" w:cs="Times New Roman"/>
          <w:sz w:val="28"/>
          <w:szCs w:val="28"/>
        </w:rPr>
        <w:t>ложи букву»</w:t>
      </w:r>
      <w:r w:rsidR="00963723">
        <w:rPr>
          <w:rFonts w:ascii="Times New Roman" w:hAnsi="Times New Roman" w:cs="Times New Roman"/>
          <w:sz w:val="28"/>
          <w:szCs w:val="28"/>
        </w:rPr>
        <w:t>;</w:t>
      </w:r>
    </w:p>
    <w:p w:rsidR="005476CE" w:rsidRDefault="007C72B8" w:rsidP="00AC548F">
      <w:pPr>
        <w:pStyle w:val="a3"/>
        <w:numPr>
          <w:ilvl w:val="0"/>
          <w:numId w:val="2"/>
        </w:numPr>
        <w:spacing w:after="0"/>
        <w:ind w:left="142" w:hanging="82"/>
        <w:jc w:val="both"/>
        <w:rPr>
          <w:rFonts w:ascii="Times New Roman" w:hAnsi="Times New Roman" w:cs="Times New Roman"/>
          <w:sz w:val="28"/>
          <w:szCs w:val="28"/>
        </w:rPr>
      </w:pPr>
      <w:r w:rsidRPr="00962D33">
        <w:rPr>
          <w:rFonts w:ascii="Times New Roman" w:hAnsi="Times New Roman" w:cs="Times New Roman"/>
          <w:sz w:val="28"/>
          <w:szCs w:val="28"/>
        </w:rPr>
        <w:t xml:space="preserve">Логические игры: </w:t>
      </w:r>
    </w:p>
    <w:p w:rsidR="005476CE" w:rsidRDefault="005476CE"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в </w:t>
      </w:r>
      <w:r w:rsidR="007C72B8" w:rsidRPr="00962D33">
        <w:rPr>
          <w:rFonts w:ascii="Times New Roman" w:hAnsi="Times New Roman" w:cs="Times New Roman"/>
          <w:sz w:val="28"/>
          <w:szCs w:val="28"/>
        </w:rPr>
        <w:t>средних группах - «</w:t>
      </w:r>
      <w:r>
        <w:rPr>
          <w:rFonts w:ascii="Times New Roman" w:hAnsi="Times New Roman" w:cs="Times New Roman"/>
          <w:sz w:val="28"/>
          <w:szCs w:val="28"/>
        </w:rPr>
        <w:t>Ч</w:t>
      </w:r>
      <w:r w:rsidR="007C72B8" w:rsidRPr="00962D33">
        <w:rPr>
          <w:rFonts w:ascii="Times New Roman" w:hAnsi="Times New Roman" w:cs="Times New Roman"/>
          <w:sz w:val="28"/>
          <w:szCs w:val="28"/>
        </w:rPr>
        <w:t>то сначала</w:t>
      </w:r>
      <w:r>
        <w:rPr>
          <w:rFonts w:ascii="Times New Roman" w:hAnsi="Times New Roman" w:cs="Times New Roman"/>
          <w:sz w:val="28"/>
          <w:szCs w:val="28"/>
        </w:rPr>
        <w:t>,</w:t>
      </w:r>
      <w:r w:rsidR="007C72B8" w:rsidRPr="00962D33">
        <w:rPr>
          <w:rFonts w:ascii="Times New Roman" w:hAnsi="Times New Roman" w:cs="Times New Roman"/>
          <w:sz w:val="28"/>
          <w:szCs w:val="28"/>
        </w:rPr>
        <w:t xml:space="preserve"> что потом», «</w:t>
      </w:r>
      <w:r>
        <w:rPr>
          <w:rFonts w:ascii="Times New Roman" w:hAnsi="Times New Roman" w:cs="Times New Roman"/>
          <w:sz w:val="28"/>
          <w:szCs w:val="28"/>
        </w:rPr>
        <w:t>Ч</w:t>
      </w:r>
      <w:r w:rsidR="007C72B8" w:rsidRPr="00962D33">
        <w:rPr>
          <w:rFonts w:ascii="Times New Roman" w:hAnsi="Times New Roman" w:cs="Times New Roman"/>
          <w:sz w:val="28"/>
          <w:szCs w:val="28"/>
        </w:rPr>
        <w:t xml:space="preserve">то лишнее»; </w:t>
      </w:r>
    </w:p>
    <w:p w:rsidR="005476CE" w:rsidRDefault="005476CE" w:rsidP="00AC548F">
      <w:pPr>
        <w:pStyle w:val="a3"/>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в </w:t>
      </w:r>
      <w:r w:rsidR="007C72B8" w:rsidRPr="00962D33">
        <w:rPr>
          <w:rFonts w:ascii="Times New Roman" w:hAnsi="Times New Roman" w:cs="Times New Roman"/>
          <w:sz w:val="28"/>
          <w:szCs w:val="28"/>
        </w:rPr>
        <w:t>старших группах - «</w:t>
      </w:r>
      <w:r>
        <w:rPr>
          <w:rFonts w:ascii="Times New Roman" w:hAnsi="Times New Roman" w:cs="Times New Roman"/>
          <w:sz w:val="28"/>
          <w:szCs w:val="28"/>
        </w:rPr>
        <w:t>С</w:t>
      </w:r>
      <w:r w:rsidR="007C72B8" w:rsidRPr="00962D33">
        <w:rPr>
          <w:rFonts w:ascii="Times New Roman" w:hAnsi="Times New Roman" w:cs="Times New Roman"/>
          <w:sz w:val="28"/>
          <w:szCs w:val="28"/>
        </w:rPr>
        <w:t>оотнеси геометрическую фигуру с предметом</w:t>
      </w:r>
      <w:r>
        <w:rPr>
          <w:rFonts w:ascii="Times New Roman" w:hAnsi="Times New Roman" w:cs="Times New Roman"/>
          <w:sz w:val="28"/>
          <w:szCs w:val="28"/>
        </w:rPr>
        <w:t>»</w:t>
      </w:r>
      <w:r w:rsidR="007C72B8" w:rsidRPr="00962D33">
        <w:rPr>
          <w:rFonts w:ascii="Times New Roman" w:hAnsi="Times New Roman" w:cs="Times New Roman"/>
          <w:sz w:val="28"/>
          <w:szCs w:val="28"/>
        </w:rPr>
        <w:t>, «</w:t>
      </w:r>
      <w:r>
        <w:rPr>
          <w:rFonts w:ascii="Times New Roman" w:hAnsi="Times New Roman" w:cs="Times New Roman"/>
          <w:sz w:val="28"/>
          <w:szCs w:val="28"/>
        </w:rPr>
        <w:t>Лабиринт»</w:t>
      </w:r>
      <w:r w:rsidR="00B23454">
        <w:rPr>
          <w:rFonts w:ascii="Times New Roman" w:hAnsi="Times New Roman" w:cs="Times New Roman"/>
          <w:sz w:val="28"/>
          <w:szCs w:val="28"/>
        </w:rPr>
        <w:t>;</w:t>
      </w:r>
    </w:p>
    <w:p w:rsidR="00B23454" w:rsidRPr="00B23454" w:rsidRDefault="00B23454" w:rsidP="00AC548F">
      <w:pPr>
        <w:pStyle w:val="c0"/>
        <w:numPr>
          <w:ilvl w:val="0"/>
          <w:numId w:val="2"/>
        </w:numPr>
        <w:shd w:val="clear" w:color="auto" w:fill="FFFFFF"/>
        <w:spacing w:before="0" w:beforeAutospacing="0" w:after="0" w:afterAutospacing="0" w:line="276" w:lineRule="auto"/>
        <w:ind w:left="142" w:hanging="82"/>
        <w:jc w:val="both"/>
        <w:rPr>
          <w:rStyle w:val="c2"/>
          <w:rFonts w:ascii="Calibri" w:hAnsi="Calibri" w:cs="Calibri"/>
          <w:color w:val="000000"/>
          <w:sz w:val="22"/>
          <w:szCs w:val="22"/>
        </w:rPr>
      </w:pPr>
      <w:r w:rsidRPr="00B23454">
        <w:rPr>
          <w:rStyle w:val="c2"/>
          <w:bCs/>
          <w:color w:val="000000"/>
          <w:sz w:val="28"/>
          <w:szCs w:val="28"/>
        </w:rPr>
        <w:t>Игры по безопасности:</w:t>
      </w:r>
    </w:p>
    <w:p w:rsidR="00B23454" w:rsidRPr="00D022B3" w:rsidRDefault="00B23454" w:rsidP="00AC548F">
      <w:pPr>
        <w:pStyle w:val="c0"/>
        <w:numPr>
          <w:ilvl w:val="0"/>
          <w:numId w:val="2"/>
        </w:numPr>
        <w:shd w:val="clear" w:color="auto" w:fill="FFFFFF"/>
        <w:spacing w:before="0" w:beforeAutospacing="0" w:after="0" w:afterAutospacing="0" w:line="276" w:lineRule="auto"/>
        <w:ind w:left="142" w:hanging="82"/>
        <w:jc w:val="both"/>
        <w:rPr>
          <w:rStyle w:val="c1"/>
          <w:sz w:val="28"/>
          <w:szCs w:val="28"/>
        </w:rPr>
      </w:pPr>
      <w:r w:rsidRPr="00B23454">
        <w:rPr>
          <w:rStyle w:val="c2"/>
          <w:bCs/>
          <w:color w:val="000000"/>
          <w:sz w:val="28"/>
          <w:szCs w:val="28"/>
        </w:rPr>
        <w:t>«Как избежать неприятностей?»</w:t>
      </w:r>
      <w:r>
        <w:rPr>
          <w:rFonts w:ascii="Calibri" w:hAnsi="Calibri" w:cs="Calibri"/>
          <w:color w:val="000000"/>
          <w:sz w:val="22"/>
          <w:szCs w:val="22"/>
        </w:rPr>
        <w:t>,</w:t>
      </w:r>
      <w:r w:rsidRPr="00B23454">
        <w:rPr>
          <w:rStyle w:val="c2"/>
          <w:bCs/>
          <w:color w:val="000000"/>
          <w:sz w:val="28"/>
          <w:szCs w:val="28"/>
        </w:rPr>
        <w:t xml:space="preserve"> «Опасно - неопасно»</w:t>
      </w:r>
      <w:r>
        <w:rPr>
          <w:rFonts w:ascii="Calibri" w:hAnsi="Calibri" w:cs="Calibri"/>
          <w:color w:val="000000"/>
          <w:sz w:val="22"/>
          <w:szCs w:val="22"/>
        </w:rPr>
        <w:t>.</w:t>
      </w:r>
      <w:r w:rsidRPr="00B23454">
        <w:rPr>
          <w:rStyle w:val="c2"/>
          <w:bCs/>
          <w:color w:val="000000"/>
          <w:sz w:val="28"/>
          <w:szCs w:val="28"/>
        </w:rPr>
        <w:t xml:space="preserve"> </w:t>
      </w:r>
      <w:proofErr w:type="gramStart"/>
      <w:r w:rsidRPr="00B23454">
        <w:rPr>
          <w:rStyle w:val="c2"/>
          <w:bCs/>
          <w:color w:val="000000"/>
          <w:sz w:val="28"/>
          <w:szCs w:val="28"/>
        </w:rPr>
        <w:t xml:space="preserve">«Раз, два, три, что может быть опасно </w:t>
      </w:r>
      <w:r>
        <w:rPr>
          <w:rStyle w:val="c2"/>
          <w:bCs/>
          <w:color w:val="000000"/>
          <w:sz w:val="28"/>
          <w:szCs w:val="28"/>
        </w:rPr>
        <w:t>–</w:t>
      </w:r>
      <w:r w:rsidRPr="00B23454">
        <w:rPr>
          <w:rStyle w:val="c2"/>
          <w:bCs/>
          <w:color w:val="000000"/>
          <w:sz w:val="28"/>
          <w:szCs w:val="28"/>
        </w:rPr>
        <w:t xml:space="preserve"> найди</w:t>
      </w:r>
      <w:r>
        <w:rPr>
          <w:rStyle w:val="c2"/>
          <w:bCs/>
          <w:color w:val="000000"/>
          <w:sz w:val="28"/>
          <w:szCs w:val="28"/>
        </w:rPr>
        <w:t>»,</w:t>
      </w:r>
      <w:r w:rsidRPr="00B23454">
        <w:rPr>
          <w:rStyle w:val="c1"/>
          <w:bCs/>
          <w:color w:val="000000"/>
          <w:sz w:val="28"/>
          <w:szCs w:val="28"/>
        </w:rPr>
        <w:t xml:space="preserve"> «Можно - нельзя»</w:t>
      </w:r>
      <w:r>
        <w:rPr>
          <w:rFonts w:ascii="Calibri" w:hAnsi="Calibri" w:cs="Calibri"/>
          <w:color w:val="000000"/>
          <w:sz w:val="22"/>
          <w:szCs w:val="22"/>
        </w:rPr>
        <w:t>,</w:t>
      </w:r>
      <w:r w:rsidRPr="00B23454">
        <w:rPr>
          <w:rStyle w:val="c1"/>
          <w:bCs/>
          <w:color w:val="000000"/>
          <w:sz w:val="28"/>
          <w:szCs w:val="28"/>
        </w:rPr>
        <w:t xml:space="preserve"> «Собери картинку»</w:t>
      </w:r>
      <w:r>
        <w:rPr>
          <w:rFonts w:ascii="Calibri" w:hAnsi="Calibri" w:cs="Calibri"/>
          <w:color w:val="000000"/>
          <w:sz w:val="22"/>
          <w:szCs w:val="22"/>
        </w:rPr>
        <w:t>,</w:t>
      </w:r>
      <w:r w:rsidRPr="00B23454">
        <w:rPr>
          <w:rStyle w:val="c1"/>
          <w:bCs/>
          <w:color w:val="000000"/>
          <w:sz w:val="28"/>
          <w:szCs w:val="28"/>
        </w:rPr>
        <w:t xml:space="preserve"> «Четвертый лишний</w:t>
      </w:r>
      <w:r w:rsidRPr="00B23454">
        <w:rPr>
          <w:rStyle w:val="c1"/>
          <w:bCs/>
          <w:sz w:val="28"/>
          <w:szCs w:val="28"/>
        </w:rPr>
        <w:t>»</w:t>
      </w:r>
      <w:r w:rsidRPr="00B23454">
        <w:rPr>
          <w:sz w:val="28"/>
          <w:szCs w:val="28"/>
        </w:rPr>
        <w:t>,</w:t>
      </w:r>
      <w:r w:rsidRPr="00B23454">
        <w:rPr>
          <w:rStyle w:val="c1"/>
          <w:bCs/>
          <w:sz w:val="28"/>
          <w:szCs w:val="28"/>
        </w:rPr>
        <w:t xml:space="preserve"> «Круги </w:t>
      </w:r>
      <w:proofErr w:type="spellStart"/>
      <w:r w:rsidRPr="00B23454">
        <w:rPr>
          <w:rStyle w:val="c1"/>
          <w:bCs/>
          <w:sz w:val="28"/>
          <w:szCs w:val="28"/>
        </w:rPr>
        <w:t>Луллия</w:t>
      </w:r>
      <w:proofErr w:type="spellEnd"/>
      <w:r w:rsidRPr="00B23454">
        <w:rPr>
          <w:rStyle w:val="c1"/>
          <w:bCs/>
          <w:sz w:val="28"/>
          <w:szCs w:val="28"/>
        </w:rPr>
        <w:t>» по темам:</w:t>
      </w:r>
      <w:proofErr w:type="gramEnd"/>
      <w:r w:rsidRPr="00B23454">
        <w:rPr>
          <w:rStyle w:val="c3"/>
          <w:sz w:val="28"/>
          <w:szCs w:val="28"/>
        </w:rPr>
        <w:t> «Безопасность дома», «Безопасное поведение в детском саду»</w:t>
      </w:r>
      <w:r>
        <w:rPr>
          <w:rStyle w:val="c3"/>
          <w:sz w:val="28"/>
          <w:szCs w:val="28"/>
        </w:rPr>
        <w:t>,</w:t>
      </w:r>
      <w:r w:rsidRPr="00B23454">
        <w:rPr>
          <w:rStyle w:val="c1"/>
          <w:bCs/>
          <w:color w:val="000000"/>
          <w:sz w:val="28"/>
          <w:szCs w:val="28"/>
        </w:rPr>
        <w:t xml:space="preserve"> «Найди и обведи опасный предмет»</w:t>
      </w:r>
      <w:r>
        <w:rPr>
          <w:rStyle w:val="c1"/>
          <w:bCs/>
          <w:color w:val="000000"/>
          <w:sz w:val="28"/>
          <w:szCs w:val="28"/>
        </w:rPr>
        <w:t xml:space="preserve"> и др.</w:t>
      </w:r>
    </w:p>
    <w:p w:rsidR="00D022B3" w:rsidRDefault="00D022B3" w:rsidP="00AC548F">
      <w:pPr>
        <w:pStyle w:val="c0"/>
        <w:shd w:val="clear" w:color="auto" w:fill="FFFFFF"/>
        <w:spacing w:before="0" w:beforeAutospacing="0" w:after="0" w:afterAutospacing="0" w:line="276" w:lineRule="auto"/>
        <w:ind w:left="142" w:firstLine="566"/>
        <w:jc w:val="both"/>
        <w:rPr>
          <w:sz w:val="28"/>
          <w:szCs w:val="28"/>
        </w:rPr>
      </w:pPr>
      <w:r>
        <w:rPr>
          <w:sz w:val="28"/>
          <w:szCs w:val="28"/>
        </w:rPr>
        <w:t xml:space="preserve">Педагог сам </w:t>
      </w:r>
      <w:proofErr w:type="gramStart"/>
      <w:r>
        <w:rPr>
          <w:sz w:val="28"/>
          <w:szCs w:val="28"/>
        </w:rPr>
        <w:t>выбирает</w:t>
      </w:r>
      <w:proofErr w:type="gramEnd"/>
      <w:r w:rsidRPr="00D022B3">
        <w:rPr>
          <w:sz w:val="28"/>
          <w:szCs w:val="28"/>
        </w:rPr>
        <w:t xml:space="preserve"> каким образом он будет осуществлять работу с развивающей стеной. В каждой группе она индивидуальна. В младших группах, в </w:t>
      </w:r>
      <w:r w:rsidRPr="00D022B3">
        <w:rPr>
          <w:sz w:val="28"/>
          <w:szCs w:val="28"/>
        </w:rPr>
        <w:lastRenderedPageBreak/>
        <w:t>силу возрастных особенностей воспитанников, задания даются на каждый день. В старших группах они могут быть рассчитаны на неделю или на месяц.</w:t>
      </w:r>
    </w:p>
    <w:p w:rsidR="00D022B3" w:rsidRPr="00D022B3" w:rsidRDefault="00D022B3" w:rsidP="00AC548F">
      <w:pPr>
        <w:pStyle w:val="c0"/>
        <w:shd w:val="clear" w:color="auto" w:fill="FFFFFF"/>
        <w:spacing w:before="0" w:beforeAutospacing="0" w:after="0" w:afterAutospacing="0" w:line="276" w:lineRule="auto"/>
        <w:ind w:left="142" w:firstLine="566"/>
        <w:jc w:val="both"/>
        <w:rPr>
          <w:sz w:val="28"/>
          <w:szCs w:val="28"/>
        </w:rPr>
      </w:pPr>
      <w:r w:rsidRPr="00D022B3">
        <w:rPr>
          <w:sz w:val="28"/>
          <w:szCs w:val="28"/>
        </w:rPr>
        <w:t>Если ре</w:t>
      </w:r>
      <w:r>
        <w:rPr>
          <w:sz w:val="28"/>
          <w:szCs w:val="28"/>
        </w:rPr>
        <w:t>бе</w:t>
      </w:r>
      <w:r w:rsidRPr="00D022B3">
        <w:rPr>
          <w:sz w:val="28"/>
          <w:szCs w:val="28"/>
        </w:rPr>
        <w:t>нок испытывает затруднения, педагог работает с ним индивидуально. Рекомендуется проводить эту работу не сразу и не около развивающей стены. Такой подход оградит воспитанников от чувства неуверенности в себе, негативного отношения к самостоятельной деятельности и дидактическому материалу. После индивидуальной работы педагог готовит подобное задание, клад</w:t>
      </w:r>
      <w:r>
        <w:rPr>
          <w:sz w:val="28"/>
          <w:szCs w:val="28"/>
        </w:rPr>
        <w:t>е</w:t>
      </w:r>
      <w:r w:rsidRPr="00D022B3">
        <w:rPr>
          <w:sz w:val="28"/>
          <w:szCs w:val="28"/>
        </w:rPr>
        <w:t>т его в конверт, рядом с которым помещает фотографию реб</w:t>
      </w:r>
      <w:r>
        <w:rPr>
          <w:sz w:val="28"/>
          <w:szCs w:val="28"/>
        </w:rPr>
        <w:t>е</w:t>
      </w:r>
      <w:r w:rsidRPr="00D022B3">
        <w:rPr>
          <w:sz w:val="28"/>
          <w:szCs w:val="28"/>
        </w:rPr>
        <w:t>нка. Дети, увидев свои фотографии, понимают, что конверты предназначены для них и с удовольствием выполняют задания.</w:t>
      </w:r>
    </w:p>
    <w:p w:rsidR="00D022B3" w:rsidRPr="00D022B3" w:rsidRDefault="00D022B3" w:rsidP="00AC548F">
      <w:pPr>
        <w:spacing w:after="0"/>
        <w:ind w:firstLine="708"/>
        <w:jc w:val="both"/>
        <w:rPr>
          <w:rFonts w:ascii="Times New Roman" w:hAnsi="Times New Roman" w:cs="Times New Roman"/>
          <w:sz w:val="28"/>
          <w:szCs w:val="28"/>
        </w:rPr>
      </w:pPr>
      <w:r w:rsidRPr="00D022B3">
        <w:rPr>
          <w:rFonts w:ascii="Times New Roman" w:hAnsi="Times New Roman" w:cs="Times New Roman"/>
          <w:sz w:val="28"/>
          <w:szCs w:val="28"/>
        </w:rPr>
        <w:t xml:space="preserve">При систематической организации детской деятельности на развивающей стене педагог увидит положительную динамику развития самостоятельности у воспитанников. Кроме того, изменится тип взаимодействия с детьми, способы их мотивации. </w:t>
      </w:r>
    </w:p>
    <w:p w:rsidR="002B227E" w:rsidRDefault="005476CE" w:rsidP="00AC548F">
      <w:pPr>
        <w:spacing w:after="0"/>
        <w:ind w:firstLine="708"/>
        <w:jc w:val="both"/>
        <w:rPr>
          <w:rFonts w:ascii="Times New Roman" w:hAnsi="Times New Roman" w:cs="Times New Roman"/>
          <w:sz w:val="28"/>
          <w:szCs w:val="28"/>
        </w:rPr>
      </w:pPr>
      <w:r w:rsidRPr="005476CE">
        <w:rPr>
          <w:rFonts w:ascii="Times New Roman" w:hAnsi="Times New Roman" w:cs="Times New Roman"/>
          <w:sz w:val="28"/>
          <w:szCs w:val="28"/>
        </w:rPr>
        <w:t xml:space="preserve">Кроме этого </w:t>
      </w:r>
      <w:r w:rsidR="00C9496C">
        <w:rPr>
          <w:rFonts w:ascii="Times New Roman" w:hAnsi="Times New Roman" w:cs="Times New Roman"/>
          <w:sz w:val="28"/>
          <w:szCs w:val="28"/>
        </w:rPr>
        <w:t>«</w:t>
      </w:r>
      <w:r w:rsidRPr="005476CE">
        <w:rPr>
          <w:rFonts w:ascii="Times New Roman" w:hAnsi="Times New Roman" w:cs="Times New Roman"/>
          <w:sz w:val="28"/>
          <w:szCs w:val="28"/>
        </w:rPr>
        <w:t>говорящую стену</w:t>
      </w:r>
      <w:r w:rsidR="00C9496C">
        <w:rPr>
          <w:rFonts w:ascii="Times New Roman" w:hAnsi="Times New Roman" w:cs="Times New Roman"/>
          <w:sz w:val="28"/>
          <w:szCs w:val="28"/>
        </w:rPr>
        <w:t>» можно</w:t>
      </w:r>
      <w:r w:rsidRPr="005476CE">
        <w:rPr>
          <w:rFonts w:ascii="Times New Roman" w:hAnsi="Times New Roman" w:cs="Times New Roman"/>
          <w:sz w:val="28"/>
          <w:szCs w:val="28"/>
        </w:rPr>
        <w:t xml:space="preserve"> использ</w:t>
      </w:r>
      <w:r w:rsidR="00C9496C">
        <w:rPr>
          <w:rFonts w:ascii="Times New Roman" w:hAnsi="Times New Roman" w:cs="Times New Roman"/>
          <w:sz w:val="28"/>
          <w:szCs w:val="28"/>
        </w:rPr>
        <w:t>овать</w:t>
      </w:r>
      <w:r w:rsidRPr="005476CE">
        <w:rPr>
          <w:rFonts w:ascii="Times New Roman" w:hAnsi="Times New Roman" w:cs="Times New Roman"/>
          <w:sz w:val="28"/>
          <w:szCs w:val="28"/>
        </w:rPr>
        <w:t xml:space="preserve"> </w:t>
      </w:r>
      <w:r w:rsidR="00C9496C">
        <w:rPr>
          <w:rFonts w:ascii="Times New Roman" w:hAnsi="Times New Roman" w:cs="Times New Roman"/>
          <w:sz w:val="28"/>
          <w:szCs w:val="28"/>
        </w:rPr>
        <w:t>и в работе</w:t>
      </w:r>
      <w:r w:rsidRPr="005476CE">
        <w:rPr>
          <w:rFonts w:ascii="Times New Roman" w:hAnsi="Times New Roman" w:cs="Times New Roman"/>
          <w:sz w:val="28"/>
          <w:szCs w:val="28"/>
        </w:rPr>
        <w:t xml:space="preserve"> с родителями. </w:t>
      </w:r>
      <w:r w:rsidR="00C9496C">
        <w:rPr>
          <w:rFonts w:ascii="Times New Roman" w:hAnsi="Times New Roman" w:cs="Times New Roman"/>
          <w:sz w:val="28"/>
          <w:szCs w:val="28"/>
        </w:rPr>
        <w:t xml:space="preserve">Например, </w:t>
      </w:r>
      <w:r w:rsidRPr="005476CE">
        <w:rPr>
          <w:rFonts w:ascii="Times New Roman" w:hAnsi="Times New Roman" w:cs="Times New Roman"/>
          <w:sz w:val="28"/>
          <w:szCs w:val="28"/>
        </w:rPr>
        <w:t>«Уголок семейного чтения»</w:t>
      </w:r>
      <w:r w:rsidR="00C9496C">
        <w:rPr>
          <w:rFonts w:ascii="Times New Roman" w:hAnsi="Times New Roman" w:cs="Times New Roman"/>
          <w:sz w:val="28"/>
          <w:szCs w:val="28"/>
        </w:rPr>
        <w:t>, г</w:t>
      </w:r>
      <w:r w:rsidRPr="005476CE">
        <w:rPr>
          <w:rFonts w:ascii="Times New Roman" w:hAnsi="Times New Roman" w:cs="Times New Roman"/>
          <w:sz w:val="28"/>
          <w:szCs w:val="28"/>
        </w:rPr>
        <w:t xml:space="preserve">де родителям </w:t>
      </w:r>
      <w:r w:rsidR="002B227E">
        <w:rPr>
          <w:rFonts w:ascii="Times New Roman" w:hAnsi="Times New Roman" w:cs="Times New Roman"/>
          <w:sz w:val="28"/>
          <w:szCs w:val="28"/>
        </w:rPr>
        <w:t>сообщаются</w:t>
      </w:r>
      <w:r w:rsidRPr="005476CE">
        <w:rPr>
          <w:rFonts w:ascii="Times New Roman" w:hAnsi="Times New Roman" w:cs="Times New Roman"/>
          <w:sz w:val="28"/>
          <w:szCs w:val="28"/>
        </w:rPr>
        <w:t xml:space="preserve"> названи</w:t>
      </w:r>
      <w:r w:rsidR="002B227E">
        <w:rPr>
          <w:rFonts w:ascii="Times New Roman" w:hAnsi="Times New Roman" w:cs="Times New Roman"/>
          <w:sz w:val="28"/>
          <w:szCs w:val="28"/>
        </w:rPr>
        <w:t>я</w:t>
      </w:r>
      <w:r w:rsidRPr="005476CE">
        <w:rPr>
          <w:rFonts w:ascii="Times New Roman" w:hAnsi="Times New Roman" w:cs="Times New Roman"/>
          <w:sz w:val="28"/>
          <w:szCs w:val="28"/>
        </w:rPr>
        <w:t xml:space="preserve"> произведени</w:t>
      </w:r>
      <w:r w:rsidR="002B227E">
        <w:rPr>
          <w:rFonts w:ascii="Times New Roman" w:hAnsi="Times New Roman" w:cs="Times New Roman"/>
          <w:sz w:val="28"/>
          <w:szCs w:val="28"/>
        </w:rPr>
        <w:t xml:space="preserve">й рекомендуемых к чтению в течение недели, а потом необходимо </w:t>
      </w:r>
      <w:r w:rsidRPr="005476CE">
        <w:rPr>
          <w:rFonts w:ascii="Times New Roman" w:hAnsi="Times New Roman" w:cs="Times New Roman"/>
          <w:sz w:val="28"/>
          <w:szCs w:val="28"/>
        </w:rPr>
        <w:t>отметить в «Уголке семейного чтения»</w:t>
      </w:r>
      <w:r w:rsidR="002B227E">
        <w:rPr>
          <w:rFonts w:ascii="Times New Roman" w:hAnsi="Times New Roman" w:cs="Times New Roman"/>
          <w:sz w:val="28"/>
          <w:szCs w:val="28"/>
        </w:rPr>
        <w:t xml:space="preserve"> фишкой </w:t>
      </w:r>
      <w:r w:rsidRPr="005476CE">
        <w:rPr>
          <w:rFonts w:ascii="Times New Roman" w:hAnsi="Times New Roman" w:cs="Times New Roman"/>
          <w:sz w:val="28"/>
          <w:szCs w:val="28"/>
        </w:rPr>
        <w:t>понравивше</w:t>
      </w:r>
      <w:r w:rsidR="002B227E">
        <w:rPr>
          <w:rFonts w:ascii="Times New Roman" w:hAnsi="Times New Roman" w:cs="Times New Roman"/>
          <w:sz w:val="28"/>
          <w:szCs w:val="28"/>
        </w:rPr>
        <w:t>еся</w:t>
      </w:r>
      <w:r w:rsidRPr="005476CE">
        <w:rPr>
          <w:rFonts w:ascii="Times New Roman" w:hAnsi="Times New Roman" w:cs="Times New Roman"/>
          <w:sz w:val="28"/>
          <w:szCs w:val="28"/>
        </w:rPr>
        <w:t xml:space="preserve"> произведени</w:t>
      </w:r>
      <w:r w:rsidR="002B227E">
        <w:rPr>
          <w:rFonts w:ascii="Times New Roman" w:hAnsi="Times New Roman" w:cs="Times New Roman"/>
          <w:sz w:val="28"/>
          <w:szCs w:val="28"/>
        </w:rPr>
        <w:t>е</w:t>
      </w:r>
      <w:r w:rsidRPr="005476CE">
        <w:rPr>
          <w:rFonts w:ascii="Times New Roman" w:hAnsi="Times New Roman" w:cs="Times New Roman"/>
          <w:sz w:val="28"/>
          <w:szCs w:val="28"/>
        </w:rPr>
        <w:t xml:space="preserve"> соответствующим цветом.  </w:t>
      </w:r>
    </w:p>
    <w:p w:rsidR="005476CE" w:rsidRDefault="005476CE" w:rsidP="00AC548F">
      <w:pPr>
        <w:spacing w:after="0"/>
        <w:ind w:firstLine="708"/>
        <w:jc w:val="both"/>
        <w:rPr>
          <w:rFonts w:ascii="Times New Roman" w:hAnsi="Times New Roman" w:cs="Times New Roman"/>
          <w:sz w:val="28"/>
          <w:szCs w:val="28"/>
        </w:rPr>
      </w:pPr>
      <w:r w:rsidRPr="005476CE">
        <w:rPr>
          <w:rFonts w:ascii="Times New Roman" w:hAnsi="Times New Roman" w:cs="Times New Roman"/>
          <w:sz w:val="28"/>
          <w:szCs w:val="28"/>
        </w:rPr>
        <w:t xml:space="preserve">«Говорящая стена» это уникальный инструмент, позволяющий совершенно необычным образом изменить </w:t>
      </w:r>
      <w:r w:rsidR="002B227E">
        <w:rPr>
          <w:rFonts w:ascii="Times New Roman" w:hAnsi="Times New Roman" w:cs="Times New Roman"/>
          <w:sz w:val="28"/>
          <w:szCs w:val="28"/>
        </w:rPr>
        <w:t>развивающую предметно-пространственную</w:t>
      </w:r>
      <w:r w:rsidRPr="005476CE">
        <w:rPr>
          <w:rFonts w:ascii="Times New Roman" w:hAnsi="Times New Roman" w:cs="Times New Roman"/>
          <w:sz w:val="28"/>
          <w:szCs w:val="28"/>
        </w:rPr>
        <w:t xml:space="preserve"> среду ДОУ, своеобразный живой экран. </w:t>
      </w:r>
    </w:p>
    <w:p w:rsidR="00AC548F" w:rsidRDefault="00AC548F" w:rsidP="00AC548F">
      <w:pPr>
        <w:spacing w:after="0"/>
        <w:ind w:firstLine="708"/>
        <w:jc w:val="both"/>
        <w:rPr>
          <w:rFonts w:ascii="Times New Roman" w:hAnsi="Times New Roman" w:cs="Times New Roman"/>
          <w:sz w:val="28"/>
          <w:szCs w:val="28"/>
        </w:rPr>
      </w:pPr>
      <w:r w:rsidRPr="00AC548F">
        <w:rPr>
          <w:rFonts w:ascii="Times New Roman" w:hAnsi="Times New Roman" w:cs="Times New Roman"/>
          <w:b/>
          <w:sz w:val="28"/>
          <w:szCs w:val="28"/>
        </w:rPr>
        <w:t>Сенсорная стена</w:t>
      </w:r>
      <w:r w:rsidRPr="00AC548F">
        <w:rPr>
          <w:rFonts w:ascii="Times New Roman" w:hAnsi="Times New Roman" w:cs="Times New Roman"/>
          <w:sz w:val="28"/>
          <w:szCs w:val="28"/>
        </w:rPr>
        <w:t xml:space="preserve"> - одно из направлений развивающей стены. Слово </w:t>
      </w:r>
      <w:proofErr w:type="gramStart"/>
      <w:r w:rsidRPr="00AC548F">
        <w:rPr>
          <w:rFonts w:ascii="Times New Roman" w:hAnsi="Times New Roman" w:cs="Times New Roman"/>
          <w:sz w:val="28"/>
          <w:szCs w:val="28"/>
        </w:rPr>
        <w:t>сенсорный</w:t>
      </w:r>
      <w:proofErr w:type="gramEnd"/>
      <w:r w:rsidRPr="00AC548F">
        <w:rPr>
          <w:rFonts w:ascii="Times New Roman" w:hAnsi="Times New Roman" w:cs="Times New Roman"/>
          <w:sz w:val="28"/>
          <w:szCs w:val="28"/>
        </w:rPr>
        <w:t xml:space="preserve"> происходит от латинского «</w:t>
      </w:r>
      <w:proofErr w:type="spellStart"/>
      <w:r w:rsidRPr="00AC548F">
        <w:rPr>
          <w:rFonts w:ascii="Times New Roman" w:hAnsi="Times New Roman" w:cs="Times New Roman"/>
          <w:sz w:val="28"/>
          <w:szCs w:val="28"/>
        </w:rPr>
        <w:t>senstus</w:t>
      </w:r>
      <w:proofErr w:type="spellEnd"/>
      <w:r w:rsidRPr="00AC548F">
        <w:rPr>
          <w:rFonts w:ascii="Times New Roman" w:hAnsi="Times New Roman" w:cs="Times New Roman"/>
          <w:sz w:val="28"/>
          <w:szCs w:val="28"/>
        </w:rPr>
        <w:t xml:space="preserve">» – «чувство», «ощущение», «восприятие», «способность ощущения». </w:t>
      </w:r>
    </w:p>
    <w:p w:rsidR="00AC548F" w:rsidRDefault="00AC548F" w:rsidP="00AC548F">
      <w:pPr>
        <w:spacing w:after="0"/>
        <w:ind w:firstLine="708"/>
        <w:jc w:val="both"/>
        <w:rPr>
          <w:rFonts w:ascii="Times New Roman" w:hAnsi="Times New Roman" w:cs="Times New Roman"/>
          <w:sz w:val="28"/>
          <w:szCs w:val="28"/>
        </w:rPr>
      </w:pPr>
      <w:r>
        <w:rPr>
          <w:rFonts w:ascii="Times New Roman" w:hAnsi="Times New Roman" w:cs="Times New Roman"/>
          <w:sz w:val="28"/>
          <w:szCs w:val="28"/>
        </w:rPr>
        <w:t>Сенсорная стена</w:t>
      </w:r>
      <w:r w:rsidRPr="00AC548F">
        <w:rPr>
          <w:rFonts w:ascii="Times New Roman" w:hAnsi="Times New Roman" w:cs="Times New Roman"/>
          <w:sz w:val="28"/>
          <w:szCs w:val="28"/>
        </w:rPr>
        <w:t xml:space="preserve"> это особая предметно-развивающая среда, которая представляет собой реальную возможность расширить жизненный опыт детей, обогатить их чувственный мир, развивать мотор</w:t>
      </w:r>
      <w:r>
        <w:rPr>
          <w:rFonts w:ascii="Times New Roman" w:hAnsi="Times New Roman" w:cs="Times New Roman"/>
          <w:sz w:val="28"/>
          <w:szCs w:val="28"/>
        </w:rPr>
        <w:t>ику пальцев, мышление и логику.</w:t>
      </w:r>
    </w:p>
    <w:p w:rsidR="00AC548F" w:rsidRDefault="00AC548F" w:rsidP="00AC548F">
      <w:pPr>
        <w:spacing w:after="0"/>
        <w:ind w:firstLine="708"/>
        <w:jc w:val="both"/>
        <w:rPr>
          <w:rFonts w:ascii="Times New Roman" w:hAnsi="Times New Roman" w:cs="Times New Roman"/>
          <w:sz w:val="28"/>
          <w:szCs w:val="28"/>
        </w:rPr>
      </w:pPr>
      <w:r w:rsidRPr="00AC548F">
        <w:rPr>
          <w:rFonts w:ascii="Times New Roman" w:hAnsi="Times New Roman" w:cs="Times New Roman"/>
          <w:sz w:val="28"/>
          <w:szCs w:val="28"/>
        </w:rPr>
        <w:t xml:space="preserve">Одним из видов сенсорной стены является </w:t>
      </w:r>
      <w:proofErr w:type="spellStart"/>
      <w:r w:rsidRPr="00AC548F">
        <w:rPr>
          <w:rFonts w:ascii="Times New Roman" w:hAnsi="Times New Roman" w:cs="Times New Roman"/>
          <w:sz w:val="28"/>
          <w:szCs w:val="28"/>
        </w:rPr>
        <w:t>бизиборд</w:t>
      </w:r>
      <w:proofErr w:type="spellEnd"/>
      <w:r w:rsidRPr="00AC548F">
        <w:rPr>
          <w:rFonts w:ascii="Times New Roman" w:hAnsi="Times New Roman" w:cs="Times New Roman"/>
          <w:sz w:val="28"/>
          <w:szCs w:val="28"/>
        </w:rPr>
        <w:t xml:space="preserve"> – своеобразный путеводитель среди множества материалов, пособий, игр. </w:t>
      </w:r>
      <w:proofErr w:type="spellStart"/>
      <w:r w:rsidRPr="00AC548F">
        <w:rPr>
          <w:rFonts w:ascii="Times New Roman" w:hAnsi="Times New Roman" w:cs="Times New Roman"/>
          <w:sz w:val="28"/>
          <w:szCs w:val="28"/>
        </w:rPr>
        <w:t>Бизиборд</w:t>
      </w:r>
      <w:proofErr w:type="spellEnd"/>
      <w:r w:rsidRPr="00AC548F">
        <w:rPr>
          <w:rFonts w:ascii="Times New Roman" w:hAnsi="Times New Roman" w:cs="Times New Roman"/>
          <w:sz w:val="28"/>
          <w:szCs w:val="28"/>
        </w:rPr>
        <w:t xml:space="preserve"> представляет собой деревянную панель из двух досок с закрепленными на ее поверхности предметами: кнопками, молниями, липучками, звонками, </w:t>
      </w:r>
      <w:r>
        <w:rPr>
          <w:rFonts w:ascii="Times New Roman" w:hAnsi="Times New Roman" w:cs="Times New Roman"/>
          <w:sz w:val="28"/>
          <w:szCs w:val="28"/>
        </w:rPr>
        <w:t>дверными молоточками и т.д</w:t>
      </w:r>
      <w:r w:rsidRPr="00AC548F">
        <w:rPr>
          <w:rFonts w:ascii="Times New Roman" w:hAnsi="Times New Roman" w:cs="Times New Roman"/>
          <w:sz w:val="28"/>
          <w:szCs w:val="28"/>
        </w:rPr>
        <w:t>. Чем больше различных элементов закреплено на доске, тем более интересна она будет ребенку. На ней размещены также деревянные счеты, тканевые кармашки, крутящиеся мебельные колесики, зеркало, велосипедный звонок, калькулятор и другие объекты с кнопками (выключатели), кусочки тканей и разные на ощупь материалы (шерсть, фланель, мебельные ткани, отделочные материалы).</w:t>
      </w:r>
    </w:p>
    <w:p w:rsidR="00AC548F" w:rsidRDefault="00AC548F" w:rsidP="00AC548F">
      <w:pPr>
        <w:spacing w:after="0"/>
        <w:ind w:firstLine="708"/>
        <w:jc w:val="both"/>
        <w:rPr>
          <w:rFonts w:ascii="Times New Roman" w:hAnsi="Times New Roman" w:cs="Times New Roman"/>
          <w:sz w:val="28"/>
          <w:szCs w:val="28"/>
        </w:rPr>
      </w:pPr>
      <w:r w:rsidRPr="00AC548F">
        <w:rPr>
          <w:rFonts w:ascii="Times New Roman" w:hAnsi="Times New Roman" w:cs="Times New Roman"/>
          <w:sz w:val="28"/>
          <w:szCs w:val="28"/>
        </w:rPr>
        <w:t xml:space="preserve">При организации игровой деятельности с сенсорной стеной речевое развитие происходит постоянно: дети делятся впечатлениями, выражают свои эмоции. </w:t>
      </w:r>
      <w:proofErr w:type="gramStart"/>
      <w:r w:rsidRPr="00AC548F">
        <w:rPr>
          <w:rFonts w:ascii="Times New Roman" w:hAnsi="Times New Roman" w:cs="Times New Roman"/>
          <w:sz w:val="28"/>
          <w:szCs w:val="28"/>
        </w:rPr>
        <w:t>Самое</w:t>
      </w:r>
      <w:proofErr w:type="gramEnd"/>
      <w:r w:rsidRPr="00AC548F">
        <w:rPr>
          <w:rFonts w:ascii="Times New Roman" w:hAnsi="Times New Roman" w:cs="Times New Roman"/>
          <w:sz w:val="28"/>
          <w:szCs w:val="28"/>
        </w:rPr>
        <w:t xml:space="preserve"> ценное − объекты </w:t>
      </w:r>
      <w:proofErr w:type="spellStart"/>
      <w:r w:rsidRPr="00AC548F">
        <w:rPr>
          <w:rFonts w:ascii="Times New Roman" w:hAnsi="Times New Roman" w:cs="Times New Roman"/>
          <w:sz w:val="28"/>
          <w:szCs w:val="28"/>
        </w:rPr>
        <w:t>бизиборда</w:t>
      </w:r>
      <w:proofErr w:type="spellEnd"/>
      <w:r w:rsidRPr="00AC548F">
        <w:rPr>
          <w:rFonts w:ascii="Times New Roman" w:hAnsi="Times New Roman" w:cs="Times New Roman"/>
          <w:sz w:val="28"/>
          <w:szCs w:val="28"/>
        </w:rPr>
        <w:t xml:space="preserve"> побуждают дошкольников задавать вопросы: «Почему крутится колесико?», «Что спрятано в кармашке?», «Почему шарик выкатился из </w:t>
      </w:r>
      <w:r w:rsidRPr="00AC548F">
        <w:rPr>
          <w:rFonts w:ascii="Times New Roman" w:hAnsi="Times New Roman" w:cs="Times New Roman"/>
          <w:sz w:val="28"/>
          <w:szCs w:val="28"/>
        </w:rPr>
        <w:lastRenderedPageBreak/>
        <w:t>трубы, а кубик – нет?». Сенсорная стена – доступный и важный объект для развития детей, поддержки их активности и инициативы.</w:t>
      </w:r>
    </w:p>
    <w:p w:rsidR="00AC548F" w:rsidRDefault="00AC548F" w:rsidP="00AC548F">
      <w:pPr>
        <w:spacing w:after="0"/>
        <w:ind w:firstLine="708"/>
        <w:jc w:val="both"/>
        <w:rPr>
          <w:rFonts w:ascii="Times New Roman" w:hAnsi="Times New Roman" w:cs="Times New Roman"/>
          <w:sz w:val="28"/>
          <w:szCs w:val="28"/>
        </w:rPr>
      </w:pPr>
      <w:r w:rsidRPr="00AC548F">
        <w:rPr>
          <w:rFonts w:ascii="Times New Roman" w:hAnsi="Times New Roman" w:cs="Times New Roman"/>
          <w:sz w:val="28"/>
          <w:szCs w:val="28"/>
        </w:rPr>
        <w:t xml:space="preserve">Зачастую в группе не хватает места для рисования. В этом </w:t>
      </w:r>
      <w:proofErr w:type="gramStart"/>
      <w:r w:rsidRPr="00AC548F">
        <w:rPr>
          <w:rFonts w:ascii="Times New Roman" w:hAnsi="Times New Roman" w:cs="Times New Roman"/>
          <w:sz w:val="28"/>
          <w:szCs w:val="28"/>
        </w:rPr>
        <w:t>случае</w:t>
      </w:r>
      <w:proofErr w:type="gramEnd"/>
      <w:r w:rsidRPr="00AC548F">
        <w:rPr>
          <w:rFonts w:ascii="Times New Roman" w:hAnsi="Times New Roman" w:cs="Times New Roman"/>
          <w:sz w:val="28"/>
          <w:szCs w:val="28"/>
        </w:rPr>
        <w:t xml:space="preserve"> возможно организовать зону творческого самовыражения прямо на стене. Можно на высоте двух метров закрепить металлическую трубу при помощи специальных держателей. На трубу повесить рулон обоев, его конец пропустить под неплотно закрепленной на стене рамкой. Выбирая высоту для закрепления рамы, учитывается рост ребенка. Прямо на стене рядом с рамой расположить контейнеры с материалами для рисования: восковые мелки и фломастеры, так как они значительно мягче при нажатии, чем цветные карандаши, оставляют более толстые и яркие линии, не текут (в отличие от красок). Во время индивидуальной работы рисование на стене позволяет переключить внимание детей на творческую деятельность, дать выход энергии, увлечь пассивного или загрустившего ребенка.</w:t>
      </w:r>
    </w:p>
    <w:p w:rsidR="005943DB" w:rsidRPr="005943DB" w:rsidRDefault="005943DB" w:rsidP="00AC548F">
      <w:pPr>
        <w:spacing w:after="0"/>
        <w:ind w:firstLine="708"/>
        <w:jc w:val="both"/>
        <w:rPr>
          <w:rFonts w:ascii="Times New Roman" w:hAnsi="Times New Roman" w:cs="Times New Roman"/>
          <w:sz w:val="28"/>
          <w:szCs w:val="28"/>
        </w:rPr>
      </w:pPr>
      <w:r w:rsidRPr="005943DB">
        <w:rPr>
          <w:rFonts w:ascii="Times New Roman" w:hAnsi="Times New Roman" w:cs="Times New Roman"/>
          <w:b/>
          <w:sz w:val="28"/>
          <w:szCs w:val="28"/>
        </w:rPr>
        <w:t>«Говорящий столб»</w:t>
      </w:r>
      <w:r w:rsidRPr="005943DB">
        <w:rPr>
          <w:rFonts w:ascii="Times New Roman" w:hAnsi="Times New Roman" w:cs="Times New Roman"/>
          <w:sz w:val="28"/>
          <w:szCs w:val="28"/>
        </w:rPr>
        <w:t xml:space="preserve"> это инструмент и средство говорящей среды, такой же, как и любой другой стенд. Это палочка-выручалочка для тех педагогов, которым по разным причинам нельзя задействовать стены в группе или просто не хватает места. Сделать «</w:t>
      </w:r>
      <w:r>
        <w:rPr>
          <w:rFonts w:ascii="Times New Roman" w:hAnsi="Times New Roman" w:cs="Times New Roman"/>
          <w:sz w:val="28"/>
          <w:szCs w:val="28"/>
        </w:rPr>
        <w:t>г</w:t>
      </w:r>
      <w:r w:rsidRPr="005943DB">
        <w:rPr>
          <w:rFonts w:ascii="Times New Roman" w:hAnsi="Times New Roman" w:cs="Times New Roman"/>
          <w:sz w:val="28"/>
          <w:szCs w:val="28"/>
        </w:rPr>
        <w:t>оворящий столб» очень п</w:t>
      </w:r>
      <w:r>
        <w:rPr>
          <w:rFonts w:ascii="Times New Roman" w:hAnsi="Times New Roman" w:cs="Times New Roman"/>
          <w:sz w:val="28"/>
          <w:szCs w:val="28"/>
        </w:rPr>
        <w:t>росто. Самые обычные коробки</w:t>
      </w:r>
      <w:r w:rsidRPr="005943DB">
        <w:rPr>
          <w:rFonts w:ascii="Times New Roman" w:hAnsi="Times New Roman" w:cs="Times New Roman"/>
          <w:sz w:val="28"/>
          <w:szCs w:val="28"/>
        </w:rPr>
        <w:t xml:space="preserve"> склеиваем межд</w:t>
      </w:r>
      <w:r>
        <w:rPr>
          <w:rFonts w:ascii="Times New Roman" w:hAnsi="Times New Roman" w:cs="Times New Roman"/>
          <w:sz w:val="28"/>
          <w:szCs w:val="28"/>
        </w:rPr>
        <w:t xml:space="preserve">у собой, обклеиваем обоями и </w:t>
      </w:r>
      <w:r w:rsidRPr="005943DB">
        <w:rPr>
          <w:rFonts w:ascii="Times New Roman" w:hAnsi="Times New Roman" w:cs="Times New Roman"/>
          <w:sz w:val="28"/>
          <w:szCs w:val="28"/>
        </w:rPr>
        <w:t>«</w:t>
      </w:r>
      <w:r>
        <w:rPr>
          <w:rFonts w:ascii="Times New Roman" w:hAnsi="Times New Roman" w:cs="Times New Roman"/>
          <w:sz w:val="28"/>
          <w:szCs w:val="28"/>
        </w:rPr>
        <w:t>г</w:t>
      </w:r>
      <w:r w:rsidRPr="005943DB">
        <w:rPr>
          <w:rFonts w:ascii="Times New Roman" w:hAnsi="Times New Roman" w:cs="Times New Roman"/>
          <w:sz w:val="28"/>
          <w:szCs w:val="28"/>
        </w:rPr>
        <w:t>оворящий столб» готов</w:t>
      </w:r>
      <w:r>
        <w:rPr>
          <w:rFonts w:ascii="Times New Roman" w:hAnsi="Times New Roman" w:cs="Times New Roman"/>
          <w:sz w:val="28"/>
          <w:szCs w:val="28"/>
        </w:rPr>
        <w:t>.</w:t>
      </w:r>
      <w:r w:rsidRPr="005943DB">
        <w:rPr>
          <w:rFonts w:ascii="Times New Roman" w:hAnsi="Times New Roman" w:cs="Times New Roman"/>
          <w:sz w:val="28"/>
          <w:szCs w:val="28"/>
        </w:rPr>
        <w:t xml:space="preserve"> Укра</w:t>
      </w:r>
      <w:r>
        <w:rPr>
          <w:rFonts w:ascii="Times New Roman" w:hAnsi="Times New Roman" w:cs="Times New Roman"/>
          <w:sz w:val="28"/>
          <w:szCs w:val="28"/>
        </w:rPr>
        <w:t xml:space="preserve">сить, менять его наполнение можно </w:t>
      </w:r>
      <w:r w:rsidRPr="005943DB">
        <w:rPr>
          <w:rFonts w:ascii="Times New Roman" w:hAnsi="Times New Roman" w:cs="Times New Roman"/>
          <w:sz w:val="28"/>
          <w:szCs w:val="28"/>
        </w:rPr>
        <w:t>вместе с детьми</w:t>
      </w:r>
      <w:r w:rsidR="00CE5D5D">
        <w:rPr>
          <w:rFonts w:ascii="Times New Roman" w:hAnsi="Times New Roman" w:cs="Times New Roman"/>
          <w:sz w:val="28"/>
          <w:szCs w:val="28"/>
        </w:rPr>
        <w:t>.</w:t>
      </w:r>
      <w:r w:rsidRPr="005943DB">
        <w:rPr>
          <w:rFonts w:ascii="Times New Roman" w:hAnsi="Times New Roman" w:cs="Times New Roman"/>
          <w:sz w:val="28"/>
          <w:szCs w:val="28"/>
        </w:rPr>
        <w:t xml:space="preserve"> Он очень л</w:t>
      </w:r>
      <w:r w:rsidR="00CE5D5D">
        <w:rPr>
          <w:rFonts w:ascii="Times New Roman" w:hAnsi="Times New Roman" w:cs="Times New Roman"/>
          <w:sz w:val="28"/>
          <w:szCs w:val="28"/>
        </w:rPr>
        <w:t>е</w:t>
      </w:r>
      <w:r w:rsidRPr="005943DB">
        <w:rPr>
          <w:rFonts w:ascii="Times New Roman" w:hAnsi="Times New Roman" w:cs="Times New Roman"/>
          <w:sz w:val="28"/>
          <w:szCs w:val="28"/>
        </w:rPr>
        <w:t xml:space="preserve">гкий, поэтому его удобно переносить с места на место. Он достаточно устойчивый. Сам по себе «столб» не является говорящей средой, всё зависит от наполнения, от того, что </w:t>
      </w:r>
      <w:r w:rsidR="00CE5D5D">
        <w:rPr>
          <w:rFonts w:ascii="Times New Roman" w:hAnsi="Times New Roman" w:cs="Times New Roman"/>
          <w:sz w:val="28"/>
          <w:szCs w:val="28"/>
        </w:rPr>
        <w:t>в</w:t>
      </w:r>
      <w:r w:rsidRPr="005943DB">
        <w:rPr>
          <w:rFonts w:ascii="Times New Roman" w:hAnsi="Times New Roman" w:cs="Times New Roman"/>
          <w:sz w:val="28"/>
          <w:szCs w:val="28"/>
        </w:rPr>
        <w:t>ы там размести</w:t>
      </w:r>
      <w:r w:rsidR="00CE5D5D">
        <w:rPr>
          <w:rFonts w:ascii="Times New Roman" w:hAnsi="Times New Roman" w:cs="Times New Roman"/>
          <w:sz w:val="28"/>
          <w:szCs w:val="28"/>
        </w:rPr>
        <w:t>те</w:t>
      </w:r>
      <w:r w:rsidRPr="005943DB">
        <w:rPr>
          <w:rFonts w:ascii="Times New Roman" w:hAnsi="Times New Roman" w:cs="Times New Roman"/>
          <w:sz w:val="28"/>
          <w:szCs w:val="28"/>
        </w:rPr>
        <w:t>. А вот разместить на «Говорящем столбе» можно что угодно.</w:t>
      </w:r>
    </w:p>
    <w:p w:rsidR="005943DB" w:rsidRPr="005943DB" w:rsidRDefault="005943DB" w:rsidP="00CE5D5D">
      <w:pPr>
        <w:spacing w:after="0"/>
        <w:ind w:firstLine="708"/>
        <w:jc w:val="both"/>
        <w:rPr>
          <w:rFonts w:ascii="Times New Roman" w:hAnsi="Times New Roman" w:cs="Times New Roman"/>
          <w:sz w:val="28"/>
          <w:szCs w:val="28"/>
        </w:rPr>
      </w:pPr>
      <w:r w:rsidRPr="005943DB">
        <w:rPr>
          <w:rFonts w:ascii="Times New Roman" w:hAnsi="Times New Roman" w:cs="Times New Roman"/>
          <w:sz w:val="28"/>
          <w:szCs w:val="28"/>
        </w:rPr>
        <w:t>Столб и</w:t>
      </w:r>
      <w:r w:rsidR="00CE5D5D">
        <w:rPr>
          <w:rFonts w:ascii="Times New Roman" w:hAnsi="Times New Roman" w:cs="Times New Roman"/>
          <w:sz w:val="28"/>
          <w:szCs w:val="28"/>
        </w:rPr>
        <w:t>меет четыре грани, на которых размещены мини-</w:t>
      </w:r>
      <w:r w:rsidRPr="005943DB">
        <w:rPr>
          <w:rFonts w:ascii="Times New Roman" w:hAnsi="Times New Roman" w:cs="Times New Roman"/>
          <w:sz w:val="28"/>
          <w:szCs w:val="28"/>
        </w:rPr>
        <w:t>стенд</w:t>
      </w:r>
      <w:r w:rsidR="00CE5D5D">
        <w:rPr>
          <w:rFonts w:ascii="Times New Roman" w:hAnsi="Times New Roman" w:cs="Times New Roman"/>
          <w:sz w:val="28"/>
          <w:szCs w:val="28"/>
        </w:rPr>
        <w:t>ы, с</w:t>
      </w:r>
      <w:r w:rsidRPr="005943DB">
        <w:rPr>
          <w:rFonts w:ascii="Times New Roman" w:hAnsi="Times New Roman" w:cs="Times New Roman"/>
          <w:sz w:val="28"/>
          <w:szCs w:val="28"/>
        </w:rPr>
        <w:t>оставляющие «</w:t>
      </w:r>
      <w:r w:rsidR="00CE5D5D">
        <w:rPr>
          <w:rFonts w:ascii="Times New Roman" w:hAnsi="Times New Roman" w:cs="Times New Roman"/>
          <w:sz w:val="28"/>
          <w:szCs w:val="28"/>
        </w:rPr>
        <w:t>г</w:t>
      </w:r>
      <w:r w:rsidRPr="005943DB">
        <w:rPr>
          <w:rFonts w:ascii="Times New Roman" w:hAnsi="Times New Roman" w:cs="Times New Roman"/>
          <w:sz w:val="28"/>
          <w:szCs w:val="28"/>
        </w:rPr>
        <w:t xml:space="preserve">оворящего столба»: </w:t>
      </w:r>
      <w:proofErr w:type="gramStart"/>
      <w:r w:rsidRPr="005943DB">
        <w:rPr>
          <w:rFonts w:ascii="Times New Roman" w:hAnsi="Times New Roman" w:cs="Times New Roman"/>
          <w:sz w:val="28"/>
          <w:szCs w:val="28"/>
        </w:rPr>
        <w:t>«Здравствуй, я пришёл!», «Дни рожден</w:t>
      </w:r>
      <w:r w:rsidR="00CE5D5D">
        <w:rPr>
          <w:rFonts w:ascii="Times New Roman" w:hAnsi="Times New Roman" w:cs="Times New Roman"/>
          <w:sz w:val="28"/>
          <w:szCs w:val="28"/>
        </w:rPr>
        <w:t>и</w:t>
      </w:r>
      <w:r w:rsidRPr="005943DB">
        <w:rPr>
          <w:rFonts w:ascii="Times New Roman" w:hAnsi="Times New Roman" w:cs="Times New Roman"/>
          <w:sz w:val="28"/>
          <w:szCs w:val="28"/>
        </w:rPr>
        <w:t>я</w:t>
      </w:r>
      <w:r w:rsidR="00CE5D5D">
        <w:rPr>
          <w:rFonts w:ascii="Times New Roman" w:hAnsi="Times New Roman" w:cs="Times New Roman"/>
          <w:sz w:val="28"/>
          <w:szCs w:val="28"/>
        </w:rPr>
        <w:t xml:space="preserve"> круглый год», «День за днем», </w:t>
      </w:r>
      <w:r w:rsidRPr="005943DB">
        <w:rPr>
          <w:rFonts w:ascii="Times New Roman" w:hAnsi="Times New Roman" w:cs="Times New Roman"/>
          <w:sz w:val="28"/>
          <w:szCs w:val="28"/>
        </w:rPr>
        <w:t>«Наши правила»</w:t>
      </w:r>
      <w:r w:rsidR="00CE5D5D">
        <w:rPr>
          <w:rFonts w:ascii="Times New Roman" w:hAnsi="Times New Roman" w:cs="Times New Roman"/>
          <w:sz w:val="28"/>
          <w:szCs w:val="28"/>
        </w:rPr>
        <w:t xml:space="preserve">, «Звездочки недели», </w:t>
      </w:r>
      <w:r w:rsidR="00CE5D5D" w:rsidRPr="005943DB">
        <w:rPr>
          <w:rFonts w:ascii="Times New Roman" w:hAnsi="Times New Roman" w:cs="Times New Roman"/>
          <w:sz w:val="28"/>
          <w:szCs w:val="28"/>
        </w:rPr>
        <w:t>«Мои достижения» и т.д.</w:t>
      </w:r>
      <w:proofErr w:type="gramEnd"/>
      <w:r w:rsidR="00CE5D5D">
        <w:rPr>
          <w:rFonts w:ascii="Times New Roman" w:hAnsi="Times New Roman" w:cs="Times New Roman"/>
          <w:sz w:val="28"/>
          <w:szCs w:val="28"/>
        </w:rPr>
        <w:t xml:space="preserve"> </w:t>
      </w:r>
      <w:r w:rsidRPr="005943DB">
        <w:rPr>
          <w:rFonts w:ascii="Times New Roman" w:hAnsi="Times New Roman" w:cs="Times New Roman"/>
          <w:sz w:val="28"/>
          <w:szCs w:val="28"/>
        </w:rPr>
        <w:t>Тем</w:t>
      </w:r>
      <w:r w:rsidR="00CE5D5D">
        <w:rPr>
          <w:rFonts w:ascii="Times New Roman" w:hAnsi="Times New Roman" w:cs="Times New Roman"/>
          <w:sz w:val="28"/>
          <w:szCs w:val="28"/>
        </w:rPr>
        <w:t>ы</w:t>
      </w:r>
      <w:r w:rsidRPr="005943DB">
        <w:rPr>
          <w:rFonts w:ascii="Times New Roman" w:hAnsi="Times New Roman" w:cs="Times New Roman"/>
          <w:sz w:val="28"/>
          <w:szCs w:val="28"/>
        </w:rPr>
        <w:t xml:space="preserve"> мо</w:t>
      </w:r>
      <w:r w:rsidR="00CE5D5D">
        <w:rPr>
          <w:rFonts w:ascii="Times New Roman" w:hAnsi="Times New Roman" w:cs="Times New Roman"/>
          <w:sz w:val="28"/>
          <w:szCs w:val="28"/>
        </w:rPr>
        <w:t>гут</w:t>
      </w:r>
      <w:r w:rsidRPr="005943DB">
        <w:rPr>
          <w:rFonts w:ascii="Times New Roman" w:hAnsi="Times New Roman" w:cs="Times New Roman"/>
          <w:sz w:val="28"/>
          <w:szCs w:val="28"/>
        </w:rPr>
        <w:t xml:space="preserve"> быть совершенно люб</w:t>
      </w:r>
      <w:r w:rsidR="00CE5D5D">
        <w:rPr>
          <w:rFonts w:ascii="Times New Roman" w:hAnsi="Times New Roman" w:cs="Times New Roman"/>
          <w:sz w:val="28"/>
          <w:szCs w:val="28"/>
        </w:rPr>
        <w:t>ыми, соответствовать</w:t>
      </w:r>
      <w:r w:rsidRPr="005943DB">
        <w:rPr>
          <w:rFonts w:ascii="Times New Roman" w:hAnsi="Times New Roman" w:cs="Times New Roman"/>
          <w:sz w:val="28"/>
          <w:szCs w:val="28"/>
        </w:rPr>
        <w:t xml:space="preserve"> возраст</w:t>
      </w:r>
      <w:r w:rsidR="00CE5D5D">
        <w:rPr>
          <w:rFonts w:ascii="Times New Roman" w:hAnsi="Times New Roman" w:cs="Times New Roman"/>
          <w:sz w:val="28"/>
          <w:szCs w:val="28"/>
        </w:rPr>
        <w:t>у</w:t>
      </w:r>
      <w:r w:rsidRPr="005943DB">
        <w:rPr>
          <w:rFonts w:ascii="Times New Roman" w:hAnsi="Times New Roman" w:cs="Times New Roman"/>
          <w:sz w:val="28"/>
          <w:szCs w:val="28"/>
        </w:rPr>
        <w:t xml:space="preserve"> детей, для которых будет предназначен данный </w:t>
      </w:r>
      <w:r w:rsidR="00CE5D5D">
        <w:rPr>
          <w:rFonts w:ascii="Times New Roman" w:hAnsi="Times New Roman" w:cs="Times New Roman"/>
          <w:sz w:val="28"/>
          <w:szCs w:val="28"/>
        </w:rPr>
        <w:t>столб</w:t>
      </w:r>
      <w:r w:rsidRPr="005943DB">
        <w:rPr>
          <w:rFonts w:ascii="Times New Roman" w:hAnsi="Times New Roman" w:cs="Times New Roman"/>
          <w:sz w:val="28"/>
          <w:szCs w:val="28"/>
        </w:rPr>
        <w:t xml:space="preserve">. </w:t>
      </w:r>
    </w:p>
    <w:p w:rsidR="00CE5D5D" w:rsidRDefault="005943DB" w:rsidP="00AC548F">
      <w:pPr>
        <w:spacing w:after="0"/>
        <w:ind w:firstLine="708"/>
        <w:jc w:val="both"/>
        <w:rPr>
          <w:rFonts w:ascii="Times New Roman" w:hAnsi="Times New Roman" w:cs="Times New Roman"/>
          <w:sz w:val="28"/>
          <w:szCs w:val="28"/>
        </w:rPr>
      </w:pPr>
      <w:r w:rsidRPr="005943DB">
        <w:rPr>
          <w:rFonts w:ascii="Times New Roman" w:hAnsi="Times New Roman" w:cs="Times New Roman"/>
          <w:sz w:val="28"/>
          <w:szCs w:val="28"/>
        </w:rPr>
        <w:t xml:space="preserve">При создании «Говорящего столба» и стендов на нем необходимо учесть: </w:t>
      </w:r>
    </w:p>
    <w:p w:rsidR="00CE5D5D" w:rsidRDefault="005943DB" w:rsidP="00AC548F">
      <w:pPr>
        <w:spacing w:after="0"/>
        <w:ind w:firstLine="708"/>
        <w:jc w:val="both"/>
        <w:rPr>
          <w:rFonts w:ascii="Times New Roman" w:hAnsi="Times New Roman" w:cs="Times New Roman"/>
          <w:sz w:val="28"/>
          <w:szCs w:val="28"/>
        </w:rPr>
      </w:pPr>
      <w:r w:rsidRPr="005943DB">
        <w:rPr>
          <w:rFonts w:ascii="Times New Roman" w:hAnsi="Times New Roman" w:cs="Times New Roman"/>
          <w:sz w:val="28"/>
          <w:szCs w:val="28"/>
        </w:rPr>
        <w:t>- эстетичность (должно появиться желание подо</w:t>
      </w:r>
      <w:r w:rsidR="00CE5D5D">
        <w:rPr>
          <w:rFonts w:ascii="Times New Roman" w:hAnsi="Times New Roman" w:cs="Times New Roman"/>
          <w:sz w:val="28"/>
          <w:szCs w:val="28"/>
        </w:rPr>
        <w:t>йти к столбу и сделать отметки)</w:t>
      </w:r>
    </w:p>
    <w:p w:rsidR="00CE5D5D" w:rsidRDefault="005943DB" w:rsidP="00AC548F">
      <w:pPr>
        <w:spacing w:after="0"/>
        <w:ind w:firstLine="708"/>
        <w:jc w:val="both"/>
        <w:rPr>
          <w:rFonts w:ascii="Times New Roman" w:hAnsi="Times New Roman" w:cs="Times New Roman"/>
          <w:sz w:val="28"/>
          <w:szCs w:val="28"/>
        </w:rPr>
      </w:pPr>
      <w:r w:rsidRPr="005943DB">
        <w:rPr>
          <w:rFonts w:ascii="Times New Roman" w:hAnsi="Times New Roman" w:cs="Times New Roman"/>
          <w:sz w:val="28"/>
          <w:szCs w:val="28"/>
        </w:rPr>
        <w:t xml:space="preserve">- долговечность (со столбом будут работать дети, он должен быть крепким) </w:t>
      </w:r>
    </w:p>
    <w:p w:rsidR="00CE5D5D" w:rsidRDefault="005943DB" w:rsidP="00AC548F">
      <w:pPr>
        <w:spacing w:after="0"/>
        <w:ind w:firstLine="708"/>
        <w:jc w:val="both"/>
        <w:rPr>
          <w:rFonts w:ascii="Times New Roman" w:hAnsi="Times New Roman" w:cs="Times New Roman"/>
          <w:sz w:val="28"/>
          <w:szCs w:val="28"/>
        </w:rPr>
      </w:pPr>
      <w:r w:rsidRPr="005943DB">
        <w:rPr>
          <w:rFonts w:ascii="Times New Roman" w:hAnsi="Times New Roman" w:cs="Times New Roman"/>
          <w:sz w:val="28"/>
          <w:szCs w:val="28"/>
        </w:rPr>
        <w:t>- минимум подписей (никаких метод</w:t>
      </w:r>
      <w:r w:rsidR="00CE5D5D">
        <w:rPr>
          <w:rFonts w:ascii="Times New Roman" w:hAnsi="Times New Roman" w:cs="Times New Roman"/>
          <w:sz w:val="28"/>
          <w:szCs w:val="28"/>
        </w:rPr>
        <w:t xml:space="preserve">ических рекомендаций, больших </w:t>
      </w:r>
      <w:r w:rsidRPr="005943DB">
        <w:rPr>
          <w:rFonts w:ascii="Times New Roman" w:hAnsi="Times New Roman" w:cs="Times New Roman"/>
          <w:sz w:val="28"/>
          <w:szCs w:val="28"/>
        </w:rPr>
        <w:t>текстов с описаниями, лишней информации)</w:t>
      </w:r>
      <w:r w:rsidR="00CE5D5D">
        <w:rPr>
          <w:rFonts w:ascii="Times New Roman" w:hAnsi="Times New Roman" w:cs="Times New Roman"/>
          <w:sz w:val="28"/>
          <w:szCs w:val="28"/>
        </w:rPr>
        <w:t>.</w:t>
      </w:r>
    </w:p>
    <w:p w:rsidR="002123AC" w:rsidRDefault="005943DB" w:rsidP="002123AC">
      <w:pPr>
        <w:spacing w:after="0"/>
        <w:ind w:firstLine="708"/>
        <w:jc w:val="both"/>
        <w:rPr>
          <w:rFonts w:ascii="Times New Roman" w:hAnsi="Times New Roman" w:cs="Times New Roman"/>
          <w:sz w:val="28"/>
          <w:szCs w:val="28"/>
        </w:rPr>
      </w:pPr>
      <w:r w:rsidRPr="005943DB">
        <w:rPr>
          <w:rFonts w:ascii="Times New Roman" w:hAnsi="Times New Roman" w:cs="Times New Roman"/>
          <w:sz w:val="28"/>
          <w:szCs w:val="28"/>
        </w:rPr>
        <w:t xml:space="preserve">Содержание </w:t>
      </w:r>
      <w:r w:rsidR="002123AC">
        <w:rPr>
          <w:rFonts w:ascii="Times New Roman" w:hAnsi="Times New Roman" w:cs="Times New Roman"/>
          <w:sz w:val="28"/>
          <w:szCs w:val="28"/>
        </w:rPr>
        <w:t xml:space="preserve">столба </w:t>
      </w:r>
      <w:r w:rsidRPr="005943DB">
        <w:rPr>
          <w:rFonts w:ascii="Times New Roman" w:hAnsi="Times New Roman" w:cs="Times New Roman"/>
          <w:sz w:val="28"/>
          <w:szCs w:val="28"/>
        </w:rPr>
        <w:t>может быть разнообразно, это зависит от возраста детей и задач, поставленных педагогом.</w:t>
      </w:r>
      <w:r w:rsidR="002123AC">
        <w:rPr>
          <w:rFonts w:ascii="Times New Roman" w:hAnsi="Times New Roman" w:cs="Times New Roman"/>
          <w:sz w:val="28"/>
          <w:szCs w:val="28"/>
        </w:rPr>
        <w:t xml:space="preserve"> </w:t>
      </w:r>
      <w:r w:rsidRPr="005943DB">
        <w:rPr>
          <w:rFonts w:ascii="Times New Roman" w:hAnsi="Times New Roman" w:cs="Times New Roman"/>
          <w:sz w:val="28"/>
          <w:szCs w:val="28"/>
        </w:rPr>
        <w:t>Вся предполагаемая информация размещается на разных элементах: в кармашках, блокнотиках, мини-книжках, книжках-гармошках, вращающихся кругах, конвертиках и т.д.</w:t>
      </w:r>
    </w:p>
    <w:p w:rsidR="007C72B8" w:rsidRPr="002123AC" w:rsidRDefault="002123AC" w:rsidP="002123A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Хочется закончить словами Яна </w:t>
      </w:r>
      <w:proofErr w:type="spellStart"/>
      <w:r>
        <w:rPr>
          <w:rFonts w:ascii="Times New Roman" w:hAnsi="Times New Roman" w:cs="Times New Roman"/>
          <w:sz w:val="28"/>
          <w:szCs w:val="28"/>
        </w:rPr>
        <w:t>Амоса</w:t>
      </w:r>
      <w:proofErr w:type="spellEnd"/>
      <w:r>
        <w:rPr>
          <w:rFonts w:ascii="Times New Roman" w:hAnsi="Times New Roman" w:cs="Times New Roman"/>
          <w:sz w:val="28"/>
          <w:szCs w:val="28"/>
        </w:rPr>
        <w:t xml:space="preserve"> </w:t>
      </w:r>
      <w:r w:rsidR="007C72B8" w:rsidRPr="002123AC">
        <w:rPr>
          <w:rFonts w:ascii="Times New Roman" w:hAnsi="Times New Roman" w:cs="Times New Roman"/>
          <w:sz w:val="28"/>
          <w:szCs w:val="28"/>
        </w:rPr>
        <w:t>Коменского: «Дети охотно всегда чем</w:t>
      </w:r>
      <w:r w:rsidR="005D750E" w:rsidRPr="002123AC">
        <w:rPr>
          <w:rFonts w:ascii="Times New Roman" w:hAnsi="Times New Roman" w:cs="Times New Roman"/>
          <w:sz w:val="28"/>
          <w:szCs w:val="28"/>
        </w:rPr>
        <w:t>-</w:t>
      </w:r>
      <w:r w:rsidR="007C72B8" w:rsidRPr="002123AC">
        <w:rPr>
          <w:rFonts w:ascii="Times New Roman" w:hAnsi="Times New Roman" w:cs="Times New Roman"/>
          <w:sz w:val="28"/>
          <w:szCs w:val="28"/>
        </w:rPr>
        <w:t>нибудь занимаются. Это весьма полезно, а потом не только не следует этому мешать, но нужно принимать меры к тому, чтобы всегда у них было что делать».</w:t>
      </w:r>
    </w:p>
    <w:p w:rsidR="00FB2ECC" w:rsidRPr="00962D33" w:rsidRDefault="00FB2ECC" w:rsidP="00B22859">
      <w:pPr>
        <w:spacing w:after="0"/>
        <w:jc w:val="both"/>
        <w:rPr>
          <w:rFonts w:ascii="Times New Roman" w:hAnsi="Times New Roman" w:cs="Times New Roman"/>
          <w:sz w:val="28"/>
          <w:szCs w:val="28"/>
        </w:rPr>
      </w:pPr>
    </w:p>
    <w:sectPr w:rsidR="00FB2ECC" w:rsidRPr="00962D33" w:rsidSect="00B228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07E59"/>
    <w:multiLevelType w:val="hybridMultilevel"/>
    <w:tmpl w:val="3654B6F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2C4E5BEE"/>
    <w:multiLevelType w:val="hybridMultilevel"/>
    <w:tmpl w:val="046E46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A461B4C"/>
    <w:multiLevelType w:val="hybridMultilevel"/>
    <w:tmpl w:val="EB9C5DE0"/>
    <w:lvl w:ilvl="0" w:tplc="3544F91A">
      <w:start w:val="1"/>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21C"/>
    <w:rsid w:val="001C0AC1"/>
    <w:rsid w:val="002123AC"/>
    <w:rsid w:val="002B227E"/>
    <w:rsid w:val="0035421C"/>
    <w:rsid w:val="005228E6"/>
    <w:rsid w:val="005476CE"/>
    <w:rsid w:val="005943DB"/>
    <w:rsid w:val="005D750E"/>
    <w:rsid w:val="007276AD"/>
    <w:rsid w:val="007C72B8"/>
    <w:rsid w:val="008621F2"/>
    <w:rsid w:val="008C58FB"/>
    <w:rsid w:val="00935FEF"/>
    <w:rsid w:val="00962D33"/>
    <w:rsid w:val="00963723"/>
    <w:rsid w:val="009B6102"/>
    <w:rsid w:val="00A13433"/>
    <w:rsid w:val="00AA0E5F"/>
    <w:rsid w:val="00AC548F"/>
    <w:rsid w:val="00B1676E"/>
    <w:rsid w:val="00B22859"/>
    <w:rsid w:val="00B23454"/>
    <w:rsid w:val="00C9496C"/>
    <w:rsid w:val="00CE5D5D"/>
    <w:rsid w:val="00D022B3"/>
    <w:rsid w:val="00FB2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8E6"/>
    <w:pPr>
      <w:ind w:left="720"/>
      <w:contextualSpacing/>
    </w:pPr>
  </w:style>
  <w:style w:type="paragraph" w:customStyle="1" w:styleId="c0">
    <w:name w:val="c0"/>
    <w:basedOn w:val="a"/>
    <w:rsid w:val="00B23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3454"/>
  </w:style>
  <w:style w:type="character" w:customStyle="1" w:styleId="c4">
    <w:name w:val="c4"/>
    <w:basedOn w:val="a0"/>
    <w:rsid w:val="00B23454"/>
  </w:style>
  <w:style w:type="character" w:customStyle="1" w:styleId="c3">
    <w:name w:val="c3"/>
    <w:basedOn w:val="a0"/>
    <w:rsid w:val="00B23454"/>
  </w:style>
  <w:style w:type="character" w:customStyle="1" w:styleId="c5">
    <w:name w:val="c5"/>
    <w:basedOn w:val="a0"/>
    <w:rsid w:val="00B23454"/>
  </w:style>
  <w:style w:type="character" w:customStyle="1" w:styleId="c1">
    <w:name w:val="c1"/>
    <w:basedOn w:val="a0"/>
    <w:rsid w:val="00B23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8E6"/>
    <w:pPr>
      <w:ind w:left="720"/>
      <w:contextualSpacing/>
    </w:pPr>
  </w:style>
  <w:style w:type="paragraph" w:customStyle="1" w:styleId="c0">
    <w:name w:val="c0"/>
    <w:basedOn w:val="a"/>
    <w:rsid w:val="00B23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3454"/>
  </w:style>
  <w:style w:type="character" w:customStyle="1" w:styleId="c4">
    <w:name w:val="c4"/>
    <w:basedOn w:val="a0"/>
    <w:rsid w:val="00B23454"/>
  </w:style>
  <w:style w:type="character" w:customStyle="1" w:styleId="c3">
    <w:name w:val="c3"/>
    <w:basedOn w:val="a0"/>
    <w:rsid w:val="00B23454"/>
  </w:style>
  <w:style w:type="character" w:customStyle="1" w:styleId="c5">
    <w:name w:val="c5"/>
    <w:basedOn w:val="a0"/>
    <w:rsid w:val="00B23454"/>
  </w:style>
  <w:style w:type="character" w:customStyle="1" w:styleId="c1">
    <w:name w:val="c1"/>
    <w:basedOn w:val="a0"/>
    <w:rsid w:val="00B23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1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1968</Words>
  <Characters>11223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2024-10-01T00:59:00Z</cp:lastPrinted>
  <dcterms:created xsi:type="dcterms:W3CDTF">2024-09-30T02:55:00Z</dcterms:created>
  <dcterms:modified xsi:type="dcterms:W3CDTF">2024-10-07T04:11:00Z</dcterms:modified>
</cp:coreProperties>
</file>