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A11" w:rsidRPr="00D65CDC" w:rsidRDefault="001E7A11" w:rsidP="00D65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CD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учреждение</w:t>
      </w:r>
    </w:p>
    <w:p w:rsidR="001E7A11" w:rsidRPr="00D65CDC" w:rsidRDefault="001E7A11" w:rsidP="00D65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CD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</w:t>
      </w:r>
    </w:p>
    <w:p w:rsidR="001E7A11" w:rsidRPr="00D65CDC" w:rsidRDefault="001E7A11" w:rsidP="00D65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CD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 внешкольной работы</w:t>
      </w:r>
    </w:p>
    <w:p w:rsidR="001E7A11" w:rsidRPr="00D65CDC" w:rsidRDefault="001E7A11" w:rsidP="00D65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A11" w:rsidRPr="00D65CDC" w:rsidRDefault="001E7A11" w:rsidP="00D65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A11" w:rsidRPr="00D65CDC" w:rsidRDefault="001E7A11" w:rsidP="00D65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A11" w:rsidRPr="00D65CDC" w:rsidRDefault="001E7A11" w:rsidP="00D65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A11" w:rsidRPr="00D65CDC" w:rsidRDefault="001E7A11" w:rsidP="00D65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A11" w:rsidRPr="00D65CDC" w:rsidRDefault="001E7A11" w:rsidP="00D65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A11" w:rsidRDefault="001E7A11" w:rsidP="00D65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CD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</w:t>
      </w:r>
    </w:p>
    <w:p w:rsidR="001E7A11" w:rsidRDefault="001E7A11" w:rsidP="00D65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A11" w:rsidRPr="00D65CDC" w:rsidRDefault="001E7A11" w:rsidP="00D65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CD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B0E62" w:rsidRPr="00D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Прогрессивный способ </w:t>
      </w:r>
      <w:r w:rsidRPr="00D65CD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обработки отложного воротника»</w:t>
      </w:r>
    </w:p>
    <w:p w:rsidR="00363D89" w:rsidRPr="00D65CDC" w:rsidRDefault="001E7A11" w:rsidP="00D65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CD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от 13 лет</w:t>
      </w:r>
    </w:p>
    <w:p w:rsidR="001E7A11" w:rsidRPr="00D65CDC" w:rsidRDefault="001E7A11" w:rsidP="00D65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A11" w:rsidRPr="00D65CDC" w:rsidRDefault="001E7A11" w:rsidP="00D65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A11" w:rsidRPr="00D65CDC" w:rsidRDefault="001E7A11" w:rsidP="00D65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A11" w:rsidRPr="00D65CDC" w:rsidRDefault="001E7A11" w:rsidP="00D65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A11" w:rsidRPr="00D65CDC" w:rsidRDefault="001E7A11" w:rsidP="00D65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A11" w:rsidRPr="00D65CDC" w:rsidRDefault="001E7A11" w:rsidP="00D65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A11" w:rsidRPr="00D65CDC" w:rsidRDefault="001E7A11" w:rsidP="00D65C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A11" w:rsidRPr="00D65CDC" w:rsidRDefault="001E7A11" w:rsidP="00D65CD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A11" w:rsidRPr="00D65CDC" w:rsidRDefault="00D44C58" w:rsidP="00D65CDC">
      <w:pPr>
        <w:spacing w:after="0" w:line="360" w:lineRule="auto"/>
        <w:ind w:left="2124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Составитель</w:t>
      </w:r>
      <w:r w:rsidR="001E7A11" w:rsidRPr="00D65CD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E7A11" w:rsidRPr="00D65CDC" w:rsidRDefault="001E7A11" w:rsidP="00D65CD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CD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</w:t>
      </w:r>
    </w:p>
    <w:p w:rsidR="001E7A11" w:rsidRPr="00D65CDC" w:rsidRDefault="001E7A11" w:rsidP="00D65CD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CDC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Елена Валериевна Старкус</w:t>
      </w:r>
    </w:p>
    <w:p w:rsidR="001E7A11" w:rsidRPr="00D65CDC" w:rsidRDefault="001E7A11" w:rsidP="00D65C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A11" w:rsidRDefault="001E7A11" w:rsidP="00D65C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124" w:rsidRPr="00D65CDC" w:rsidRDefault="00996124" w:rsidP="00D65C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A11" w:rsidRPr="00D65CDC" w:rsidRDefault="001E7A11" w:rsidP="00D65C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A11" w:rsidRPr="00D65CDC" w:rsidRDefault="001E7A11" w:rsidP="009C46A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CDC">
        <w:rPr>
          <w:rFonts w:ascii="Times New Roman" w:eastAsia="Times New Roman" w:hAnsi="Times New Roman" w:cs="Times New Roman"/>
          <w:sz w:val="28"/>
          <w:szCs w:val="28"/>
          <w:lang w:eastAsia="ru-RU"/>
        </w:rPr>
        <w:t>г. Инта</w:t>
      </w:r>
    </w:p>
    <w:p w:rsidR="001E7A11" w:rsidRPr="00D65CDC" w:rsidRDefault="00AB0AF1" w:rsidP="009C46A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CDC"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  <w:r w:rsidR="001E7A11" w:rsidRPr="00D65CDC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E30E3C" w:rsidRPr="00A46824" w:rsidRDefault="00E30E3C" w:rsidP="00E30E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82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E30E3C" w:rsidRPr="00A46824" w:rsidRDefault="00E30E3C" w:rsidP="00E30E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46824">
        <w:rPr>
          <w:rFonts w:ascii="Times New Roman" w:hAnsi="Times New Roman" w:cs="Times New Roman"/>
          <w:sz w:val="28"/>
          <w:szCs w:val="28"/>
        </w:rPr>
        <w:t>3</w:t>
      </w:r>
    </w:p>
    <w:p w:rsidR="00E30E3C" w:rsidRPr="00A46824" w:rsidRDefault="00E30E3C" w:rsidP="00E30E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6824">
        <w:rPr>
          <w:rFonts w:ascii="Times New Roman" w:hAnsi="Times New Roman" w:cs="Times New Roman"/>
          <w:sz w:val="28"/>
          <w:szCs w:val="28"/>
        </w:rPr>
        <w:t>Глава 1</w:t>
      </w:r>
    </w:p>
    <w:p w:rsidR="00E30E3C" w:rsidRPr="00A05FDB" w:rsidRDefault="00E30E3C" w:rsidP="00E30E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6824">
        <w:rPr>
          <w:rFonts w:ascii="Times New Roman" w:hAnsi="Times New Roman" w:cs="Times New Roman"/>
          <w:sz w:val="28"/>
          <w:szCs w:val="28"/>
        </w:rPr>
        <w:t>Ви</w:t>
      </w:r>
      <w:r w:rsidR="00CC0124">
        <w:rPr>
          <w:rFonts w:ascii="Times New Roman" w:hAnsi="Times New Roman" w:cs="Times New Roman"/>
          <w:sz w:val="28"/>
          <w:szCs w:val="28"/>
        </w:rPr>
        <w:t>ды воротников.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05FDB">
        <w:rPr>
          <w:rFonts w:ascii="Times New Roman" w:hAnsi="Times New Roman" w:cs="Times New Roman"/>
          <w:sz w:val="28"/>
          <w:szCs w:val="28"/>
        </w:rPr>
        <w:t>5</w:t>
      </w:r>
    </w:p>
    <w:p w:rsidR="00E30E3C" w:rsidRPr="00A05FDB" w:rsidRDefault="00E30E3C" w:rsidP="00E30E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5FD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Оборудование, 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струменты и приспособления.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C012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30E3C" w:rsidRPr="00A05FDB" w:rsidRDefault="00E30E3C" w:rsidP="00E30E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5FDB">
        <w:rPr>
          <w:rFonts w:ascii="Times New Roman" w:hAnsi="Times New Roman" w:cs="Times New Roman"/>
          <w:sz w:val="28"/>
          <w:szCs w:val="28"/>
        </w:rPr>
        <w:t>Глава 2</w:t>
      </w:r>
    </w:p>
    <w:p w:rsidR="00E30E3C" w:rsidRPr="00A05FDB" w:rsidRDefault="00E30E3C" w:rsidP="00E30E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5FDB">
        <w:rPr>
          <w:rFonts w:ascii="Times New Roman" w:hAnsi="Times New Roman" w:cs="Times New Roman"/>
          <w:sz w:val="28"/>
          <w:szCs w:val="28"/>
        </w:rPr>
        <w:t>Практическая часть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C0124">
        <w:rPr>
          <w:rFonts w:ascii="Times New Roman" w:hAnsi="Times New Roman" w:cs="Times New Roman"/>
          <w:sz w:val="28"/>
          <w:szCs w:val="28"/>
        </w:rPr>
        <w:t>9</w:t>
      </w:r>
    </w:p>
    <w:p w:rsidR="00E30E3C" w:rsidRPr="00A05FDB" w:rsidRDefault="00E30E3C" w:rsidP="00E30E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05FDB">
        <w:rPr>
          <w:rFonts w:ascii="Times New Roman" w:hAnsi="Times New Roman" w:cs="Times New Roman"/>
          <w:sz w:val="28"/>
          <w:szCs w:val="28"/>
        </w:rPr>
        <w:tab/>
        <w:t>1</w:t>
      </w:r>
      <w:r w:rsidR="007B4D88">
        <w:rPr>
          <w:rFonts w:ascii="Times New Roman" w:hAnsi="Times New Roman" w:cs="Times New Roman"/>
          <w:sz w:val="28"/>
          <w:szCs w:val="28"/>
        </w:rPr>
        <w:t>7</w:t>
      </w:r>
    </w:p>
    <w:p w:rsidR="00E30E3C" w:rsidRDefault="00E30E3C" w:rsidP="00E30E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5FDB">
        <w:rPr>
          <w:rFonts w:ascii="Times New Roman" w:hAnsi="Times New Roman" w:cs="Times New Roman"/>
          <w:sz w:val="28"/>
          <w:szCs w:val="28"/>
        </w:rPr>
        <w:t>Список используемо</w:t>
      </w:r>
      <w:r>
        <w:rPr>
          <w:rFonts w:ascii="Times New Roman" w:hAnsi="Times New Roman" w:cs="Times New Roman"/>
          <w:sz w:val="28"/>
          <w:szCs w:val="28"/>
        </w:rPr>
        <w:t xml:space="preserve">й литературы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A05FDB">
        <w:rPr>
          <w:rFonts w:ascii="Times New Roman" w:hAnsi="Times New Roman" w:cs="Times New Roman"/>
          <w:sz w:val="28"/>
          <w:szCs w:val="28"/>
        </w:rPr>
        <w:tab/>
      </w:r>
      <w:r w:rsidR="007B4D88">
        <w:rPr>
          <w:rFonts w:ascii="Times New Roman" w:hAnsi="Times New Roman" w:cs="Times New Roman"/>
          <w:sz w:val="28"/>
          <w:szCs w:val="28"/>
        </w:rPr>
        <w:t>18</w:t>
      </w:r>
    </w:p>
    <w:p w:rsidR="00E30E3C" w:rsidRDefault="00E30E3C" w:rsidP="00E30E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0E3C" w:rsidRDefault="00E30E3C" w:rsidP="00E30E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0E3C" w:rsidRDefault="00E30E3C" w:rsidP="00E30E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0E3C" w:rsidRDefault="00E30E3C" w:rsidP="00E30E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0E3C" w:rsidRDefault="00E30E3C" w:rsidP="00E30E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0E3C" w:rsidRDefault="00E30E3C" w:rsidP="00E30E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0E3C" w:rsidRDefault="00E30E3C" w:rsidP="00E30E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0E3C" w:rsidRDefault="00E30E3C" w:rsidP="00E30E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0E3C" w:rsidRDefault="00E30E3C" w:rsidP="00E30E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0E3C" w:rsidRDefault="00E30E3C" w:rsidP="00E30E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0E3C" w:rsidRPr="00A46824" w:rsidRDefault="00E30E3C" w:rsidP="00E30E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0E3C" w:rsidRPr="00A46824" w:rsidRDefault="00E30E3C" w:rsidP="00E30E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6D3F" w:rsidRPr="00D65CDC" w:rsidRDefault="003A6D3F" w:rsidP="00D65C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3082A" w:rsidRPr="00D65CDC" w:rsidRDefault="0003082A" w:rsidP="00D65C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color w:val="000000"/>
          <w:sz w:val="28"/>
          <w:szCs w:val="28"/>
        </w:rPr>
        <w:t>Воротник — это важная деталь одежды, играющая как декоративную, так и практическую роль. Он не только придает завершенность образу, но и может существенно изменить восприятие всего наряда. Воротник может подчеркивать индивидуальность, привносить элемент элегантности или, наоборот, создавать расслабленный, повседневный стиль. Важно правильно подобрать воротник в зависимости от типа одежды и случая, чтобы он гармонично дополнял весь ансамбль.</w:t>
      </w:r>
      <w:r w:rsidR="005317B2" w:rsidRPr="00D65CDC">
        <w:rPr>
          <w:rFonts w:ascii="Times New Roman" w:hAnsi="Times New Roman" w:cs="Times New Roman"/>
          <w:sz w:val="28"/>
          <w:szCs w:val="28"/>
        </w:rPr>
        <w:t xml:space="preserve">  Современная мода диктует свои правила, главные из которых – лаконичность и комфорт, и предлагает разнообразные виды воротников, которые помогают создать нужный образ.</w:t>
      </w:r>
    </w:p>
    <w:p w:rsidR="00387946" w:rsidRPr="00D65CDC" w:rsidRDefault="00387946" w:rsidP="00D65C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sz w:val="28"/>
          <w:szCs w:val="28"/>
        </w:rPr>
        <w:t xml:space="preserve"> </w:t>
      </w:r>
      <w:r w:rsidR="008B4794" w:rsidRPr="00D65CDC">
        <w:rPr>
          <w:rFonts w:ascii="Times New Roman" w:hAnsi="Times New Roman" w:cs="Times New Roman"/>
          <w:sz w:val="28"/>
          <w:szCs w:val="28"/>
        </w:rPr>
        <w:t>В индивидуальном пошиве</w:t>
      </w:r>
      <w:r w:rsidR="00467926" w:rsidRPr="00D65CDC">
        <w:rPr>
          <w:rFonts w:ascii="Times New Roman" w:hAnsi="Times New Roman" w:cs="Times New Roman"/>
          <w:sz w:val="28"/>
          <w:szCs w:val="28"/>
        </w:rPr>
        <w:t xml:space="preserve"> существует множество способов обработки воротников. </w:t>
      </w:r>
      <w:r w:rsidRPr="00D65CDC">
        <w:rPr>
          <w:rFonts w:ascii="Times New Roman" w:hAnsi="Times New Roman" w:cs="Times New Roman"/>
          <w:sz w:val="28"/>
          <w:szCs w:val="28"/>
        </w:rPr>
        <w:t xml:space="preserve">Наибольшее распространение получили отложные воротники. Составными частями воротника являются нижний воротник, прокладка и верхний воротник. Иногда верхний воротник может быть цельновыкроенным с нижним воротником по отлету. Воротники изготавливают из основной или отделочной ткани. </w:t>
      </w:r>
      <w:proofErr w:type="gramStart"/>
      <w:r w:rsidRPr="00D65CDC">
        <w:rPr>
          <w:rFonts w:ascii="Times New Roman" w:hAnsi="Times New Roman" w:cs="Times New Roman"/>
          <w:sz w:val="28"/>
          <w:szCs w:val="28"/>
        </w:rPr>
        <w:t>Обработка состоит из трех стадий: обработка верхнего воротника, соединение верхнего воротника с нижним  и соединение воротника с изделием.</w:t>
      </w:r>
      <w:proofErr w:type="gramEnd"/>
    </w:p>
    <w:p w:rsidR="00945A7A" w:rsidRPr="00D65CDC" w:rsidRDefault="00467926" w:rsidP="00D65C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sz w:val="28"/>
          <w:szCs w:val="28"/>
        </w:rPr>
        <w:t>К</w:t>
      </w:r>
      <w:r w:rsidR="008B4794" w:rsidRPr="00D65CDC">
        <w:rPr>
          <w:rFonts w:ascii="Times New Roman" w:hAnsi="Times New Roman" w:cs="Times New Roman"/>
          <w:sz w:val="28"/>
          <w:szCs w:val="28"/>
        </w:rPr>
        <w:t xml:space="preserve">ак правило, </w:t>
      </w:r>
      <w:r w:rsidR="00945A7A" w:rsidRPr="00D65CDC">
        <w:rPr>
          <w:rFonts w:ascii="Times New Roman" w:hAnsi="Times New Roman" w:cs="Times New Roman"/>
          <w:sz w:val="28"/>
          <w:szCs w:val="28"/>
        </w:rPr>
        <w:t xml:space="preserve">при изготовлении отложного воротника предлагается вариант обтачивания за один прием с поворотом в углах концов воротника. </w:t>
      </w:r>
      <w:r w:rsidR="008B4794" w:rsidRPr="00D65CDC">
        <w:rPr>
          <w:rFonts w:ascii="Times New Roman" w:hAnsi="Times New Roman" w:cs="Times New Roman"/>
          <w:sz w:val="28"/>
          <w:szCs w:val="28"/>
        </w:rPr>
        <w:t>П</w:t>
      </w:r>
      <w:r w:rsidR="00945A7A" w:rsidRPr="00D65CDC">
        <w:rPr>
          <w:rFonts w:ascii="Times New Roman" w:hAnsi="Times New Roman" w:cs="Times New Roman"/>
          <w:sz w:val="28"/>
          <w:szCs w:val="28"/>
        </w:rPr>
        <w:t xml:space="preserve">ри выворачивании воротника в углах образуются неэстетичные комки. </w:t>
      </w:r>
      <w:r w:rsidR="008B4794" w:rsidRPr="00D65CDC">
        <w:rPr>
          <w:rFonts w:ascii="Times New Roman" w:hAnsi="Times New Roman" w:cs="Times New Roman"/>
          <w:sz w:val="28"/>
          <w:szCs w:val="28"/>
        </w:rPr>
        <w:t>Р</w:t>
      </w:r>
      <w:r w:rsidR="008B4794" w:rsidRPr="00D65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азработка технологической последовательности по изготовлению отложного воротника с применением усовершенствованного метода обработки</w:t>
      </w:r>
      <w:r w:rsidR="00945A7A" w:rsidRPr="00D65CDC">
        <w:rPr>
          <w:rFonts w:ascii="Times New Roman" w:hAnsi="Times New Roman" w:cs="Times New Roman"/>
          <w:sz w:val="28"/>
          <w:szCs w:val="28"/>
        </w:rPr>
        <w:t xml:space="preserve"> позволяет значительно улучшить качество.</w:t>
      </w:r>
      <w:r w:rsidR="00A37BDB" w:rsidRPr="00D65CDC">
        <w:rPr>
          <w:rFonts w:ascii="Times New Roman" w:hAnsi="Times New Roman" w:cs="Times New Roman"/>
          <w:sz w:val="28"/>
          <w:szCs w:val="28"/>
        </w:rPr>
        <w:t xml:space="preserve"> Предлагаемый способ обработки обтачивание воротника выполняется в два этапа: вначале по отлету, а затем по концам. </w:t>
      </w:r>
      <w:r w:rsidR="00945A7A" w:rsidRPr="00D65CDC">
        <w:rPr>
          <w:rFonts w:ascii="Times New Roman" w:hAnsi="Times New Roman" w:cs="Times New Roman"/>
          <w:sz w:val="28"/>
          <w:szCs w:val="28"/>
        </w:rPr>
        <w:t>На первый взгляд может показаться, что это дольше и сложнее, но этот способ позволяет получить красивые уголки без сложного вывертывания и выправления. Изготовление такого воротника из хлопчатобумажных тканей может исключить ручные швы.</w:t>
      </w:r>
    </w:p>
    <w:p w:rsidR="003A6D3F" w:rsidRPr="00D65CDC" w:rsidRDefault="007138EE" w:rsidP="00D65C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sz w:val="28"/>
          <w:szCs w:val="28"/>
        </w:rPr>
        <w:lastRenderedPageBreak/>
        <w:t xml:space="preserve">Цель </w:t>
      </w:r>
      <w:r w:rsidR="001E5028" w:rsidRPr="00D65CDC">
        <w:rPr>
          <w:rFonts w:ascii="Times New Roman" w:hAnsi="Times New Roman" w:cs="Times New Roman"/>
          <w:sz w:val="28"/>
          <w:szCs w:val="28"/>
        </w:rPr>
        <w:t xml:space="preserve">методической разработки </w:t>
      </w:r>
      <w:r w:rsidRPr="00D65CDC">
        <w:rPr>
          <w:rFonts w:ascii="Times New Roman" w:hAnsi="Times New Roman" w:cs="Times New Roman"/>
          <w:sz w:val="28"/>
          <w:szCs w:val="28"/>
        </w:rPr>
        <w:t>– обуч</w:t>
      </w:r>
      <w:r w:rsidR="00467926" w:rsidRPr="00D65CDC">
        <w:rPr>
          <w:rFonts w:ascii="Times New Roman" w:hAnsi="Times New Roman" w:cs="Times New Roman"/>
          <w:sz w:val="28"/>
          <w:szCs w:val="28"/>
        </w:rPr>
        <w:t>ить</w:t>
      </w:r>
      <w:r w:rsidR="003A6D3F" w:rsidRPr="00D65CDC">
        <w:rPr>
          <w:rFonts w:ascii="Times New Roman" w:hAnsi="Times New Roman" w:cs="Times New Roman"/>
          <w:sz w:val="28"/>
          <w:szCs w:val="28"/>
        </w:rPr>
        <w:t xml:space="preserve"> детей прогрессивному способу обработки отложного воротника.</w:t>
      </w:r>
    </w:p>
    <w:p w:rsidR="003A6D3F" w:rsidRPr="00D65CDC" w:rsidRDefault="003A6D3F" w:rsidP="00D65CDC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sz w:val="28"/>
          <w:szCs w:val="28"/>
        </w:rPr>
        <w:t>Задачи:</w:t>
      </w:r>
    </w:p>
    <w:p w:rsidR="001E5028" w:rsidRPr="00D65CDC" w:rsidRDefault="001E5028" w:rsidP="00D65CDC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приобретение и использование умений, знаний, навыков на практике;</w:t>
      </w:r>
    </w:p>
    <w:p w:rsidR="007138EE" w:rsidRPr="00D65CDC" w:rsidRDefault="00467926" w:rsidP="00D65CDC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5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способствование запоминанию </w:t>
      </w:r>
      <w:r w:rsidR="003A6D3F" w:rsidRPr="00D65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терминологии</w:t>
      </w:r>
      <w:r w:rsidR="00945A7A" w:rsidRPr="00D65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соблюдению технологической последовательности обработки воротника;</w:t>
      </w:r>
    </w:p>
    <w:p w:rsidR="005C0948" w:rsidRPr="00D65CDC" w:rsidRDefault="003A6D3F" w:rsidP="00D65CDC">
      <w:pPr>
        <w:pStyle w:val="a9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</w:t>
      </w:r>
      <w:r w:rsidR="001E5028" w:rsidRPr="00D65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мирование  и развитие</w:t>
      </w:r>
      <w:r w:rsidR="00945A7A" w:rsidRPr="00D65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трудовы</w:t>
      </w:r>
      <w:r w:rsidR="001E5028" w:rsidRPr="00D65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6802C6" w:rsidRPr="00D65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личностны</w:t>
      </w:r>
      <w:r w:rsidR="001E5028" w:rsidRPr="00D65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6802C6" w:rsidRPr="00D65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65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</w:t>
      </w:r>
      <w:r w:rsidR="006802C6" w:rsidRPr="00D65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учащихся</w:t>
      </w:r>
      <w:r w:rsidRPr="00D65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2249D" w:rsidRDefault="00A2249D" w:rsidP="00D65C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49D" w:rsidRDefault="00A2249D" w:rsidP="00D65C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49D" w:rsidRDefault="00A2249D" w:rsidP="00D65C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49D" w:rsidRDefault="00A2249D" w:rsidP="00D65C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49D" w:rsidRDefault="00A2249D" w:rsidP="00D65C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49D" w:rsidRDefault="00A2249D" w:rsidP="00D65C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49D" w:rsidRDefault="00A2249D" w:rsidP="00D65C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49D" w:rsidRDefault="00A2249D" w:rsidP="00D65C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49D" w:rsidRDefault="00A2249D" w:rsidP="00D65C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49D" w:rsidRDefault="00A2249D" w:rsidP="00D65C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49D" w:rsidRDefault="00A2249D" w:rsidP="00D65C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49D" w:rsidRDefault="00A2249D" w:rsidP="00D65C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49D" w:rsidRDefault="00A2249D" w:rsidP="00D65C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49D" w:rsidRDefault="00A2249D" w:rsidP="00D65C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249D" w:rsidRDefault="00A2249D" w:rsidP="00D65C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57E" w:rsidRPr="00D65CDC" w:rsidRDefault="009A057E" w:rsidP="00D65C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CDC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A37BDB" w:rsidRPr="00D65CDC" w:rsidRDefault="009A057E" w:rsidP="00D65C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CDC">
        <w:rPr>
          <w:rFonts w:ascii="Times New Roman" w:hAnsi="Times New Roman" w:cs="Times New Roman"/>
          <w:b/>
          <w:sz w:val="28"/>
          <w:szCs w:val="28"/>
        </w:rPr>
        <w:t>Виды воротников.</w:t>
      </w:r>
    </w:p>
    <w:p w:rsidR="00A2249D" w:rsidRPr="00A2249D" w:rsidRDefault="00806D7C" w:rsidP="00ED4F1E">
      <w:pPr>
        <w:pStyle w:val="aa"/>
        <w:shd w:val="clear" w:color="auto" w:fill="FFFFFF"/>
        <w:spacing w:before="0" w:beforeAutospacing="0" w:after="480" w:afterAutospacing="0" w:line="360" w:lineRule="auto"/>
        <w:ind w:firstLine="360"/>
        <w:rPr>
          <w:color w:val="333333"/>
          <w:sz w:val="28"/>
          <w:szCs w:val="28"/>
        </w:rPr>
      </w:pPr>
      <w:r w:rsidRPr="00A2249D">
        <w:rPr>
          <w:sz w:val="28"/>
          <w:szCs w:val="28"/>
        </w:rPr>
        <w:t xml:space="preserve">Воротники играют важную роль в формировании стиля и внешнего вида одежды. От </w:t>
      </w:r>
      <w:proofErr w:type="gramStart"/>
      <w:r w:rsidRPr="00A2249D">
        <w:rPr>
          <w:sz w:val="28"/>
          <w:szCs w:val="28"/>
        </w:rPr>
        <w:t>простых</w:t>
      </w:r>
      <w:proofErr w:type="gramEnd"/>
      <w:r w:rsidRPr="00A2249D">
        <w:rPr>
          <w:sz w:val="28"/>
          <w:szCs w:val="28"/>
        </w:rPr>
        <w:t xml:space="preserve"> и функциональных до сложных и декоративных, воротники отражают эволюцию моды и изменения в обществе. Сегодня выбор воротников так же разнообразен, как никогда, что позволяет каждому найти подходящий вариант для своего стиля и образа жизни. Правильно подобранный воротник способен подчеркнуть индивидуальность и завершить</w:t>
      </w:r>
      <w:r w:rsidR="00C06D08" w:rsidRPr="00A2249D">
        <w:rPr>
          <w:sz w:val="28"/>
          <w:szCs w:val="28"/>
        </w:rPr>
        <w:t xml:space="preserve"> любой </w:t>
      </w:r>
      <w:r w:rsidRPr="00A2249D">
        <w:rPr>
          <w:sz w:val="28"/>
          <w:szCs w:val="28"/>
        </w:rPr>
        <w:t>образ.</w:t>
      </w:r>
      <w:r w:rsidR="00D520AC" w:rsidRPr="00A2249D">
        <w:rPr>
          <w:color w:val="333333"/>
          <w:sz w:val="28"/>
          <w:szCs w:val="28"/>
          <w:shd w:val="clear" w:color="auto" w:fill="FFFFFF"/>
        </w:rPr>
        <w:t xml:space="preserve"> В современном мире существует огромное количество разновидностей</w:t>
      </w:r>
      <w:r w:rsidR="004C0F33" w:rsidRPr="00A2249D">
        <w:rPr>
          <w:color w:val="333333"/>
          <w:sz w:val="28"/>
          <w:szCs w:val="28"/>
          <w:shd w:val="clear" w:color="auto" w:fill="FFFFFF"/>
        </w:rPr>
        <w:t xml:space="preserve"> этого элемента одежды. Остановимся на с</w:t>
      </w:r>
      <w:r w:rsidR="009C46AB" w:rsidRPr="00A2249D">
        <w:rPr>
          <w:sz w:val="28"/>
          <w:szCs w:val="28"/>
        </w:rPr>
        <w:t>амы</w:t>
      </w:r>
      <w:r w:rsidR="004C0F33" w:rsidRPr="00A2249D">
        <w:rPr>
          <w:sz w:val="28"/>
          <w:szCs w:val="28"/>
        </w:rPr>
        <w:t>х</w:t>
      </w:r>
      <w:r w:rsidR="009C46AB" w:rsidRPr="00A2249D">
        <w:rPr>
          <w:sz w:val="28"/>
          <w:szCs w:val="28"/>
        </w:rPr>
        <w:t xml:space="preserve"> распространенны</w:t>
      </w:r>
      <w:r w:rsidR="004C0F33" w:rsidRPr="00A2249D">
        <w:rPr>
          <w:sz w:val="28"/>
          <w:szCs w:val="28"/>
        </w:rPr>
        <w:t>х</w:t>
      </w:r>
      <w:r w:rsidR="009C46AB" w:rsidRPr="00A2249D">
        <w:rPr>
          <w:sz w:val="28"/>
          <w:szCs w:val="28"/>
        </w:rPr>
        <w:t xml:space="preserve"> вид</w:t>
      </w:r>
      <w:r w:rsidR="004C0F33" w:rsidRPr="00A2249D">
        <w:rPr>
          <w:sz w:val="28"/>
          <w:szCs w:val="28"/>
        </w:rPr>
        <w:t>ах</w:t>
      </w:r>
      <w:r w:rsidR="009C46AB" w:rsidRPr="00A2249D">
        <w:rPr>
          <w:sz w:val="28"/>
          <w:szCs w:val="28"/>
        </w:rPr>
        <w:t xml:space="preserve"> воротников:</w:t>
      </w:r>
      <w:r w:rsidR="00A2249D" w:rsidRPr="00A2249D">
        <w:rPr>
          <w:color w:val="333333"/>
          <w:sz w:val="28"/>
          <w:szCs w:val="28"/>
        </w:rPr>
        <w:t xml:space="preserve"> </w:t>
      </w:r>
    </w:p>
    <w:p w:rsidR="00A2249D" w:rsidRPr="00A2249D" w:rsidRDefault="00A2249D" w:rsidP="00D817B0">
      <w:pPr>
        <w:pStyle w:val="aa"/>
        <w:shd w:val="clear" w:color="auto" w:fill="FFFFFF"/>
        <w:spacing w:before="0" w:beforeAutospacing="0" w:after="480" w:afterAutospacing="0" w:line="360" w:lineRule="auto"/>
        <w:ind w:firstLine="360"/>
        <w:rPr>
          <w:color w:val="333333"/>
          <w:sz w:val="28"/>
          <w:szCs w:val="28"/>
        </w:rPr>
      </w:pPr>
      <w:proofErr w:type="gramStart"/>
      <w:r w:rsidRPr="00D817B0">
        <w:rPr>
          <w:b/>
          <w:color w:val="333333"/>
          <w:sz w:val="28"/>
          <w:szCs w:val="28"/>
        </w:rPr>
        <w:t>Плосколежащие или отложные</w:t>
      </w:r>
      <w:r w:rsidRPr="00A2249D">
        <w:rPr>
          <w:color w:val="333333"/>
          <w:sz w:val="28"/>
          <w:szCs w:val="28"/>
        </w:rPr>
        <w:t xml:space="preserve"> — выкраиваются без стойки.</w:t>
      </w:r>
      <w:proofErr w:type="gramEnd"/>
      <w:r w:rsidRPr="00A2249D">
        <w:rPr>
          <w:color w:val="333333"/>
          <w:sz w:val="28"/>
          <w:szCs w:val="28"/>
        </w:rPr>
        <w:t xml:space="preserve"> Данная группа делится на несколько разновидностей:</w:t>
      </w:r>
    </w:p>
    <w:p w:rsidR="00A2249D" w:rsidRPr="00A2249D" w:rsidRDefault="00A2249D" w:rsidP="00A2249D">
      <w:pPr>
        <w:numPr>
          <w:ilvl w:val="0"/>
          <w:numId w:val="5"/>
        </w:numPr>
        <w:shd w:val="clear" w:color="auto" w:fill="FFFFFF"/>
        <w:spacing w:before="100" w:beforeAutospacing="1" w:after="18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Гюйс — придает одежде особое настроение и привлекает внимание. У него V-образный вырез спереди и прямоугольный элемент на спине.</w:t>
      </w:r>
    </w:p>
    <w:p w:rsidR="00A2249D" w:rsidRPr="00A2249D" w:rsidRDefault="00A2249D" w:rsidP="00A2249D">
      <w:pPr>
        <w:numPr>
          <w:ilvl w:val="0"/>
          <w:numId w:val="5"/>
        </w:numPr>
        <w:shd w:val="clear" w:color="auto" w:fill="FFFFFF"/>
        <w:spacing w:before="100" w:beforeAutospacing="1" w:after="18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лацканами — </w:t>
      </w:r>
      <w:proofErr w:type="gramStart"/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элегантные</w:t>
      </w:r>
      <w:proofErr w:type="gramEnd"/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сдержанные. Имеют заостренные края и отложенные борта. Применяются для пошива пальто, фраков и смокингов.</w:t>
      </w:r>
    </w:p>
    <w:p w:rsidR="00A2249D" w:rsidRPr="00A2249D" w:rsidRDefault="00A2249D" w:rsidP="00A2249D">
      <w:pPr>
        <w:numPr>
          <w:ilvl w:val="0"/>
          <w:numId w:val="5"/>
        </w:numPr>
        <w:shd w:val="clear" w:color="auto" w:fill="FFFFFF"/>
        <w:spacing w:before="100" w:beforeAutospacing="1" w:after="18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 — именно благодаря этому воротнику одноименные трикотажные рубашки и футболки приобрели свое название и характерный внешний вид. Он небольшой и прямой. Изготавливается из мягкого материала.</w:t>
      </w:r>
    </w:p>
    <w:p w:rsidR="00A2249D" w:rsidRDefault="00A2249D" w:rsidP="00A2249D">
      <w:pPr>
        <w:numPr>
          <w:ilvl w:val="0"/>
          <w:numId w:val="5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Питер </w:t>
      </w:r>
      <w:proofErr w:type="spellStart"/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Пэн</w:t>
      </w:r>
      <w:proofErr w:type="spellEnd"/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является известным благодаря </w:t>
      </w:r>
      <w:proofErr w:type="spellStart"/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бродвейской</w:t>
      </w:r>
      <w:proofErr w:type="spellEnd"/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постановке сказки Джеймса </w:t>
      </w:r>
      <w:proofErr w:type="spellStart"/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Барри</w:t>
      </w:r>
      <w:proofErr w:type="spellEnd"/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Он широкий и закругленный спереди, а сзади сужается. Хорошо подходит к </w:t>
      </w:r>
      <w:proofErr w:type="spellStart"/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винтажным</w:t>
      </w:r>
      <w:proofErr w:type="spellEnd"/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вещам.</w:t>
      </w:r>
    </w:p>
    <w:tbl>
      <w:tblPr>
        <w:tblStyle w:val="ac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943"/>
        <w:gridCol w:w="2268"/>
        <w:gridCol w:w="4536"/>
      </w:tblGrid>
      <w:tr w:rsidR="00391B11" w:rsidTr="00ED4F1E">
        <w:trPr>
          <w:trHeight w:val="3676"/>
        </w:trPr>
        <w:tc>
          <w:tcPr>
            <w:tcW w:w="2943" w:type="dxa"/>
          </w:tcPr>
          <w:p w:rsidR="00391B11" w:rsidRDefault="00391B11" w:rsidP="001C2310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54610</wp:posOffset>
                  </wp:positionV>
                  <wp:extent cx="1714500" cy="1714500"/>
                  <wp:effectExtent l="19050" t="0" r="0" b="0"/>
                  <wp:wrapThrough wrapText="bothSides">
                    <wp:wrapPolygon edited="0">
                      <wp:start x="-240" y="0"/>
                      <wp:lineTo x="-240" y="21360"/>
                      <wp:lineTo x="21600" y="21360"/>
                      <wp:lineTo x="21600" y="0"/>
                      <wp:lineTo x="-240" y="0"/>
                    </wp:wrapPolygon>
                  </wp:wrapThrough>
                  <wp:docPr id="17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3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«Поло»</w:t>
            </w:r>
          </w:p>
        </w:tc>
        <w:tc>
          <w:tcPr>
            <w:tcW w:w="2268" w:type="dxa"/>
          </w:tcPr>
          <w:p w:rsidR="00391B11" w:rsidRDefault="00391B11" w:rsidP="001C2310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54610</wp:posOffset>
                  </wp:positionV>
                  <wp:extent cx="1362075" cy="2181225"/>
                  <wp:effectExtent l="19050" t="0" r="9525" b="0"/>
                  <wp:wrapThrough wrapText="bothSides">
                    <wp:wrapPolygon edited="0">
                      <wp:start x="-302" y="0"/>
                      <wp:lineTo x="-302" y="21506"/>
                      <wp:lineTo x="21751" y="21506"/>
                      <wp:lineTo x="21751" y="0"/>
                      <wp:lineTo x="-302" y="0"/>
                    </wp:wrapPolygon>
                  </wp:wrapThrough>
                  <wp:docPr id="18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31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«С лацканами»</w:t>
            </w:r>
          </w:p>
        </w:tc>
        <w:tc>
          <w:tcPr>
            <w:tcW w:w="4536" w:type="dxa"/>
          </w:tcPr>
          <w:p w:rsidR="00391B11" w:rsidRPr="001C2310" w:rsidRDefault="00ED4F1E" w:rsidP="001C2310">
            <w:pPr>
              <w:spacing w:before="100" w:beforeAutospacing="1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23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54610</wp:posOffset>
                  </wp:positionV>
                  <wp:extent cx="2606675" cy="1828800"/>
                  <wp:effectExtent l="19050" t="0" r="3175" b="0"/>
                  <wp:wrapThrough wrapText="bothSides">
                    <wp:wrapPolygon edited="0">
                      <wp:start x="-158" y="0"/>
                      <wp:lineTo x="-158" y="21375"/>
                      <wp:lineTo x="21626" y="21375"/>
                      <wp:lineTo x="21626" y="0"/>
                      <wp:lineTo x="-158" y="0"/>
                    </wp:wrapPolygon>
                  </wp:wrapThrough>
                  <wp:docPr id="19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2310" w:rsidRPr="001C23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«Питер Пэн»</w:t>
            </w:r>
          </w:p>
        </w:tc>
      </w:tr>
    </w:tbl>
    <w:p w:rsidR="00D247B9" w:rsidRDefault="00D247B9" w:rsidP="00D247B9">
      <w:pPr>
        <w:shd w:val="clear" w:color="auto" w:fill="FFFFFF"/>
        <w:spacing w:before="100" w:beforeAutospacing="1" w:after="0" w:line="36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2249D" w:rsidRPr="00A2249D" w:rsidRDefault="00A2249D" w:rsidP="00D817B0">
      <w:pPr>
        <w:spacing w:after="525" w:line="36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A2249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Стоячие</w:t>
      </w:r>
      <w:proofErr w:type="gramEnd"/>
      <w:r w:rsidRPr="00A2249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покрой таких воротничков подразумевает стойку, благодаря которой рубашка или свит</w:t>
      </w:r>
      <w:r w:rsidR="00D81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 более плотно прилегают к шее</w:t>
      </w:r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Позже стали различать несколько типов таких воротников:</w:t>
      </w:r>
    </w:p>
    <w:p w:rsidR="00A2249D" w:rsidRPr="00A2249D" w:rsidRDefault="00A2249D" w:rsidP="00A2249D">
      <w:pPr>
        <w:numPr>
          <w:ilvl w:val="0"/>
          <w:numId w:val="4"/>
        </w:numPr>
        <w:shd w:val="clear" w:color="auto" w:fill="FFFFFF"/>
        <w:spacing w:before="100" w:beforeAutospacing="1" w:after="18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Рубашечная стойка.</w:t>
      </w:r>
    </w:p>
    <w:p w:rsidR="00A2249D" w:rsidRPr="00A2249D" w:rsidRDefault="00A2249D" w:rsidP="00A2249D">
      <w:pPr>
        <w:numPr>
          <w:ilvl w:val="0"/>
          <w:numId w:val="4"/>
        </w:numPr>
        <w:shd w:val="clear" w:color="auto" w:fill="FFFFFF"/>
        <w:spacing w:before="100" w:beforeAutospacing="1" w:after="18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Мандарин — называется так, потому что одежда с таким воротником напоминает китайскую военную форму и женские шелковые платья. Это </w:t>
      </w:r>
      <w:proofErr w:type="spellStart"/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цельнокроенный</w:t>
      </w:r>
      <w:proofErr w:type="spellEnd"/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короткий воротник с закругленными краями.</w:t>
      </w:r>
    </w:p>
    <w:p w:rsidR="00A2249D" w:rsidRPr="00A2249D" w:rsidRDefault="00A2249D" w:rsidP="00A2249D">
      <w:pPr>
        <w:numPr>
          <w:ilvl w:val="0"/>
          <w:numId w:val="4"/>
        </w:numPr>
        <w:shd w:val="clear" w:color="auto" w:fill="FFFFFF"/>
        <w:spacing w:before="100" w:beforeAutospacing="1" w:after="18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Аскот — воротник с лентами, который </w:t>
      </w:r>
      <w:proofErr w:type="gramStart"/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имитирует галстук или завязывается</w:t>
      </w:r>
      <w:proofErr w:type="gramEnd"/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бант.</w:t>
      </w:r>
    </w:p>
    <w:p w:rsidR="00A2249D" w:rsidRPr="00A2249D" w:rsidRDefault="00A2249D" w:rsidP="00A2249D">
      <w:pPr>
        <w:numPr>
          <w:ilvl w:val="0"/>
          <w:numId w:val="4"/>
        </w:numPr>
        <w:shd w:val="clear" w:color="auto" w:fill="FFFFFF"/>
        <w:spacing w:before="100" w:beforeAutospacing="1" w:after="18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Гольф — горловина водолазки или свитера.</w:t>
      </w:r>
    </w:p>
    <w:p w:rsidR="00A2249D" w:rsidRDefault="00A2249D" w:rsidP="00A2249D">
      <w:pPr>
        <w:numPr>
          <w:ilvl w:val="0"/>
          <w:numId w:val="4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Кадет — трикотажный высокий ворот на молнии. Часто встречается на толстовках и другой спортивной одежде.</w:t>
      </w:r>
    </w:p>
    <w:tbl>
      <w:tblPr>
        <w:tblStyle w:val="ac"/>
        <w:tblW w:w="0" w:type="auto"/>
        <w:tblInd w:w="-176" w:type="dxa"/>
        <w:tblLook w:val="04A0"/>
      </w:tblPr>
      <w:tblGrid>
        <w:gridCol w:w="3637"/>
        <w:gridCol w:w="2653"/>
        <w:gridCol w:w="3456"/>
      </w:tblGrid>
      <w:tr w:rsidR="00456DCD" w:rsidTr="00456DCD">
        <w:trPr>
          <w:trHeight w:val="3675"/>
        </w:trPr>
        <w:tc>
          <w:tcPr>
            <w:tcW w:w="3637" w:type="dxa"/>
          </w:tcPr>
          <w:p w:rsidR="00ED4F1E" w:rsidRDefault="00456DCD" w:rsidP="00456DCD">
            <w:pPr>
              <w:tabs>
                <w:tab w:val="left" w:pos="720"/>
              </w:tabs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149860</wp:posOffset>
                  </wp:positionV>
                  <wp:extent cx="2153285" cy="1438275"/>
                  <wp:effectExtent l="19050" t="0" r="0" b="0"/>
                  <wp:wrapThrough wrapText="bothSides">
                    <wp:wrapPolygon edited="0">
                      <wp:start x="-191" y="0"/>
                      <wp:lineTo x="-191" y="21457"/>
                      <wp:lineTo x="21594" y="21457"/>
                      <wp:lineTo x="21594" y="0"/>
                      <wp:lineTo x="-191" y="0"/>
                    </wp:wrapPolygon>
                  </wp:wrapThrough>
                  <wp:docPr id="28" name="Рисунок 2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28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«Мандарин»</w:t>
            </w:r>
          </w:p>
        </w:tc>
        <w:tc>
          <w:tcPr>
            <w:tcW w:w="3456" w:type="dxa"/>
          </w:tcPr>
          <w:p w:rsidR="00ED4F1E" w:rsidRDefault="00456DCD" w:rsidP="00456DCD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45085</wp:posOffset>
                  </wp:positionV>
                  <wp:extent cx="1495425" cy="1990725"/>
                  <wp:effectExtent l="19050" t="0" r="9525" b="0"/>
                  <wp:wrapThrough wrapText="bothSides">
                    <wp:wrapPolygon edited="0">
                      <wp:start x="-275" y="0"/>
                      <wp:lineTo x="-275" y="21497"/>
                      <wp:lineTo x="21738" y="21497"/>
                      <wp:lineTo x="21738" y="0"/>
                      <wp:lineTo x="-275" y="0"/>
                    </wp:wrapPolygon>
                  </wp:wrapThrough>
                  <wp:docPr id="31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«Хомут»</w:t>
            </w:r>
          </w:p>
        </w:tc>
        <w:tc>
          <w:tcPr>
            <w:tcW w:w="2653" w:type="dxa"/>
          </w:tcPr>
          <w:p w:rsidR="00ED4F1E" w:rsidRDefault="00456DCD" w:rsidP="00456DCD">
            <w:pPr>
              <w:spacing w:before="100" w:beforeAutospacing="1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56DCD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149860</wp:posOffset>
                  </wp:positionV>
                  <wp:extent cx="2038350" cy="1152525"/>
                  <wp:effectExtent l="19050" t="0" r="0" b="0"/>
                  <wp:wrapThrough wrapText="bothSides">
                    <wp:wrapPolygon edited="0">
                      <wp:start x="-202" y="0"/>
                      <wp:lineTo x="-202" y="21421"/>
                      <wp:lineTo x="21600" y="21421"/>
                      <wp:lineTo x="21600" y="0"/>
                      <wp:lineTo x="-202" y="0"/>
                    </wp:wrapPolygon>
                  </wp:wrapThrough>
                  <wp:docPr id="3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«Стойка»</w:t>
            </w:r>
          </w:p>
        </w:tc>
      </w:tr>
    </w:tbl>
    <w:p w:rsidR="00D247B9" w:rsidRPr="00A2249D" w:rsidRDefault="00D247B9" w:rsidP="00D247B9">
      <w:pPr>
        <w:shd w:val="clear" w:color="auto" w:fill="FFFFFF"/>
        <w:spacing w:before="100" w:beforeAutospacing="1" w:after="0" w:line="36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2249D" w:rsidRDefault="00A2249D" w:rsidP="00D817B0">
      <w:pPr>
        <w:shd w:val="clear" w:color="auto" w:fill="FFFFFF"/>
        <w:spacing w:after="480" w:line="36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249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Стояче-отложные</w:t>
      </w:r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имеют и твердую стойку, и отложные края, называемые отлетом. Обычно такие воротники вы можете увидеть на мужских рубашках и женских блузках.</w:t>
      </w:r>
    </w:p>
    <w:p w:rsidR="00A2249D" w:rsidRDefault="00A2249D" w:rsidP="00D817B0">
      <w:pPr>
        <w:shd w:val="clear" w:color="auto" w:fill="FFFFFF"/>
        <w:spacing w:after="480" w:line="36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249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Пиджачного типа</w:t>
      </w:r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делятся всего на два подвида: шальке и апаш. Первый </w:t>
      </w:r>
      <w:proofErr w:type="gramStart"/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представляет из себя</w:t>
      </w:r>
      <w:proofErr w:type="gramEnd"/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отложный</w:t>
      </w:r>
      <w:proofErr w:type="spellEnd"/>
      <w:r w:rsidRPr="00A224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воротник, который сужается спереди. Почти всегда дополняет платья с запахом. Второй же — широкий распашной воротник, открывающий шею.</w:t>
      </w:r>
      <w:r w:rsidR="00456DCD" w:rsidRPr="00456D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tbl>
      <w:tblPr>
        <w:tblStyle w:val="ac"/>
        <w:tblW w:w="0" w:type="auto"/>
        <w:tblInd w:w="-459" w:type="dxa"/>
        <w:tblLook w:val="04A0"/>
      </w:tblPr>
      <w:tblGrid>
        <w:gridCol w:w="3203"/>
        <w:gridCol w:w="4086"/>
        <w:gridCol w:w="2740"/>
      </w:tblGrid>
      <w:tr w:rsidR="00D82D6E" w:rsidTr="00EA13E5">
        <w:tc>
          <w:tcPr>
            <w:tcW w:w="4500" w:type="dxa"/>
          </w:tcPr>
          <w:p w:rsidR="00D82D6E" w:rsidRDefault="00EA13E5" w:rsidP="00EA13E5">
            <w:pPr>
              <w:spacing w:after="48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A13E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88900</wp:posOffset>
                  </wp:positionV>
                  <wp:extent cx="1771650" cy="2371725"/>
                  <wp:effectExtent l="19050" t="0" r="0" b="0"/>
                  <wp:wrapThrough wrapText="bothSides">
                    <wp:wrapPolygon edited="0">
                      <wp:start x="-232" y="0"/>
                      <wp:lineTo x="-232" y="21513"/>
                      <wp:lineTo x="21600" y="21513"/>
                      <wp:lineTo x="21600" y="0"/>
                      <wp:lineTo x="-232" y="0"/>
                    </wp:wrapPolygon>
                  </wp:wrapThrough>
                  <wp:docPr id="39" name="Рисунок 4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«Апаш»</w:t>
            </w:r>
          </w:p>
        </w:tc>
        <w:tc>
          <w:tcPr>
            <w:tcW w:w="3036" w:type="dxa"/>
          </w:tcPr>
          <w:p w:rsidR="00D82D6E" w:rsidRDefault="00EA13E5" w:rsidP="00EA13E5">
            <w:pPr>
              <w:spacing w:after="48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A13E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155575</wp:posOffset>
                  </wp:positionV>
                  <wp:extent cx="2438400" cy="1828800"/>
                  <wp:effectExtent l="19050" t="0" r="0" b="0"/>
                  <wp:wrapThrough wrapText="bothSides">
                    <wp:wrapPolygon edited="0">
                      <wp:start x="-169" y="0"/>
                      <wp:lineTo x="-169" y="21375"/>
                      <wp:lineTo x="21600" y="21375"/>
                      <wp:lineTo x="21600" y="0"/>
                      <wp:lineTo x="-169" y="0"/>
                    </wp:wrapPolygon>
                  </wp:wrapThrough>
                  <wp:docPr id="38" name="Рисунок 3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Стояче-отложной</w:t>
            </w:r>
          </w:p>
        </w:tc>
        <w:tc>
          <w:tcPr>
            <w:tcW w:w="2493" w:type="dxa"/>
          </w:tcPr>
          <w:p w:rsidR="00D82D6E" w:rsidRDefault="00EA13E5" w:rsidP="00EA13E5">
            <w:pPr>
              <w:spacing w:after="480" w:line="36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A13E5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88900</wp:posOffset>
                  </wp:positionV>
                  <wp:extent cx="1583690" cy="2371725"/>
                  <wp:effectExtent l="19050" t="0" r="0" b="0"/>
                  <wp:wrapThrough wrapText="bothSides">
                    <wp:wrapPolygon edited="0">
                      <wp:start x="-260" y="0"/>
                      <wp:lineTo x="-260" y="21513"/>
                      <wp:lineTo x="21565" y="21513"/>
                      <wp:lineTo x="21565" y="0"/>
                      <wp:lineTo x="-260" y="0"/>
                    </wp:wrapPolygon>
                  </wp:wrapThrough>
                  <wp:docPr id="37" name="Рисунок 3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«Шалька»</w:t>
            </w:r>
          </w:p>
        </w:tc>
      </w:tr>
    </w:tbl>
    <w:p w:rsidR="00D82D6E" w:rsidRPr="00A2249D" w:rsidRDefault="00D82D6E" w:rsidP="00D817B0">
      <w:pPr>
        <w:shd w:val="clear" w:color="auto" w:fill="FFFFFF"/>
        <w:spacing w:after="480" w:line="36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30E3C" w:rsidRDefault="00E30E3C" w:rsidP="00EA13E5">
      <w:pPr>
        <w:spacing w:after="525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B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Оборудование, инструменты и приспособления</w:t>
      </w:r>
    </w:p>
    <w:tbl>
      <w:tblPr>
        <w:tblStyle w:val="ac"/>
        <w:tblW w:w="10173" w:type="dxa"/>
        <w:tblLook w:val="04A0"/>
      </w:tblPr>
      <w:tblGrid>
        <w:gridCol w:w="817"/>
        <w:gridCol w:w="3119"/>
        <w:gridCol w:w="6237"/>
      </w:tblGrid>
      <w:tr w:rsidR="00E30E3C" w:rsidRPr="007827C0" w:rsidTr="00C66AA9">
        <w:tc>
          <w:tcPr>
            <w:tcW w:w="817" w:type="dxa"/>
          </w:tcPr>
          <w:p w:rsidR="00E30E3C" w:rsidRPr="007827C0" w:rsidRDefault="00E30E3C" w:rsidP="00C66AA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E30E3C" w:rsidRPr="007827C0" w:rsidRDefault="00E30E3C" w:rsidP="00C66AA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proofErr w:type="gramEnd"/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spellStart"/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</w:p>
        </w:tc>
        <w:tc>
          <w:tcPr>
            <w:tcW w:w="3119" w:type="dxa"/>
          </w:tcPr>
          <w:p w:rsidR="00E30E3C" w:rsidRPr="007827C0" w:rsidRDefault="00E30E3C" w:rsidP="00C66AA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>Материалы, оборудование, инструменты и приспособления, их назначение.</w:t>
            </w:r>
          </w:p>
        </w:tc>
        <w:tc>
          <w:tcPr>
            <w:tcW w:w="6237" w:type="dxa"/>
          </w:tcPr>
          <w:p w:rsidR="00E30E3C" w:rsidRPr="007827C0" w:rsidRDefault="00E30E3C" w:rsidP="00C66AA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0E3C" w:rsidRPr="007827C0" w:rsidRDefault="00E30E3C" w:rsidP="00C66AA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>Название, класс, номер и т.д.</w:t>
            </w:r>
          </w:p>
        </w:tc>
      </w:tr>
      <w:tr w:rsidR="00E30E3C" w:rsidRPr="007827C0" w:rsidTr="00C66AA9">
        <w:tc>
          <w:tcPr>
            <w:tcW w:w="817" w:type="dxa"/>
          </w:tcPr>
          <w:p w:rsidR="00E30E3C" w:rsidRPr="007827C0" w:rsidRDefault="00E30E3C" w:rsidP="00C66AA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119" w:type="dxa"/>
          </w:tcPr>
          <w:p w:rsidR="00E30E3C" w:rsidRPr="007827C0" w:rsidRDefault="00E30E3C" w:rsidP="00C66AA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 xml:space="preserve">Ткань, нитки, </w:t>
            </w:r>
            <w:proofErr w:type="spellStart"/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>флизелин</w:t>
            </w:r>
            <w:proofErr w:type="spellEnd"/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 xml:space="preserve">  необходимы </w:t>
            </w:r>
            <w:proofErr w:type="gramStart"/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>для</w:t>
            </w:r>
            <w:proofErr w:type="gramEnd"/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>выполнение</w:t>
            </w:r>
            <w:proofErr w:type="gramEnd"/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 xml:space="preserve"> изделия.</w:t>
            </w:r>
          </w:p>
          <w:p w:rsidR="00E30E3C" w:rsidRPr="007827C0" w:rsidRDefault="00E30E3C" w:rsidP="00C66AA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0E3C" w:rsidRPr="007827C0" w:rsidRDefault="00E30E3C" w:rsidP="00C66AA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0E3C" w:rsidRPr="007827C0" w:rsidRDefault="00E30E3C" w:rsidP="00C66AA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0E3C" w:rsidRPr="007827C0" w:rsidRDefault="00E30E3C" w:rsidP="00C66AA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0E3C" w:rsidRPr="007827C0" w:rsidRDefault="00E30E3C" w:rsidP="00C66AA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37" w:type="dxa"/>
          </w:tcPr>
          <w:p w:rsidR="00E30E3C" w:rsidRPr="007827C0" w:rsidRDefault="00E30E3C" w:rsidP="00C66AA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27C0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            </w:t>
            </w:r>
          </w:p>
          <w:p w:rsidR="00E30E3C" w:rsidRPr="007827C0" w:rsidRDefault="00E30E3C" w:rsidP="00C66AA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27C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2410460</wp:posOffset>
                  </wp:positionH>
                  <wp:positionV relativeFrom="paragraph">
                    <wp:posOffset>-112395</wp:posOffset>
                  </wp:positionV>
                  <wp:extent cx="1386840" cy="1038225"/>
                  <wp:effectExtent l="19050" t="0" r="3810" b="0"/>
                  <wp:wrapThrough wrapText="bothSides">
                    <wp:wrapPolygon edited="0">
                      <wp:start x="-297" y="0"/>
                      <wp:lineTo x="-297" y="21402"/>
                      <wp:lineTo x="21659" y="21402"/>
                      <wp:lineTo x="21659" y="0"/>
                      <wp:lineTo x="-297" y="0"/>
                    </wp:wrapPolygon>
                  </wp:wrapThrough>
                  <wp:docPr id="40" name="Рисунок 24" descr="d204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204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827C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1219835</wp:posOffset>
                  </wp:positionH>
                  <wp:positionV relativeFrom="paragraph">
                    <wp:posOffset>516255</wp:posOffset>
                  </wp:positionV>
                  <wp:extent cx="1159510" cy="942975"/>
                  <wp:effectExtent l="19050" t="0" r="2540" b="0"/>
                  <wp:wrapThrough wrapText="bothSides">
                    <wp:wrapPolygon edited="0">
                      <wp:start x="-355" y="0"/>
                      <wp:lineTo x="-355" y="21382"/>
                      <wp:lineTo x="21647" y="21382"/>
                      <wp:lineTo x="21647" y="0"/>
                      <wp:lineTo x="-355" y="0"/>
                    </wp:wrapPolygon>
                  </wp:wrapThrough>
                  <wp:docPr id="51" name="Рисунок 51" descr="x_0064ea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x_0064ea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827C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-112395</wp:posOffset>
                  </wp:positionV>
                  <wp:extent cx="1257300" cy="942975"/>
                  <wp:effectExtent l="19050" t="0" r="0" b="0"/>
                  <wp:wrapThrough wrapText="bothSides">
                    <wp:wrapPolygon edited="0">
                      <wp:start x="-327" y="0"/>
                      <wp:lineTo x="-327" y="21382"/>
                      <wp:lineTo x="21600" y="21382"/>
                      <wp:lineTo x="21600" y="0"/>
                      <wp:lineTo x="-327" y="0"/>
                    </wp:wrapPolygon>
                  </wp:wrapThrough>
                  <wp:docPr id="41" name="Рисунок 21" descr="kovrik-iz-loskutkov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ovrik-iz-loskutkov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0E3C" w:rsidRPr="007827C0" w:rsidTr="00C66AA9">
        <w:trPr>
          <w:trHeight w:val="3567"/>
        </w:trPr>
        <w:tc>
          <w:tcPr>
            <w:tcW w:w="817" w:type="dxa"/>
          </w:tcPr>
          <w:p w:rsidR="00E30E3C" w:rsidRPr="007827C0" w:rsidRDefault="00E30E3C" w:rsidP="00C66AA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119" w:type="dxa"/>
          </w:tcPr>
          <w:p w:rsidR="00E30E3C" w:rsidRPr="007827C0" w:rsidRDefault="00E30E3C" w:rsidP="00C66AA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 xml:space="preserve">Швейная машина необходима для  стачивания, притачивания,   обтачивания и для обработки узлов и детали. </w:t>
            </w:r>
            <w:proofErr w:type="spellStart"/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>Оверлок</w:t>
            </w:r>
            <w:proofErr w:type="spellEnd"/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 xml:space="preserve"> для обметывания срезов ткани.</w:t>
            </w:r>
          </w:p>
        </w:tc>
        <w:tc>
          <w:tcPr>
            <w:tcW w:w="6237" w:type="dxa"/>
          </w:tcPr>
          <w:p w:rsidR="00E30E3C" w:rsidRPr="007827C0" w:rsidRDefault="00E30E3C" w:rsidP="00C66AA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27C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408305</wp:posOffset>
                  </wp:positionV>
                  <wp:extent cx="1746885" cy="1304925"/>
                  <wp:effectExtent l="19050" t="0" r="5715" b="0"/>
                  <wp:wrapThrough wrapText="bothSides">
                    <wp:wrapPolygon edited="0">
                      <wp:start x="-236" y="0"/>
                      <wp:lineTo x="-236" y="21442"/>
                      <wp:lineTo x="21671" y="21442"/>
                      <wp:lineTo x="21671" y="0"/>
                      <wp:lineTo x="-236" y="0"/>
                    </wp:wrapPolygon>
                  </wp:wrapThrough>
                  <wp:docPr id="52" name="Рисунок 52" descr="http://otzyvy.pro/image.php?img=uploads/posts/2015-09/1441193493_posts_50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tzyvy.pro/image.php?img=uploads/posts/2015-09/1441193493_posts_50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0E3C" w:rsidRPr="007827C0" w:rsidRDefault="00E30E3C" w:rsidP="00C66AA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27C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1882775</wp:posOffset>
                  </wp:positionH>
                  <wp:positionV relativeFrom="paragraph">
                    <wp:posOffset>32385</wp:posOffset>
                  </wp:positionV>
                  <wp:extent cx="1914525" cy="1533525"/>
                  <wp:effectExtent l="19050" t="0" r="9525" b="0"/>
                  <wp:wrapThrough wrapText="bothSides">
                    <wp:wrapPolygon edited="0">
                      <wp:start x="-215" y="0"/>
                      <wp:lineTo x="-215" y="21466"/>
                      <wp:lineTo x="21707" y="21466"/>
                      <wp:lineTo x="21707" y="0"/>
                      <wp:lineTo x="-215" y="0"/>
                    </wp:wrapPolygon>
                  </wp:wrapThrough>
                  <wp:docPr id="42" name="Рисунок 8" descr="D:\РАБОТА\МК\overlok_janome_mylock_78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ТА\МК\overlok_janome_mylock_78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0E3C" w:rsidRPr="007827C0" w:rsidRDefault="00E30E3C" w:rsidP="00C66AA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0E3C" w:rsidRPr="007827C0" w:rsidRDefault="00E30E3C" w:rsidP="00C66AA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30E3C" w:rsidRPr="007827C0" w:rsidTr="00C66AA9">
        <w:tc>
          <w:tcPr>
            <w:tcW w:w="817" w:type="dxa"/>
          </w:tcPr>
          <w:p w:rsidR="00E30E3C" w:rsidRPr="007827C0" w:rsidRDefault="00E30E3C" w:rsidP="00C66AA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119" w:type="dxa"/>
          </w:tcPr>
          <w:p w:rsidR="00E30E3C" w:rsidRPr="007827C0" w:rsidRDefault="00E30E3C" w:rsidP="00C66AA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>Утюг предназначен для    выполнения влажно-тепловой обработки деталей.</w:t>
            </w:r>
          </w:p>
        </w:tc>
        <w:tc>
          <w:tcPr>
            <w:tcW w:w="6237" w:type="dxa"/>
          </w:tcPr>
          <w:p w:rsidR="00E30E3C" w:rsidRPr="007827C0" w:rsidRDefault="00E30E3C" w:rsidP="00C66AA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27C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3175</wp:posOffset>
                  </wp:positionV>
                  <wp:extent cx="1695450" cy="1695450"/>
                  <wp:effectExtent l="19050" t="0" r="0" b="0"/>
                  <wp:wrapThrough wrapText="bothSides">
                    <wp:wrapPolygon edited="0">
                      <wp:start x="-243" y="0"/>
                      <wp:lineTo x="-243" y="21357"/>
                      <wp:lineTo x="21600" y="21357"/>
                      <wp:lineTo x="21600" y="0"/>
                      <wp:lineTo x="-243" y="0"/>
                    </wp:wrapPolygon>
                  </wp:wrapThrough>
                  <wp:docPr id="53" name="Рисунок 2" descr="http://www.naviburg.ru/img/home_irons/tefal_fv_2115_belo-goluboy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aviburg.ru/img/home_irons/tefal_fv_2115_belo-goluboy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0E3C" w:rsidRPr="007827C0" w:rsidTr="00C66AA9">
        <w:trPr>
          <w:trHeight w:val="2215"/>
        </w:trPr>
        <w:tc>
          <w:tcPr>
            <w:tcW w:w="817" w:type="dxa"/>
          </w:tcPr>
          <w:p w:rsidR="00E30E3C" w:rsidRPr="007827C0" w:rsidRDefault="00E30E3C" w:rsidP="00C66AA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119" w:type="dxa"/>
          </w:tcPr>
          <w:p w:rsidR="00E30E3C" w:rsidRPr="007827C0" w:rsidRDefault="00E30E3C" w:rsidP="00C66AA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827C0">
              <w:rPr>
                <w:rFonts w:ascii="Times New Roman" w:eastAsia="Times New Roman" w:hAnsi="Times New Roman" w:cs="Times New Roman"/>
                <w:lang w:eastAsia="ru-RU"/>
              </w:rPr>
              <w:t>Инструменты и приспособления.</w:t>
            </w:r>
          </w:p>
        </w:tc>
        <w:tc>
          <w:tcPr>
            <w:tcW w:w="6237" w:type="dxa"/>
          </w:tcPr>
          <w:p w:rsidR="00E30E3C" w:rsidRPr="007827C0" w:rsidRDefault="00E30E3C" w:rsidP="00C66AA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827C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117475</wp:posOffset>
                  </wp:positionV>
                  <wp:extent cx="1543050" cy="1162050"/>
                  <wp:effectExtent l="19050" t="0" r="0" b="0"/>
                  <wp:wrapThrough wrapText="bothSides">
                    <wp:wrapPolygon edited="0">
                      <wp:start x="-267" y="0"/>
                      <wp:lineTo x="-267" y="21246"/>
                      <wp:lineTo x="21600" y="21246"/>
                      <wp:lineTo x="21600" y="0"/>
                      <wp:lineTo x="-267" y="0"/>
                    </wp:wrapPolygon>
                  </wp:wrapThrough>
                  <wp:docPr id="44" name="Рисунок 36" descr="foto-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oto-0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30E3C" w:rsidRDefault="00E30E3C" w:rsidP="00EA13E5">
      <w:pPr>
        <w:spacing w:after="525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E3C" w:rsidRDefault="00E30E3C" w:rsidP="00EA13E5">
      <w:pPr>
        <w:spacing w:after="525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E3C" w:rsidRDefault="00E30E3C" w:rsidP="00EA13E5">
      <w:pPr>
        <w:spacing w:after="525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  <w:r w:rsidR="00B46363">
        <w:rPr>
          <w:rFonts w:ascii="Times New Roman" w:hAnsi="Times New Roman" w:cs="Times New Roman"/>
          <w:b/>
          <w:sz w:val="28"/>
          <w:szCs w:val="28"/>
        </w:rPr>
        <w:t>.</w:t>
      </w:r>
    </w:p>
    <w:p w:rsidR="00A37BDB" w:rsidRPr="00D65CDC" w:rsidRDefault="00B46363" w:rsidP="00EA13E5">
      <w:pPr>
        <w:spacing w:after="525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Технология обработки.</w:t>
      </w:r>
    </w:p>
    <w:p w:rsidR="005C0948" w:rsidRPr="00D65CDC" w:rsidRDefault="00A37BDB" w:rsidP="00EA13E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819150</wp:posOffset>
            </wp:positionV>
            <wp:extent cx="5419725" cy="4067175"/>
            <wp:effectExtent l="19050" t="0" r="9525" b="0"/>
            <wp:wrapThrough wrapText="bothSides">
              <wp:wrapPolygon edited="0">
                <wp:start x="-76" y="0"/>
                <wp:lineTo x="-76" y="21549"/>
                <wp:lineTo x="21638" y="21549"/>
                <wp:lineTo x="21638" y="0"/>
                <wp:lineTo x="-76" y="0"/>
              </wp:wrapPolygon>
            </wp:wrapThrough>
            <wp:docPr id="1" name="Рисунок 1" descr="C:\Users\Admin\Desktop\Новая папка (7)\IMG_20190303_14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7)\IMG_20190303_1426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E3C">
        <w:rPr>
          <w:rFonts w:ascii="Times New Roman" w:hAnsi="Times New Roman" w:cs="Times New Roman"/>
          <w:sz w:val="28"/>
          <w:szCs w:val="28"/>
        </w:rPr>
        <w:t>С</w:t>
      </w:r>
      <w:r w:rsidR="00B87310" w:rsidRPr="00D65CDC">
        <w:rPr>
          <w:rFonts w:ascii="Times New Roman" w:hAnsi="Times New Roman" w:cs="Times New Roman"/>
          <w:sz w:val="28"/>
          <w:szCs w:val="28"/>
        </w:rPr>
        <w:t>ложит</w:t>
      </w:r>
      <w:r w:rsidR="00E30E3C">
        <w:rPr>
          <w:rFonts w:ascii="Times New Roman" w:hAnsi="Times New Roman" w:cs="Times New Roman"/>
          <w:sz w:val="28"/>
          <w:szCs w:val="28"/>
        </w:rPr>
        <w:t xml:space="preserve">ь лицевой стороной друг к другу </w:t>
      </w:r>
      <w:r w:rsidR="00E30E3C" w:rsidRPr="00D65CDC">
        <w:rPr>
          <w:rFonts w:ascii="Times New Roman" w:hAnsi="Times New Roman" w:cs="Times New Roman"/>
          <w:sz w:val="28"/>
          <w:szCs w:val="28"/>
        </w:rPr>
        <w:t>детали верхнего и нижнего воротника</w:t>
      </w:r>
      <w:r w:rsidR="00E30E3C">
        <w:rPr>
          <w:rFonts w:ascii="Times New Roman" w:hAnsi="Times New Roman" w:cs="Times New Roman"/>
          <w:sz w:val="28"/>
          <w:szCs w:val="28"/>
        </w:rPr>
        <w:t>.</w:t>
      </w:r>
      <w:r w:rsidR="00141B6C" w:rsidRPr="00D65CDC">
        <w:rPr>
          <w:rFonts w:ascii="Times New Roman" w:hAnsi="Times New Roman" w:cs="Times New Roman"/>
          <w:sz w:val="28"/>
          <w:szCs w:val="28"/>
        </w:rPr>
        <w:br/>
      </w: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375C6C" w:rsidP="00D65C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518160</wp:posOffset>
            </wp:positionV>
            <wp:extent cx="3768725" cy="4352925"/>
            <wp:effectExtent l="19050" t="0" r="3175" b="0"/>
            <wp:wrapThrough wrapText="bothSides">
              <wp:wrapPolygon edited="0">
                <wp:start x="-109" y="0"/>
                <wp:lineTo x="-109" y="21553"/>
                <wp:lineTo x="21618" y="21553"/>
                <wp:lineTo x="21618" y="0"/>
                <wp:lineTo x="-109" y="0"/>
              </wp:wrapPolygon>
            </wp:wrapThrough>
            <wp:docPr id="3" name="Рисунок 3" descr="C:\Users\Admin\Desktop\Новая папка (7)\IMG_20190303_14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7)\IMG_20190303_1431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310" w:rsidRPr="00D65CDC">
        <w:rPr>
          <w:rFonts w:ascii="Times New Roman" w:hAnsi="Times New Roman" w:cs="Times New Roman"/>
          <w:sz w:val="28"/>
          <w:szCs w:val="28"/>
        </w:rPr>
        <w:t>Уравнивая срезы, соединить</w:t>
      </w:r>
      <w:r w:rsidR="005C0948" w:rsidRPr="00D65CDC">
        <w:rPr>
          <w:rFonts w:ascii="Times New Roman" w:hAnsi="Times New Roman" w:cs="Times New Roman"/>
          <w:sz w:val="28"/>
          <w:szCs w:val="28"/>
        </w:rPr>
        <w:t xml:space="preserve"> детали воротника по</w:t>
      </w:r>
      <w:r w:rsidR="00B87310" w:rsidRPr="00D65CDC">
        <w:rPr>
          <w:rFonts w:ascii="Times New Roman" w:hAnsi="Times New Roman" w:cs="Times New Roman"/>
          <w:sz w:val="28"/>
          <w:szCs w:val="28"/>
        </w:rPr>
        <w:t xml:space="preserve"> отлету. Ширина шва 0,5-0,7 см. Стачать</w:t>
      </w:r>
      <w:r w:rsidR="005C0948" w:rsidRPr="00D65CDC">
        <w:rPr>
          <w:rFonts w:ascii="Times New Roman" w:hAnsi="Times New Roman" w:cs="Times New Roman"/>
          <w:sz w:val="28"/>
          <w:szCs w:val="28"/>
        </w:rPr>
        <w:t xml:space="preserve"> со стороны нижнего воротника.</w:t>
      </w: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sz w:val="28"/>
          <w:szCs w:val="28"/>
        </w:rPr>
        <w:tab/>
      </w: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6455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254000</wp:posOffset>
            </wp:positionV>
            <wp:extent cx="5095875" cy="3819525"/>
            <wp:effectExtent l="19050" t="0" r="9525" b="0"/>
            <wp:wrapThrough wrapText="bothSides">
              <wp:wrapPolygon edited="0">
                <wp:start x="-81" y="0"/>
                <wp:lineTo x="-81" y="21546"/>
                <wp:lineTo x="21640" y="21546"/>
                <wp:lineTo x="21640" y="0"/>
                <wp:lineTo x="-81" y="0"/>
              </wp:wrapPolygon>
            </wp:wrapThrough>
            <wp:docPr id="2" name="Рисунок 2" descr="C:\Users\Admin\Desktop\Новая папка (7)\IMG_20190303_14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7)\IMG_20190303_1446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3E66" w:rsidRPr="00D65CDC" w:rsidRDefault="00EE3E66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5C0948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948" w:rsidRPr="00D65CDC" w:rsidRDefault="00375C6C" w:rsidP="00D65C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1022985</wp:posOffset>
            </wp:positionV>
            <wp:extent cx="4276725" cy="4867275"/>
            <wp:effectExtent l="19050" t="0" r="9525" b="0"/>
            <wp:wrapThrough wrapText="bothSides">
              <wp:wrapPolygon edited="0">
                <wp:start x="-96" y="0"/>
                <wp:lineTo x="-96" y="21558"/>
                <wp:lineTo x="21648" y="21558"/>
                <wp:lineTo x="21648" y="0"/>
                <wp:lineTo x="-96" y="0"/>
              </wp:wrapPolygon>
            </wp:wrapThrough>
            <wp:docPr id="4" name="Рисунок 4" descr="C:\Users\Admin\Desktop\Новая папка (7)\IMG_20190303_14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7)\IMG_20190303_1446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5CDC">
        <w:rPr>
          <w:rFonts w:ascii="Times New Roman" w:hAnsi="Times New Roman" w:cs="Times New Roman"/>
          <w:sz w:val="28"/>
          <w:szCs w:val="28"/>
        </w:rPr>
        <w:t>Р</w:t>
      </w:r>
      <w:r w:rsidR="00B87310" w:rsidRPr="00D65CDC">
        <w:rPr>
          <w:rFonts w:ascii="Times New Roman" w:hAnsi="Times New Roman" w:cs="Times New Roman"/>
          <w:sz w:val="28"/>
          <w:szCs w:val="28"/>
        </w:rPr>
        <w:t>азложить</w:t>
      </w:r>
      <w:r w:rsidR="005C0948" w:rsidRPr="00D65CDC">
        <w:rPr>
          <w:rFonts w:ascii="Times New Roman" w:hAnsi="Times New Roman" w:cs="Times New Roman"/>
          <w:sz w:val="28"/>
          <w:szCs w:val="28"/>
        </w:rPr>
        <w:t xml:space="preserve"> воротник в одной плоскости, при э</w:t>
      </w:r>
      <w:r w:rsidR="00B87310" w:rsidRPr="00D65CDC">
        <w:rPr>
          <w:rFonts w:ascii="Times New Roman" w:hAnsi="Times New Roman" w:cs="Times New Roman"/>
          <w:sz w:val="28"/>
          <w:szCs w:val="28"/>
        </w:rPr>
        <w:t>том шов соединения подвернуть</w:t>
      </w:r>
      <w:r w:rsidR="009C46AB">
        <w:rPr>
          <w:rFonts w:ascii="Times New Roman" w:hAnsi="Times New Roman" w:cs="Times New Roman"/>
          <w:sz w:val="28"/>
          <w:szCs w:val="28"/>
        </w:rPr>
        <w:t xml:space="preserve"> в сторону нижнего воротника</w:t>
      </w:r>
      <w:r w:rsidRPr="00D65CDC">
        <w:rPr>
          <w:rFonts w:ascii="Times New Roman" w:hAnsi="Times New Roman" w:cs="Times New Roman"/>
          <w:sz w:val="28"/>
          <w:szCs w:val="28"/>
        </w:rPr>
        <w:t>. Затем по лицевой сторон</w:t>
      </w:r>
      <w:r w:rsidR="00B87310" w:rsidRPr="00D65CDC">
        <w:rPr>
          <w:rFonts w:ascii="Times New Roman" w:hAnsi="Times New Roman" w:cs="Times New Roman"/>
          <w:sz w:val="28"/>
          <w:szCs w:val="28"/>
        </w:rPr>
        <w:t>е нижнего воротника проложить</w:t>
      </w:r>
      <w:r w:rsidRPr="00D65CDC">
        <w:rPr>
          <w:rFonts w:ascii="Times New Roman" w:hAnsi="Times New Roman" w:cs="Times New Roman"/>
          <w:sz w:val="28"/>
          <w:szCs w:val="28"/>
        </w:rPr>
        <w:t xml:space="preserve">  строчку шириной 1 мм от шва соединения двух деталей.</w:t>
      </w:r>
    </w:p>
    <w:p w:rsidR="00375C6C" w:rsidRPr="00D65CDC" w:rsidRDefault="00375C6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6C" w:rsidRPr="00D65CDC" w:rsidRDefault="00375C6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6C" w:rsidRPr="00D65CDC" w:rsidRDefault="00375C6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6C" w:rsidRPr="00D65CDC" w:rsidRDefault="00375C6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6C" w:rsidRPr="00D65CDC" w:rsidRDefault="00375C6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6C" w:rsidRPr="00D65CDC" w:rsidRDefault="00375C6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6C" w:rsidRPr="00D65CDC" w:rsidRDefault="00375C6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6C" w:rsidRPr="00D65CDC" w:rsidRDefault="00375C6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6C" w:rsidRPr="00D65CDC" w:rsidRDefault="00375C6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6C" w:rsidRPr="00D65CDC" w:rsidRDefault="00375C6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6C" w:rsidRPr="00D65CDC" w:rsidRDefault="009C46AB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352425</wp:posOffset>
            </wp:positionV>
            <wp:extent cx="5133975" cy="3848100"/>
            <wp:effectExtent l="19050" t="0" r="9525" b="0"/>
            <wp:wrapThrough wrapText="bothSides">
              <wp:wrapPolygon edited="0">
                <wp:start x="-80" y="0"/>
                <wp:lineTo x="-80" y="21493"/>
                <wp:lineTo x="21640" y="21493"/>
                <wp:lineTo x="21640" y="0"/>
                <wp:lineTo x="-80" y="0"/>
              </wp:wrapPolygon>
            </wp:wrapThrough>
            <wp:docPr id="5" name="Рисунок 5" descr="C:\Users\Admin\Desktop\Новая папка (7)\IMG_20190303_14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7)\IMG_20190303_1449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C6C" w:rsidRPr="00D65CDC" w:rsidRDefault="00375C6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6C" w:rsidRPr="00D65CDC" w:rsidRDefault="00375C6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6C" w:rsidRPr="00D65CDC" w:rsidRDefault="00375C6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6C" w:rsidRPr="00D65CDC" w:rsidRDefault="00375C6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6C" w:rsidRPr="00D65CDC" w:rsidRDefault="00375C6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6C" w:rsidRPr="00D65CDC" w:rsidRDefault="00375C6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6C" w:rsidRPr="00D65CDC" w:rsidRDefault="00EC637D" w:rsidP="00D65C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sz w:val="28"/>
          <w:szCs w:val="28"/>
        </w:rPr>
        <w:lastRenderedPageBreak/>
        <w:t>Уточняя ф</w:t>
      </w:r>
      <w:r w:rsidR="00B87310" w:rsidRPr="00D65CDC">
        <w:rPr>
          <w:rFonts w:ascii="Times New Roman" w:hAnsi="Times New Roman" w:cs="Times New Roman"/>
          <w:sz w:val="28"/>
          <w:szCs w:val="28"/>
        </w:rPr>
        <w:t>орму концов воротника, выполнить</w:t>
      </w:r>
      <w:r w:rsidRPr="00D65CDC">
        <w:rPr>
          <w:rFonts w:ascii="Times New Roman" w:hAnsi="Times New Roman" w:cs="Times New Roman"/>
          <w:sz w:val="28"/>
          <w:szCs w:val="28"/>
        </w:rPr>
        <w:t xml:space="preserve">  подрезку.</w:t>
      </w: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175895</wp:posOffset>
            </wp:positionV>
            <wp:extent cx="5102225" cy="3829050"/>
            <wp:effectExtent l="19050" t="0" r="3175" b="0"/>
            <wp:wrapThrough wrapText="bothSides">
              <wp:wrapPolygon edited="0">
                <wp:start x="-81" y="0"/>
                <wp:lineTo x="-81" y="21493"/>
                <wp:lineTo x="21613" y="21493"/>
                <wp:lineTo x="21613" y="0"/>
                <wp:lineTo x="-81" y="0"/>
              </wp:wrapPolygon>
            </wp:wrapThrough>
            <wp:docPr id="6" name="Рисунок 6" descr="C:\Users\Admin\Desktop\Новая папка (7)\IMG_20190303_14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7)\IMG_20190303_1449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5C6C" w:rsidRPr="00D65CDC" w:rsidRDefault="00375C6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6C" w:rsidRPr="00D65CDC" w:rsidRDefault="00375C6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C6C" w:rsidRPr="00D65CDC" w:rsidRDefault="00375C6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375C6C" w:rsidP="00D65CDC">
      <w:pPr>
        <w:tabs>
          <w:tab w:val="left" w:pos="96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sz w:val="28"/>
          <w:szCs w:val="28"/>
        </w:rPr>
        <w:tab/>
      </w: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56455C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240030</wp:posOffset>
            </wp:positionV>
            <wp:extent cx="5064125" cy="3800475"/>
            <wp:effectExtent l="19050" t="0" r="3175" b="0"/>
            <wp:wrapThrough wrapText="bothSides">
              <wp:wrapPolygon edited="0">
                <wp:start x="-81" y="0"/>
                <wp:lineTo x="-81" y="21546"/>
                <wp:lineTo x="21614" y="21546"/>
                <wp:lineTo x="21614" y="0"/>
                <wp:lineTo x="-81" y="0"/>
              </wp:wrapPolygon>
            </wp:wrapThrough>
            <wp:docPr id="7" name="Рисунок 7" descr="C:\Users\Admin\Desktop\Новая папка (7)\IMG_20190303_14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7)\IMG_20190303_1449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37D" w:rsidRPr="00D65CDC" w:rsidRDefault="00EC637D" w:rsidP="00D65C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B87310" w:rsidP="00D65CDC">
      <w:pPr>
        <w:tabs>
          <w:tab w:val="left" w:pos="3990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C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Перегнуть</w:t>
      </w:r>
      <w:r w:rsidR="00EC637D" w:rsidRPr="00D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воротник лицом вн</w:t>
      </w:r>
      <w:r w:rsidRPr="00D65CDC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утрь, припуски шва расположить</w:t>
      </w:r>
      <w:r w:rsidR="00EC637D" w:rsidRPr="00D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стороны нижнего воротника. Линия перегиба идет не по линии строчки, а на расстоянии ширины канта, т.е. 1 мм от строчки.</w:t>
      </w:r>
    </w:p>
    <w:p w:rsidR="00EC637D" w:rsidRPr="00D65CDC" w:rsidRDefault="00EC637D" w:rsidP="00D65CDC">
      <w:pPr>
        <w:tabs>
          <w:tab w:val="left" w:pos="399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222885</wp:posOffset>
            </wp:positionV>
            <wp:extent cx="4333875" cy="5648325"/>
            <wp:effectExtent l="19050" t="0" r="9525" b="0"/>
            <wp:wrapThrough wrapText="bothSides">
              <wp:wrapPolygon edited="0">
                <wp:start x="-95" y="0"/>
                <wp:lineTo x="-95" y="21564"/>
                <wp:lineTo x="21647" y="21564"/>
                <wp:lineTo x="21647" y="0"/>
                <wp:lineTo x="-95" y="0"/>
              </wp:wrapPolygon>
            </wp:wrapThrough>
            <wp:docPr id="8" name="Рисунок 8" descr="C:\Users\Admin\Desktop\Новая папка (7)\IMG_20190303_14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7)\IMG_20190303_1452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B87310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sz w:val="28"/>
          <w:szCs w:val="28"/>
        </w:rPr>
        <w:lastRenderedPageBreak/>
        <w:t>Обтачать</w:t>
      </w:r>
      <w:r w:rsidR="00EC637D" w:rsidRPr="00D65CDC">
        <w:rPr>
          <w:rFonts w:ascii="Times New Roman" w:hAnsi="Times New Roman" w:cs="Times New Roman"/>
          <w:sz w:val="28"/>
          <w:szCs w:val="28"/>
        </w:rPr>
        <w:t xml:space="preserve"> концы </w:t>
      </w:r>
      <w:r w:rsidR="00DF7B5D" w:rsidRPr="00D65CDC">
        <w:rPr>
          <w:rFonts w:ascii="Times New Roman" w:hAnsi="Times New Roman" w:cs="Times New Roman"/>
          <w:sz w:val="28"/>
          <w:szCs w:val="28"/>
        </w:rPr>
        <w:t>воротника, ширина шва 0,5-0,</w:t>
      </w:r>
      <w:r w:rsidR="00EC637D" w:rsidRPr="00D65CDC">
        <w:rPr>
          <w:rFonts w:ascii="Times New Roman" w:hAnsi="Times New Roman" w:cs="Times New Roman"/>
          <w:sz w:val="28"/>
          <w:szCs w:val="28"/>
        </w:rPr>
        <w:t>7 см</w:t>
      </w:r>
      <w:proofErr w:type="gramStart"/>
      <w:r w:rsidR="00EC637D" w:rsidRPr="00D65CDC">
        <w:rPr>
          <w:rFonts w:ascii="Times New Roman" w:hAnsi="Times New Roman" w:cs="Times New Roman"/>
          <w:sz w:val="28"/>
          <w:szCs w:val="28"/>
        </w:rPr>
        <w:t xml:space="preserve"> </w:t>
      </w:r>
      <w:r w:rsidR="00DF7B5D" w:rsidRPr="00D65CD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108585</wp:posOffset>
            </wp:positionV>
            <wp:extent cx="4886325" cy="3667125"/>
            <wp:effectExtent l="19050" t="0" r="9525" b="0"/>
            <wp:wrapThrough wrapText="bothSides">
              <wp:wrapPolygon edited="0">
                <wp:start x="-84" y="0"/>
                <wp:lineTo x="-84" y="21544"/>
                <wp:lineTo x="21642" y="21544"/>
                <wp:lineTo x="21642" y="0"/>
                <wp:lineTo x="-84" y="0"/>
              </wp:wrapPolygon>
            </wp:wrapThrough>
            <wp:docPr id="9" name="Рисунок 9" descr="C:\Users\Admin\Desktop\Новая папка (7)\IMG_20190303_14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7)\IMG_20190303_1453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tabs>
          <w:tab w:val="left" w:pos="91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sz w:val="28"/>
          <w:szCs w:val="28"/>
        </w:rPr>
        <w:tab/>
      </w: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EC637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sz w:val="28"/>
          <w:szCs w:val="28"/>
        </w:rPr>
        <w:t>Припуск в углу можно подрезать для удобства выворачивания.</w:t>
      </w:r>
    </w:p>
    <w:p w:rsidR="00EC637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97155</wp:posOffset>
            </wp:positionV>
            <wp:extent cx="5248275" cy="3933825"/>
            <wp:effectExtent l="19050" t="0" r="9525" b="0"/>
            <wp:wrapThrough wrapText="bothSides">
              <wp:wrapPolygon edited="0">
                <wp:start x="-78" y="0"/>
                <wp:lineTo x="-78" y="21548"/>
                <wp:lineTo x="21639" y="21548"/>
                <wp:lineTo x="21639" y="0"/>
                <wp:lineTo x="-78" y="0"/>
              </wp:wrapPolygon>
            </wp:wrapThrough>
            <wp:docPr id="11" name="Рисунок 11" descr="C:\Users\Admin\Desktop\Новая папка (7)\IMG_20190303_14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7)\IMG_20190303_1453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B5D" w:rsidRPr="00D65CDC" w:rsidRDefault="00DF7B5D" w:rsidP="00D65CDC">
      <w:pPr>
        <w:tabs>
          <w:tab w:val="left" w:pos="11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tabs>
          <w:tab w:val="left" w:pos="11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tabs>
          <w:tab w:val="left" w:pos="11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tabs>
          <w:tab w:val="left" w:pos="11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tabs>
          <w:tab w:val="left" w:pos="11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tabs>
          <w:tab w:val="left" w:pos="11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tabs>
          <w:tab w:val="left" w:pos="11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tabs>
          <w:tab w:val="left" w:pos="11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37D" w:rsidRPr="00D65CDC" w:rsidRDefault="00DF7B5D" w:rsidP="00E75CCD">
      <w:pPr>
        <w:tabs>
          <w:tab w:val="left" w:pos="1170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956310</wp:posOffset>
            </wp:positionV>
            <wp:extent cx="4276725" cy="4514850"/>
            <wp:effectExtent l="19050" t="0" r="9525" b="0"/>
            <wp:wrapTopAndBottom/>
            <wp:docPr id="12" name="Рисунок 12" descr="C:\Users\Admin\Desktop\Новая папка (7)\IMG_20190303_14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7)\IMG_20190303_1458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CDC" w:rsidRPr="00D65CDC">
        <w:rPr>
          <w:rFonts w:ascii="Times New Roman" w:hAnsi="Times New Roman" w:cs="Times New Roman"/>
          <w:sz w:val="28"/>
          <w:szCs w:val="28"/>
        </w:rPr>
        <w:t>В</w:t>
      </w:r>
      <w:r w:rsidRPr="00D65CDC">
        <w:rPr>
          <w:rFonts w:ascii="Times New Roman" w:hAnsi="Times New Roman" w:cs="Times New Roman"/>
          <w:sz w:val="28"/>
          <w:szCs w:val="28"/>
        </w:rPr>
        <w:t xml:space="preserve">оротник вывернуть </w:t>
      </w:r>
      <w:r w:rsidR="00B87310" w:rsidRPr="00D65CDC">
        <w:rPr>
          <w:rFonts w:ascii="Times New Roman" w:hAnsi="Times New Roman" w:cs="Times New Roman"/>
          <w:sz w:val="28"/>
          <w:szCs w:val="28"/>
        </w:rPr>
        <w:t xml:space="preserve">при помощи колышка </w:t>
      </w:r>
      <w:r w:rsidRPr="00D65CDC">
        <w:rPr>
          <w:rFonts w:ascii="Times New Roman" w:hAnsi="Times New Roman" w:cs="Times New Roman"/>
          <w:sz w:val="28"/>
          <w:szCs w:val="28"/>
        </w:rPr>
        <w:t>и с легкостью выправить уголочки</w:t>
      </w:r>
      <w:r w:rsidR="00B87310" w:rsidRPr="00D65CDC">
        <w:rPr>
          <w:rFonts w:ascii="Times New Roman" w:hAnsi="Times New Roman" w:cs="Times New Roman"/>
          <w:sz w:val="28"/>
          <w:szCs w:val="28"/>
        </w:rPr>
        <w:t>.</w:t>
      </w:r>
      <w:r w:rsidR="00EC637D" w:rsidRPr="00D65CDC">
        <w:rPr>
          <w:rFonts w:ascii="Times New Roman" w:hAnsi="Times New Roman" w:cs="Times New Roman"/>
          <w:sz w:val="28"/>
          <w:szCs w:val="28"/>
        </w:rPr>
        <w:tab/>
      </w:r>
    </w:p>
    <w:p w:rsidR="00DF7B5D" w:rsidRPr="00D65CDC" w:rsidRDefault="00DF7B5D" w:rsidP="00D65CDC">
      <w:pPr>
        <w:tabs>
          <w:tab w:val="left" w:pos="11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4845050</wp:posOffset>
            </wp:positionV>
            <wp:extent cx="4286250" cy="3209925"/>
            <wp:effectExtent l="19050" t="0" r="0" b="0"/>
            <wp:wrapThrough wrapText="bothSides">
              <wp:wrapPolygon edited="0">
                <wp:start x="-96" y="0"/>
                <wp:lineTo x="-96" y="21536"/>
                <wp:lineTo x="21600" y="21536"/>
                <wp:lineTo x="21600" y="0"/>
                <wp:lineTo x="-96" y="0"/>
              </wp:wrapPolygon>
            </wp:wrapThrough>
            <wp:docPr id="13" name="Рисунок 13" descr="C:\Users\Admin\Desktop\Новая папка (7)\IMG_20190303_14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 (7)\IMG_20190303_1458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B5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B87310" w:rsidP="00E75CC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5CDC">
        <w:rPr>
          <w:rFonts w:ascii="Times New Roman" w:hAnsi="Times New Roman" w:cs="Times New Roman"/>
          <w:sz w:val="28"/>
          <w:szCs w:val="28"/>
        </w:rPr>
        <w:lastRenderedPageBreak/>
        <w:t>Приутюжить</w:t>
      </w:r>
      <w:proofErr w:type="spellEnd"/>
      <w:r w:rsidRPr="00D65CDC">
        <w:rPr>
          <w:rFonts w:ascii="Times New Roman" w:hAnsi="Times New Roman" w:cs="Times New Roman"/>
          <w:sz w:val="28"/>
          <w:szCs w:val="28"/>
        </w:rPr>
        <w:t>. Н</w:t>
      </w:r>
      <w:r w:rsidR="00DF7B5D" w:rsidRPr="00D65CDC">
        <w:rPr>
          <w:rFonts w:ascii="Times New Roman" w:hAnsi="Times New Roman" w:cs="Times New Roman"/>
          <w:sz w:val="28"/>
          <w:szCs w:val="28"/>
        </w:rPr>
        <w:t xml:space="preserve">аш воротничок </w:t>
      </w:r>
      <w:r w:rsidRPr="00D65CDC">
        <w:rPr>
          <w:rFonts w:ascii="Times New Roman" w:hAnsi="Times New Roman" w:cs="Times New Roman"/>
          <w:sz w:val="28"/>
          <w:szCs w:val="28"/>
        </w:rPr>
        <w:t xml:space="preserve">к дальнейшему соединению с горловиной </w:t>
      </w:r>
      <w:r w:rsidR="00DF7B5D" w:rsidRPr="00D65CDC">
        <w:rPr>
          <w:rFonts w:ascii="Times New Roman" w:hAnsi="Times New Roman" w:cs="Times New Roman"/>
          <w:sz w:val="28"/>
          <w:szCs w:val="28"/>
        </w:rPr>
        <w:t>готов!</w:t>
      </w:r>
    </w:p>
    <w:p w:rsidR="00DF7B5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149225</wp:posOffset>
            </wp:positionV>
            <wp:extent cx="4968875" cy="3724275"/>
            <wp:effectExtent l="19050" t="0" r="3175" b="0"/>
            <wp:wrapThrough wrapText="bothSides">
              <wp:wrapPolygon edited="0">
                <wp:start x="-83" y="0"/>
                <wp:lineTo x="-83" y="21545"/>
                <wp:lineTo x="21614" y="21545"/>
                <wp:lineTo x="21614" y="0"/>
                <wp:lineTo x="-83" y="0"/>
              </wp:wrapPolygon>
            </wp:wrapThrough>
            <wp:docPr id="15" name="Рисунок 15" descr="C:\Users\Admin\Desktop\Новая папка (7)\IMG_20190303_14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 (7)\IMG_20190303_1459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B5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E75CC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203200</wp:posOffset>
            </wp:positionV>
            <wp:extent cx="5254625" cy="3943350"/>
            <wp:effectExtent l="19050" t="0" r="3175" b="0"/>
            <wp:wrapThrough wrapText="bothSides">
              <wp:wrapPolygon edited="0">
                <wp:start x="-78" y="0"/>
                <wp:lineTo x="-78" y="21496"/>
                <wp:lineTo x="21613" y="21496"/>
                <wp:lineTo x="21613" y="0"/>
                <wp:lineTo x="-78" y="0"/>
              </wp:wrapPolygon>
            </wp:wrapThrough>
            <wp:docPr id="16" name="Рисунок 16" descr="C:\Users\Admin\Desktop\Новая папка (7)\IMG_20190303_14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 (7)\IMG_20190303_1459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7B5D" w:rsidRPr="00D65CDC" w:rsidRDefault="00DF7B5D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B5D" w:rsidRPr="00D65CDC" w:rsidRDefault="00DF7B5D" w:rsidP="00D65C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02C6" w:rsidRPr="00D65CDC" w:rsidRDefault="006802C6" w:rsidP="00D65C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02C6" w:rsidRPr="00D65CDC" w:rsidRDefault="006802C6" w:rsidP="00D65C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02C6" w:rsidRPr="00D65CDC" w:rsidRDefault="006802C6" w:rsidP="00D65C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02C6" w:rsidRPr="00D65CDC" w:rsidRDefault="006802C6" w:rsidP="00D65C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02C6" w:rsidRPr="00D65CDC" w:rsidRDefault="006802C6" w:rsidP="00D65C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02C6" w:rsidRPr="00D65CDC" w:rsidRDefault="006802C6" w:rsidP="00D65C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02C6" w:rsidRPr="00D65CDC" w:rsidRDefault="006802C6" w:rsidP="00996124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sz w:val="28"/>
          <w:szCs w:val="28"/>
        </w:rPr>
        <w:lastRenderedPageBreak/>
        <w:t>Заключение.</w:t>
      </w:r>
    </w:p>
    <w:p w:rsidR="00996124" w:rsidRPr="00996124" w:rsidRDefault="00996124" w:rsidP="00996124">
      <w:pPr>
        <w:spacing w:before="525" w:after="52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12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 раскрывает дидактические материалы по использованию различных типов воротников, котор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могут</w:t>
      </w:r>
      <w:r w:rsidRPr="0099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9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996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гармоничного и стильного наряда, соответствующего любым предпочтениям и требованиям. Выбор воротника зависит от многих факторов, включая тип одежды, случай и личный стиль,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сложность выполнения, </w:t>
      </w:r>
      <w:bookmarkStart w:id="0" w:name="_GoBack"/>
      <w:bookmarkEnd w:id="0"/>
      <w:r w:rsidRPr="0099612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главное — он должен дополнять и улучшать общий вид, делая ваш образ завершённым и выразительным.</w:t>
      </w:r>
    </w:p>
    <w:p w:rsidR="00996124" w:rsidRDefault="00996124" w:rsidP="00D65C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612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Многолетний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педагогический опыт показывает, что п</w:t>
      </w:r>
      <w:r w:rsidRPr="00D65CD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рогрессивный способ обработки отложного воротника</w:t>
      </w:r>
      <w:r w:rsidRPr="00D65CDC">
        <w:rPr>
          <w:rFonts w:ascii="Times New Roman" w:hAnsi="Times New Roman" w:cs="Times New Roman"/>
          <w:sz w:val="28"/>
          <w:szCs w:val="28"/>
        </w:rPr>
        <w:t xml:space="preserve"> </w:t>
      </w:r>
      <w:r w:rsidR="00F510BC" w:rsidRPr="00D65CDC">
        <w:rPr>
          <w:rFonts w:ascii="Times New Roman" w:hAnsi="Times New Roman" w:cs="Times New Roman"/>
          <w:sz w:val="28"/>
          <w:szCs w:val="28"/>
        </w:rPr>
        <w:t>является качественн</w:t>
      </w:r>
      <w:r w:rsidR="006C4C2E" w:rsidRPr="00D65CDC">
        <w:rPr>
          <w:rFonts w:ascii="Times New Roman" w:hAnsi="Times New Roman" w:cs="Times New Roman"/>
          <w:sz w:val="28"/>
          <w:szCs w:val="28"/>
        </w:rPr>
        <w:t>ым</w:t>
      </w:r>
      <w:r w:rsidR="00F510BC" w:rsidRPr="00D65CDC">
        <w:rPr>
          <w:rFonts w:ascii="Times New Roman" w:hAnsi="Times New Roman" w:cs="Times New Roman"/>
          <w:sz w:val="28"/>
          <w:szCs w:val="28"/>
        </w:rPr>
        <w:t xml:space="preserve">  и быстр</w:t>
      </w:r>
      <w:r w:rsidR="006C4C2E" w:rsidRPr="00D65CDC">
        <w:rPr>
          <w:rFonts w:ascii="Times New Roman" w:hAnsi="Times New Roman" w:cs="Times New Roman"/>
          <w:sz w:val="28"/>
          <w:szCs w:val="28"/>
        </w:rPr>
        <w:t>ым</w:t>
      </w:r>
      <w:r w:rsidR="0078501A" w:rsidRPr="00D65CDC">
        <w:rPr>
          <w:rFonts w:ascii="Times New Roman" w:hAnsi="Times New Roman" w:cs="Times New Roman"/>
          <w:sz w:val="28"/>
          <w:szCs w:val="28"/>
        </w:rPr>
        <w:t xml:space="preserve"> в процессе </w:t>
      </w:r>
      <w:r w:rsidR="005F755A" w:rsidRPr="00D65CDC">
        <w:rPr>
          <w:rFonts w:ascii="Times New Roman" w:hAnsi="Times New Roman" w:cs="Times New Roman"/>
          <w:sz w:val="28"/>
          <w:szCs w:val="28"/>
        </w:rPr>
        <w:t>изготовления</w:t>
      </w:r>
      <w:r>
        <w:rPr>
          <w:rFonts w:ascii="Times New Roman" w:hAnsi="Times New Roman" w:cs="Times New Roman"/>
          <w:sz w:val="28"/>
          <w:szCs w:val="28"/>
        </w:rPr>
        <w:t xml:space="preserve"> воротника.</w:t>
      </w:r>
      <w:r w:rsidR="005F755A" w:rsidRPr="00D65CDC">
        <w:rPr>
          <w:rFonts w:ascii="Times New Roman" w:hAnsi="Times New Roman" w:cs="Times New Roman"/>
          <w:sz w:val="28"/>
          <w:szCs w:val="28"/>
        </w:rPr>
        <w:t xml:space="preserve"> </w:t>
      </w:r>
      <w:r w:rsidR="006C4C2E" w:rsidRPr="00D65CDC">
        <w:rPr>
          <w:rFonts w:ascii="Times New Roman" w:hAnsi="Times New Roman" w:cs="Times New Roman"/>
          <w:sz w:val="28"/>
          <w:szCs w:val="28"/>
        </w:rPr>
        <w:t xml:space="preserve">Применение данной методики </w:t>
      </w:r>
      <w:r>
        <w:rPr>
          <w:rFonts w:ascii="Times New Roman" w:hAnsi="Times New Roman" w:cs="Times New Roman"/>
          <w:sz w:val="28"/>
          <w:szCs w:val="28"/>
        </w:rPr>
        <w:t>дает</w:t>
      </w:r>
      <w:r w:rsidR="006C4C2E" w:rsidRPr="00D65C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качественные, </w:t>
      </w:r>
      <w:r w:rsidR="006C4C2E" w:rsidRPr="00D65CDC">
        <w:rPr>
          <w:rFonts w:ascii="Times New Roman" w:hAnsi="Times New Roman" w:cs="Times New Roman"/>
          <w:sz w:val="28"/>
          <w:szCs w:val="28"/>
        </w:rPr>
        <w:t>хороши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C4C2E" w:rsidRPr="00D65C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быстрые </w:t>
      </w:r>
      <w:r w:rsidR="006C4C2E" w:rsidRPr="00D65CDC">
        <w:rPr>
          <w:rFonts w:ascii="Times New Roman" w:hAnsi="Times New Roman" w:cs="Times New Roman"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C4C2E" w:rsidRPr="00D65CDC">
        <w:rPr>
          <w:rFonts w:ascii="Times New Roman" w:hAnsi="Times New Roman" w:cs="Times New Roman"/>
          <w:sz w:val="28"/>
          <w:szCs w:val="28"/>
        </w:rPr>
        <w:t xml:space="preserve"> на практике. </w:t>
      </w:r>
    </w:p>
    <w:p w:rsidR="006038F8" w:rsidRPr="00D65CDC" w:rsidRDefault="00467926" w:rsidP="00D65C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5CDC">
        <w:rPr>
          <w:rFonts w:ascii="Times New Roman" w:hAnsi="Times New Roman" w:cs="Times New Roman"/>
          <w:sz w:val="28"/>
          <w:szCs w:val="28"/>
        </w:rPr>
        <w:t xml:space="preserve">Методическая разработка может быть </w:t>
      </w:r>
      <w:r w:rsidR="006038F8" w:rsidRPr="00D65CDC">
        <w:rPr>
          <w:rFonts w:ascii="Times New Roman" w:hAnsi="Times New Roman" w:cs="Times New Roman"/>
          <w:sz w:val="28"/>
          <w:szCs w:val="28"/>
        </w:rPr>
        <w:t>полезна педагогам дополнительного образования по швейному делу</w:t>
      </w:r>
      <w:r w:rsidR="00996124">
        <w:rPr>
          <w:rFonts w:ascii="Times New Roman" w:hAnsi="Times New Roman" w:cs="Times New Roman"/>
          <w:sz w:val="28"/>
          <w:szCs w:val="28"/>
        </w:rPr>
        <w:t xml:space="preserve"> и</w:t>
      </w:r>
      <w:r w:rsidR="00996124" w:rsidRPr="00996124">
        <w:rPr>
          <w:rFonts w:ascii="Times New Roman" w:hAnsi="Times New Roman" w:cs="Times New Roman"/>
          <w:sz w:val="28"/>
          <w:szCs w:val="28"/>
        </w:rPr>
        <w:t xml:space="preserve"> </w:t>
      </w:r>
      <w:r w:rsidR="00996124" w:rsidRPr="00D65CDC">
        <w:rPr>
          <w:rFonts w:ascii="Times New Roman" w:hAnsi="Times New Roman" w:cs="Times New Roman"/>
          <w:sz w:val="28"/>
          <w:szCs w:val="28"/>
        </w:rPr>
        <w:t>учителям технологии</w:t>
      </w:r>
      <w:r w:rsidR="006038F8" w:rsidRPr="00D65C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2B5C" w:rsidRPr="00D65CDC" w:rsidRDefault="00912B5C" w:rsidP="00D65C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34C9" w:rsidRPr="00D65CDC" w:rsidRDefault="000034C9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6363" w:rsidRDefault="00B46363" w:rsidP="00D65CDC">
      <w:pPr>
        <w:spacing w:before="525" w:after="5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363" w:rsidRDefault="00B46363" w:rsidP="00D65CDC">
      <w:pPr>
        <w:spacing w:before="525" w:after="5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363" w:rsidRDefault="00B46363" w:rsidP="00D65CDC">
      <w:pPr>
        <w:spacing w:before="525" w:after="5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363" w:rsidRDefault="00B46363" w:rsidP="00D65CDC">
      <w:pPr>
        <w:spacing w:before="525" w:after="5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363" w:rsidRDefault="00B46363" w:rsidP="00D65CDC">
      <w:pPr>
        <w:spacing w:before="525" w:after="5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363" w:rsidRPr="00A05FDB" w:rsidRDefault="00B46363" w:rsidP="00B46363">
      <w:pPr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FDB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B46363" w:rsidRPr="00A46824" w:rsidRDefault="00B46363" w:rsidP="00B46363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82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46824">
        <w:rPr>
          <w:rFonts w:ascii="Times New Roman" w:hAnsi="Times New Roman" w:cs="Times New Roman"/>
          <w:sz w:val="28"/>
          <w:szCs w:val="28"/>
        </w:rPr>
        <w:t>Реут</w:t>
      </w:r>
      <w:proofErr w:type="spellEnd"/>
      <w:r w:rsidRPr="00A46824">
        <w:rPr>
          <w:rFonts w:ascii="Times New Roman" w:hAnsi="Times New Roman" w:cs="Times New Roman"/>
          <w:sz w:val="28"/>
          <w:szCs w:val="28"/>
        </w:rPr>
        <w:t xml:space="preserve"> Т.Н., </w:t>
      </w:r>
      <w:proofErr w:type="spellStart"/>
      <w:r w:rsidRPr="00A46824">
        <w:rPr>
          <w:rFonts w:ascii="Times New Roman" w:hAnsi="Times New Roman" w:cs="Times New Roman"/>
          <w:sz w:val="28"/>
          <w:szCs w:val="28"/>
        </w:rPr>
        <w:t>Конторер</w:t>
      </w:r>
      <w:proofErr w:type="spellEnd"/>
      <w:r w:rsidRPr="00A46824">
        <w:rPr>
          <w:rFonts w:ascii="Times New Roman" w:hAnsi="Times New Roman" w:cs="Times New Roman"/>
          <w:sz w:val="28"/>
          <w:szCs w:val="28"/>
        </w:rPr>
        <w:t xml:space="preserve"> Р.Б., </w:t>
      </w:r>
      <w:proofErr w:type="spellStart"/>
      <w:r w:rsidRPr="00A46824">
        <w:rPr>
          <w:rFonts w:ascii="Times New Roman" w:hAnsi="Times New Roman" w:cs="Times New Roman"/>
          <w:sz w:val="28"/>
          <w:szCs w:val="28"/>
        </w:rPr>
        <w:t>Кочанова</w:t>
      </w:r>
      <w:proofErr w:type="spellEnd"/>
      <w:r w:rsidRPr="00A46824">
        <w:rPr>
          <w:rFonts w:ascii="Times New Roman" w:hAnsi="Times New Roman" w:cs="Times New Roman"/>
          <w:sz w:val="28"/>
          <w:szCs w:val="28"/>
        </w:rPr>
        <w:t xml:space="preserve"> А.И. Технология изготовления швейных изделий по индивидуальным заказам. - М.: </w:t>
      </w:r>
      <w:proofErr w:type="spellStart"/>
      <w:r w:rsidRPr="00A46824">
        <w:rPr>
          <w:rFonts w:ascii="Times New Roman" w:hAnsi="Times New Roman" w:cs="Times New Roman"/>
          <w:sz w:val="28"/>
          <w:szCs w:val="28"/>
        </w:rPr>
        <w:t>Легпромбытиздат</w:t>
      </w:r>
      <w:proofErr w:type="spellEnd"/>
      <w:r w:rsidRPr="00A46824">
        <w:rPr>
          <w:rFonts w:ascii="Times New Roman" w:hAnsi="Times New Roman" w:cs="Times New Roman"/>
          <w:sz w:val="28"/>
          <w:szCs w:val="28"/>
        </w:rPr>
        <w:t>, 1989г.</w:t>
      </w:r>
    </w:p>
    <w:p w:rsidR="00B46363" w:rsidRPr="00A46824" w:rsidRDefault="00B46363" w:rsidP="00B46363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824">
        <w:rPr>
          <w:rFonts w:ascii="Times New Roman" w:hAnsi="Times New Roman" w:cs="Times New Roman"/>
          <w:sz w:val="28"/>
          <w:szCs w:val="28"/>
        </w:rPr>
        <w:t>Назарова А.И. Технология швейных изделий – М.: Легкая и пищевая промышленность, 1982.</w:t>
      </w:r>
    </w:p>
    <w:p w:rsidR="00B46363" w:rsidRDefault="00B46363" w:rsidP="00B46363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6824">
        <w:rPr>
          <w:rFonts w:ascii="Times New Roman" w:hAnsi="Times New Roman" w:cs="Times New Roman"/>
          <w:sz w:val="28"/>
          <w:szCs w:val="28"/>
        </w:rPr>
        <w:t>Бузов</w:t>
      </w:r>
      <w:proofErr w:type="spellEnd"/>
      <w:r w:rsidRPr="00A46824">
        <w:rPr>
          <w:rFonts w:ascii="Times New Roman" w:hAnsi="Times New Roman" w:cs="Times New Roman"/>
          <w:sz w:val="28"/>
          <w:szCs w:val="28"/>
        </w:rPr>
        <w:t xml:space="preserve"> Б.А. и др. Материаловедение швейного производства. – М.: Легкая и пищевая промышленность, 1987.</w:t>
      </w:r>
    </w:p>
    <w:p w:rsidR="00E75CCD" w:rsidRDefault="004A3123" w:rsidP="00B46363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E75CCD" w:rsidRPr="0081628F">
          <w:rPr>
            <w:rStyle w:val="ab"/>
            <w:rFonts w:ascii="Times New Roman" w:hAnsi="Times New Roman" w:cs="Times New Roman"/>
            <w:sz w:val="28"/>
            <w:szCs w:val="28"/>
          </w:rPr>
          <w:t>https://tkan.club/odezhda/vidy-vorotnikov</w:t>
        </w:r>
      </w:hyperlink>
    </w:p>
    <w:p w:rsidR="00E75CCD" w:rsidRDefault="004A3123" w:rsidP="00B46363">
      <w:pPr>
        <w:pStyle w:val="a9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E75CCD" w:rsidRPr="0081628F">
          <w:rPr>
            <w:rStyle w:val="ab"/>
            <w:rFonts w:ascii="Times New Roman" w:hAnsi="Times New Roman" w:cs="Times New Roman"/>
            <w:sz w:val="28"/>
            <w:szCs w:val="28"/>
          </w:rPr>
          <w:t>https://odezhda.guru/vorotniki/1719-vidy-vorotnikov</w:t>
        </w:r>
      </w:hyperlink>
    </w:p>
    <w:p w:rsidR="00E75CCD" w:rsidRPr="00A46824" w:rsidRDefault="00E75CCD" w:rsidP="00E75CCD">
      <w:pPr>
        <w:pStyle w:val="a9"/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B46363" w:rsidRPr="00D65CDC" w:rsidRDefault="00B46363" w:rsidP="00D65CDC">
      <w:pPr>
        <w:spacing w:before="525" w:after="5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825" w:rsidRPr="00D65CDC" w:rsidRDefault="00794825" w:rsidP="00D65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94825" w:rsidRPr="00D65CDC" w:rsidSect="0056455C">
      <w:footerReference w:type="default" r:id="rId40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4B2" w:rsidRDefault="008764B2" w:rsidP="00375C6C">
      <w:pPr>
        <w:spacing w:after="0" w:line="240" w:lineRule="auto"/>
      </w:pPr>
      <w:r>
        <w:separator/>
      </w:r>
    </w:p>
  </w:endnote>
  <w:endnote w:type="continuationSeparator" w:id="0">
    <w:p w:rsidR="008764B2" w:rsidRDefault="008764B2" w:rsidP="00375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12775"/>
      <w:docPartObj>
        <w:docPartGallery w:val="Page Numbers (Bottom of Page)"/>
        <w:docPartUnique/>
      </w:docPartObj>
    </w:sdtPr>
    <w:sdtContent>
      <w:p w:rsidR="0056455C" w:rsidRDefault="004A3123">
        <w:pPr>
          <w:pStyle w:val="a7"/>
          <w:jc w:val="right"/>
        </w:pPr>
        <w:r>
          <w:rPr>
            <w:noProof/>
          </w:rPr>
          <w:fldChar w:fldCharType="begin"/>
        </w:r>
        <w:r w:rsidR="00234BD0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109B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75C6C" w:rsidRDefault="00375C6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4B2" w:rsidRDefault="008764B2" w:rsidP="00375C6C">
      <w:pPr>
        <w:spacing w:after="0" w:line="240" w:lineRule="auto"/>
      </w:pPr>
      <w:r>
        <w:separator/>
      </w:r>
    </w:p>
  </w:footnote>
  <w:footnote w:type="continuationSeparator" w:id="0">
    <w:p w:rsidR="008764B2" w:rsidRDefault="008764B2" w:rsidP="00375C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77455"/>
    <w:multiLevelType w:val="hybridMultilevel"/>
    <w:tmpl w:val="3E34A628"/>
    <w:lvl w:ilvl="0" w:tplc="CA2230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15040"/>
    <w:multiLevelType w:val="multilevel"/>
    <w:tmpl w:val="CB3E9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164770"/>
    <w:multiLevelType w:val="multilevel"/>
    <w:tmpl w:val="D44A9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F84E3F"/>
    <w:multiLevelType w:val="multilevel"/>
    <w:tmpl w:val="F5EE3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CC28C2"/>
    <w:multiLevelType w:val="hybridMultilevel"/>
    <w:tmpl w:val="7CDED47C"/>
    <w:lvl w:ilvl="0" w:tplc="F592A8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7AF71C05"/>
    <w:multiLevelType w:val="multilevel"/>
    <w:tmpl w:val="48FA2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2C43"/>
    <w:rsid w:val="000034C9"/>
    <w:rsid w:val="0000773A"/>
    <w:rsid w:val="0003082A"/>
    <w:rsid w:val="000475EE"/>
    <w:rsid w:val="00070DF0"/>
    <w:rsid w:val="000B26F7"/>
    <w:rsid w:val="000F7673"/>
    <w:rsid w:val="00104963"/>
    <w:rsid w:val="00141B6C"/>
    <w:rsid w:val="001B317B"/>
    <w:rsid w:val="001C2310"/>
    <w:rsid w:val="001E5028"/>
    <w:rsid w:val="001E7A11"/>
    <w:rsid w:val="00201594"/>
    <w:rsid w:val="0021675A"/>
    <w:rsid w:val="00234BD0"/>
    <w:rsid w:val="0028148A"/>
    <w:rsid w:val="00290ED8"/>
    <w:rsid w:val="002A4762"/>
    <w:rsid w:val="002D5003"/>
    <w:rsid w:val="00324992"/>
    <w:rsid w:val="003454CE"/>
    <w:rsid w:val="003639AA"/>
    <w:rsid w:val="00363D89"/>
    <w:rsid w:val="00365C00"/>
    <w:rsid w:val="00374C65"/>
    <w:rsid w:val="00375C6C"/>
    <w:rsid w:val="00387946"/>
    <w:rsid w:val="00391B11"/>
    <w:rsid w:val="003A6D3F"/>
    <w:rsid w:val="004270D8"/>
    <w:rsid w:val="00456DCD"/>
    <w:rsid w:val="00457B88"/>
    <w:rsid w:val="00467926"/>
    <w:rsid w:val="004A3123"/>
    <w:rsid w:val="004A50D8"/>
    <w:rsid w:val="004C0F33"/>
    <w:rsid w:val="004C4BDE"/>
    <w:rsid w:val="004E3EDC"/>
    <w:rsid w:val="005317B2"/>
    <w:rsid w:val="00563F3F"/>
    <w:rsid w:val="0056455C"/>
    <w:rsid w:val="005A2CD6"/>
    <w:rsid w:val="005A674E"/>
    <w:rsid w:val="005A68D6"/>
    <w:rsid w:val="005C0948"/>
    <w:rsid w:val="005C3D88"/>
    <w:rsid w:val="005D72CB"/>
    <w:rsid w:val="005E7731"/>
    <w:rsid w:val="005F5EC2"/>
    <w:rsid w:val="005F755A"/>
    <w:rsid w:val="006038F8"/>
    <w:rsid w:val="00625F72"/>
    <w:rsid w:val="006802C6"/>
    <w:rsid w:val="0069460E"/>
    <w:rsid w:val="006C1261"/>
    <w:rsid w:val="006C4C2E"/>
    <w:rsid w:val="006D70BF"/>
    <w:rsid w:val="007138EE"/>
    <w:rsid w:val="007522C4"/>
    <w:rsid w:val="00754027"/>
    <w:rsid w:val="0078501A"/>
    <w:rsid w:val="00794825"/>
    <w:rsid w:val="007B0CDC"/>
    <w:rsid w:val="007B4D88"/>
    <w:rsid w:val="007C0C9B"/>
    <w:rsid w:val="00806D7C"/>
    <w:rsid w:val="0082366F"/>
    <w:rsid w:val="0083287E"/>
    <w:rsid w:val="008456DD"/>
    <w:rsid w:val="008764B2"/>
    <w:rsid w:val="0089491A"/>
    <w:rsid w:val="008B0E62"/>
    <w:rsid w:val="008B14E0"/>
    <w:rsid w:val="008B4794"/>
    <w:rsid w:val="008D48A1"/>
    <w:rsid w:val="0090114A"/>
    <w:rsid w:val="0091218A"/>
    <w:rsid w:val="00912B5C"/>
    <w:rsid w:val="00945A7A"/>
    <w:rsid w:val="00996124"/>
    <w:rsid w:val="009A057E"/>
    <w:rsid w:val="009C0EA6"/>
    <w:rsid w:val="009C46AB"/>
    <w:rsid w:val="00A1036C"/>
    <w:rsid w:val="00A109B3"/>
    <w:rsid w:val="00A11DCA"/>
    <w:rsid w:val="00A2249D"/>
    <w:rsid w:val="00A37BDB"/>
    <w:rsid w:val="00AB0AF1"/>
    <w:rsid w:val="00B21AD7"/>
    <w:rsid w:val="00B46363"/>
    <w:rsid w:val="00B63D0F"/>
    <w:rsid w:val="00B87310"/>
    <w:rsid w:val="00C06D08"/>
    <w:rsid w:val="00C10583"/>
    <w:rsid w:val="00C2113D"/>
    <w:rsid w:val="00C61037"/>
    <w:rsid w:val="00C61C90"/>
    <w:rsid w:val="00C863B7"/>
    <w:rsid w:val="00CB2C43"/>
    <w:rsid w:val="00CC0124"/>
    <w:rsid w:val="00CD3FD4"/>
    <w:rsid w:val="00D247B9"/>
    <w:rsid w:val="00D31E66"/>
    <w:rsid w:val="00D44C58"/>
    <w:rsid w:val="00D520AC"/>
    <w:rsid w:val="00D65CDC"/>
    <w:rsid w:val="00D817B0"/>
    <w:rsid w:val="00D82D6E"/>
    <w:rsid w:val="00DF4DAB"/>
    <w:rsid w:val="00DF7B5D"/>
    <w:rsid w:val="00E30E3C"/>
    <w:rsid w:val="00E7117E"/>
    <w:rsid w:val="00E75CCD"/>
    <w:rsid w:val="00EA13E5"/>
    <w:rsid w:val="00EC637D"/>
    <w:rsid w:val="00ED4F1E"/>
    <w:rsid w:val="00EE3E66"/>
    <w:rsid w:val="00F34992"/>
    <w:rsid w:val="00F510BC"/>
    <w:rsid w:val="00F55F53"/>
    <w:rsid w:val="00F6118D"/>
    <w:rsid w:val="00F87C72"/>
    <w:rsid w:val="00F951EB"/>
    <w:rsid w:val="00FB2E64"/>
    <w:rsid w:val="00FE0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B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5C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5C6C"/>
  </w:style>
  <w:style w:type="paragraph" w:styleId="a7">
    <w:name w:val="footer"/>
    <w:basedOn w:val="a"/>
    <w:link w:val="a8"/>
    <w:uiPriority w:val="99"/>
    <w:unhideWhenUsed/>
    <w:rsid w:val="00375C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5C6C"/>
  </w:style>
  <w:style w:type="paragraph" w:styleId="a9">
    <w:name w:val="List Paragraph"/>
    <w:basedOn w:val="a"/>
    <w:uiPriority w:val="34"/>
    <w:qFormat/>
    <w:rsid w:val="007138EE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806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806D7C"/>
    <w:rPr>
      <w:color w:val="0000FF"/>
      <w:u w:val="single"/>
    </w:rPr>
  </w:style>
  <w:style w:type="character" w:customStyle="1" w:styleId="undefined">
    <w:name w:val="undefined"/>
    <w:basedOn w:val="a0"/>
    <w:rsid w:val="00806D7C"/>
  </w:style>
  <w:style w:type="character" w:customStyle="1" w:styleId="pricefractionaltqxqf">
    <w:name w:val="price_fractional__tqxqf"/>
    <w:basedOn w:val="a0"/>
    <w:rsid w:val="00806D7C"/>
  </w:style>
  <w:style w:type="character" w:customStyle="1" w:styleId="cursigncurrencyknim8">
    <w:name w:val="cursign_currency__knim8"/>
    <w:basedOn w:val="a0"/>
    <w:rsid w:val="00806D7C"/>
  </w:style>
  <w:style w:type="table" w:styleId="ac">
    <w:name w:val="Table Grid"/>
    <w:basedOn w:val="a1"/>
    <w:uiPriority w:val="59"/>
    <w:rsid w:val="00D247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0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32329">
                  <w:marLeft w:val="0"/>
                  <w:marRight w:val="0"/>
                  <w:marTop w:val="72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1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3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406496">
                              <w:marLeft w:val="0"/>
                              <w:marRight w:val="0"/>
                              <w:marTop w:val="12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160016">
                              <w:marLeft w:val="0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odezhda.guru/vorotniki/1719-vidy-vorotnikov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tkan.club/odezhda/vidy-vorotniko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B0BB3-002A-4E41-9797-AB7DB5D58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1218</Words>
  <Characters>6945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2024-10-12T11:37:00Z</dcterms:created>
  <dcterms:modified xsi:type="dcterms:W3CDTF">2024-10-14T19:39:00Z</dcterms:modified>
</cp:coreProperties>
</file>