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1E" w:rsidRPr="007A721E" w:rsidRDefault="007A721E" w:rsidP="00E65CFB">
      <w:pPr>
        <w:spacing w:after="0" w:line="360" w:lineRule="auto"/>
        <w:ind w:firstLine="709"/>
        <w:jc w:val="center"/>
        <w:rPr>
          <w:sz w:val="28"/>
          <w:szCs w:val="28"/>
        </w:rPr>
      </w:pPr>
      <w:r w:rsidRPr="007A7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Предупреждение правонарушений лицами, освободившимися из мест лишения свободы</w:t>
      </w:r>
    </w:p>
    <w:p w:rsidR="00606EDC" w:rsidRPr="007A721E" w:rsidRDefault="00A45575" w:rsidP="00E65C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721E">
        <w:rPr>
          <w:rFonts w:ascii="Times New Roman" w:hAnsi="Times New Roman" w:cs="Times New Roman"/>
          <w:sz w:val="28"/>
          <w:szCs w:val="28"/>
        </w:rPr>
        <w:t>Галицкий Алексей Сергеевич</w:t>
      </w:r>
    </w:p>
    <w:p w:rsidR="00A45575" w:rsidRPr="00A45575" w:rsidRDefault="007A721E" w:rsidP="00E65C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1E">
        <w:rPr>
          <w:rFonts w:ascii="Times New Roman" w:hAnsi="Times New Roman" w:cs="Times New Roman"/>
          <w:sz w:val="28"/>
          <w:szCs w:val="28"/>
        </w:rPr>
        <w:t>Магистрант юридического факультета негосударственного образовательного частного учреждения высшего образования «Московский финансово-промышленный университет «Синергия»</w:t>
      </w:r>
    </w:p>
    <w:p w:rsidR="00E65CFB" w:rsidRDefault="00E65CFB" w:rsidP="00A455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575" w:rsidRPr="00A45575" w:rsidRDefault="00A45575" w:rsidP="00A455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правонарушений лицами, освободившимися из мест лишения свободы, является одной из важнейших задач уголовно-исполнительной системы и социальной политики государства. Статистика рецидивной преступности показывает, что значительная часть лиц, отбывших наказание в виде лишения свободы, снова совершают правонарушения в первые несколько лет после освобождения. Это свидетельствует о том, что существующая система социальной адаптации и ресоциализации этих лиц требует существенного улучшения.</w:t>
      </w:r>
    </w:p>
    <w:p w:rsidR="00A45575" w:rsidRPr="00A45575" w:rsidRDefault="00A45575" w:rsidP="00A4557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Социальные и криминологические аспекты рецидивной преступности</w:t>
      </w:r>
    </w:p>
    <w:p w:rsidR="00A45575" w:rsidRPr="00A45575" w:rsidRDefault="00A45575" w:rsidP="00A455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Рецидивная преступность среди лиц, освободившихся из мест лишения свободы, представляет собой одно из ключевых направлений криминологических исследований. Основными причинами совершения повторных преступлений являются сложности социальной адаптации, отсутствие экономической стабильности и трудностей с трудоустройством. Эти факторы усиливают криминогенную среду, в которой оказываются бывшие осуждённые, особенно при отсутствии должной поддержки со стороны государства и общества.</w:t>
      </w:r>
    </w:p>
    <w:p w:rsidR="00A45575" w:rsidRPr="00A45575" w:rsidRDefault="00A45575" w:rsidP="00A455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отмечает В.Н. Кудрявцев</w:t>
      </w:r>
      <w:r w:rsidRPr="007A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Pr="00A4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рецидивная преступность является сложным социально-правовым явлением, на которое влияют как индивидуальные, так и структурные факторы. Индивидуальные факторы включают в себя личностные особенности бывших осужденных, их социальный круг и жизненные установки, в то время как структурные </w:t>
      </w:r>
      <w:r w:rsidRPr="00A455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факторы касаются уровня социальной поддержки, существующей системы ресоциализации, а также доступности программ реабилитации и трудоустройства .</w:t>
      </w:r>
    </w:p>
    <w:p w:rsidR="00A45575" w:rsidRPr="00A45575" w:rsidRDefault="00A45575" w:rsidP="00A4557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Механизмы предупреждения правонарушений</w:t>
      </w:r>
    </w:p>
    <w:p w:rsidR="00A45575" w:rsidRPr="00A45575" w:rsidRDefault="00A45575" w:rsidP="00A455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механизмы предупреждения правонарушений лицами, освободившимися из мест лишения свободы, связаны с деятельностью уголовно-исполнительных инспекций, социальными службами, программами ресоциализации и административным надзором. Важное значение имеет не только контроль за поведением таких лиц, но и создание условий для их успешной социальной адаптации.</w:t>
      </w:r>
    </w:p>
    <w:p w:rsidR="00A45575" w:rsidRPr="00A45575" w:rsidRDefault="00A45575" w:rsidP="00A455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эффективных способов предотвращения рецидивной преступности является административный надзор. Этот институт направлен на контроль за поведением лиц, ранее осужденных за совершение тяжких преступлений, и их реинтеграцию в общество. Однако, как указывает А.А. Минин</w:t>
      </w:r>
      <w:r w:rsidRPr="007A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</w:t>
      </w:r>
      <w:r w:rsidRPr="00A4557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административный надзор не может быть единственным средством профилактики, так как важно сочетание контроля и поддержки в рамках комплексных программ ресоциализации .</w:t>
      </w:r>
    </w:p>
    <w:p w:rsidR="00A45575" w:rsidRPr="00A45575" w:rsidRDefault="00A45575" w:rsidP="00A4557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Роль социальных программ и ресоциализации</w:t>
      </w:r>
    </w:p>
    <w:p w:rsidR="00A45575" w:rsidRPr="00A45575" w:rsidRDefault="00A45575" w:rsidP="00A455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ресоциализации в России имеет значительные недостатки. Большинство осуждённых покидают исправительные учреждения без необходимых навыков для интеграции в общество, не имея поддержки ни от государства, ни от общества. На этом фоне ключевую роль в предупреждении рецидивной преступности играют программы социально-психологической реабилитации, профессиональной подготовки и содействия трудоустройству.</w:t>
      </w:r>
    </w:p>
    <w:p w:rsidR="00A45575" w:rsidRPr="00A45575" w:rsidRDefault="00A45575" w:rsidP="00A455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В.М. Николаева</w:t>
      </w:r>
      <w:r w:rsidRPr="007A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[3]</w:t>
      </w:r>
      <w:r w:rsidRPr="00A4557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одной из важных мер, способствующих снижению уровня рецидивной преступности, является активное привлечение негосударственных организаций к реализации программ по поддержке лиц, освобожденных из мест лишения свободы. Эти организации могут оказывать социальную, психологическую и правовую помощь, что повышает шансы на успешную адаптацию таких лиц в общественной жизни .</w:t>
      </w:r>
    </w:p>
    <w:p w:rsidR="00A45575" w:rsidRPr="00A45575" w:rsidRDefault="00A45575" w:rsidP="00A4557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Недостатки существующей системы</w:t>
      </w:r>
    </w:p>
    <w:p w:rsidR="00A45575" w:rsidRPr="00A45575" w:rsidRDefault="00A45575" w:rsidP="00A455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недостатки существующей системы ресоциализации заключаются в недостаточной координации между различными ведомствами и службами, ответственными за реинтеграцию бывших осужденных. Кроме того, отсутствие достаточного финансирования программ ресоциализации и недоразвитость инфраструктуры поддержки также играют важную роль в неэффективности мер по предупреждению рецидивной преступности.</w:t>
      </w:r>
    </w:p>
    <w:p w:rsidR="00A45575" w:rsidRPr="00A45575" w:rsidRDefault="00A45575" w:rsidP="00A455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исследованиях Н.В. Барановой</w:t>
      </w:r>
      <w:r w:rsidRPr="007A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[4]</w:t>
      </w:r>
      <w:r w:rsidRPr="00A4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подчёркивается, что без создания межведомственной системы, включающей учреждения социальной поддержки, центры занятости, службы психологической помощи и неправительственные организации, эффективность мер по предупреждению рецидивов будет оставаться на низком уровне .</w:t>
      </w:r>
    </w:p>
    <w:p w:rsidR="00A45575" w:rsidRPr="00A45575" w:rsidRDefault="00A45575" w:rsidP="00A4557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Перспективы совершенствования системы предупреждения рецидивной преступности</w:t>
      </w:r>
    </w:p>
    <w:p w:rsidR="00A45575" w:rsidRPr="00A45575" w:rsidRDefault="00A45575" w:rsidP="00A455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эффективности предупреждения правонарушений лицами, освободившимися из мест лишения свободы, необходимо совершенствовать не только административные меры контроля, но и механизмы ресоциализации. Важными направлениями реформирования являются создание программ индивидуальной работы с лицами, отбывшими наказание, а также разработка образовательных и профессиональных программ, обеспечивающих возможность трудоустройства после освобождения.</w:t>
      </w:r>
    </w:p>
    <w:p w:rsidR="00A45575" w:rsidRPr="00A45575" w:rsidRDefault="00A45575" w:rsidP="00A455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заключает М.В. Алексеев</w:t>
      </w:r>
      <w:r w:rsidRPr="007A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[5]</w:t>
      </w:r>
      <w:r w:rsidRPr="00A455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важным шагом является развитие партнерства между государственными структурами и частным сектором для создания рабочих мест для бывших заключённых. Такое сотрудничество позволяет снизить уровень рецидивной преступности и способствует интеграции лиц, отбывших наказание, в экономическую и социальную жизнь страны .</w:t>
      </w:r>
    </w:p>
    <w:p w:rsidR="00A45575" w:rsidRPr="00A45575" w:rsidRDefault="00A45575" w:rsidP="00A4557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A45575" w:rsidRPr="00A45575" w:rsidRDefault="00A45575" w:rsidP="00A455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правонарушений лицами, освободившимися из мест лишения свободы, требует комплексного подхода, включающего как контрольные, так и поддерживающие меры. Создание эффективной системы ресоциализации, направленной на устранение социальных и экономических барьеров для таких лиц, является ключом к снижению уровня рецидивной преступности и обеспечению их успешной реинтеграции в общество.</w:t>
      </w:r>
    </w:p>
    <w:p w:rsidR="00A45575" w:rsidRPr="00A45575" w:rsidRDefault="00A45575" w:rsidP="00A4557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A45575" w:rsidRPr="00A45575" w:rsidRDefault="00A45575" w:rsidP="00A4557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 В.Н. Рецидивная преступность: причины и меры предупреждения. – Москва: Юридическая литература, 2020.</w:t>
      </w:r>
    </w:p>
    <w:p w:rsidR="00A45575" w:rsidRPr="00A45575" w:rsidRDefault="00A45575" w:rsidP="00A4557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Минин А.А. Административный надзор за осужденными: современные проблемы и пути их решения. – Вестник уголовного права, 2021.</w:t>
      </w:r>
    </w:p>
    <w:p w:rsidR="00A45575" w:rsidRPr="00A45575" w:rsidRDefault="00A45575" w:rsidP="00A4557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 В.М. Социальная поддержка лиц, освободившихся из мест лишения свободы. – Социальные науки, 2022.</w:t>
      </w:r>
    </w:p>
    <w:p w:rsidR="00A45575" w:rsidRPr="00A45575" w:rsidRDefault="00A45575" w:rsidP="00A4557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Баранова Н.В. Система ресоциализации осужденных: проблемы и перспективы. – Право и общество, 2023.</w:t>
      </w:r>
    </w:p>
    <w:p w:rsidR="00A45575" w:rsidRPr="00A45575" w:rsidRDefault="00A45575" w:rsidP="00A4557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7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М.В. Трудоустройство бывших заключённых: новые вызовы и возможности. – Вестник экономики и права, 2023.</w:t>
      </w:r>
    </w:p>
    <w:p w:rsidR="00A45575" w:rsidRPr="007A721E" w:rsidRDefault="00A45575" w:rsidP="00A45575">
      <w:pPr>
        <w:rPr>
          <w:sz w:val="28"/>
          <w:szCs w:val="28"/>
        </w:rPr>
      </w:pPr>
    </w:p>
    <w:sectPr w:rsidR="00A45575" w:rsidRPr="007A721E" w:rsidSect="0060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D085E"/>
    <w:multiLevelType w:val="multilevel"/>
    <w:tmpl w:val="F752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savePreviewPicture/>
  <w:compat/>
  <w:rsids>
    <w:rsidRoot w:val="00A45575"/>
    <w:rsid w:val="00025B97"/>
    <w:rsid w:val="001B3AA2"/>
    <w:rsid w:val="00606EDC"/>
    <w:rsid w:val="007A721E"/>
    <w:rsid w:val="00954970"/>
    <w:rsid w:val="00A45575"/>
    <w:rsid w:val="00A75BF7"/>
    <w:rsid w:val="00B43D16"/>
    <w:rsid w:val="00E6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A2"/>
  </w:style>
  <w:style w:type="paragraph" w:styleId="3">
    <w:name w:val="heading 3"/>
    <w:basedOn w:val="a"/>
    <w:link w:val="30"/>
    <w:uiPriority w:val="9"/>
    <w:qFormat/>
    <w:rsid w:val="00A455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B3A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B3A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A455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A4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55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1. Социальные и криминологические аспекты рецидивной преступности</vt:lpstr>
      <vt:lpstr>        2. Механизмы предупреждения правонарушений</vt:lpstr>
      <vt:lpstr>        3. Роль социальных программ и ресоциализации</vt:lpstr>
      <vt:lpstr>        4. Недостатки существующей системы</vt:lpstr>
      <vt:lpstr>        5. Перспективы совершенствования системы предупреждения рецидивной преступности</vt:lpstr>
      <vt:lpstr>        Заключение</vt:lpstr>
      <vt:lpstr>        Литература:</vt:lpstr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2024-10-16T18:45:00Z</dcterms:created>
  <dcterms:modified xsi:type="dcterms:W3CDTF">2024-10-16T18:45:00Z</dcterms:modified>
</cp:coreProperties>
</file>