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2F" w:rsidRPr="00DE5EE8" w:rsidRDefault="00DE5EE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</w:t>
      </w:r>
      <w:bookmarkStart w:id="0" w:name="_GoBack"/>
      <w:bookmarkEnd w:id="0"/>
      <w:r w:rsidRPr="00DE5EE8">
        <w:rPr>
          <w:rFonts w:ascii="Times New Roman" w:hAnsi="Times New Roman" w:cs="Times New Roman"/>
          <w:b/>
          <w:color w:val="FF0000"/>
          <w:sz w:val="24"/>
          <w:szCs w:val="24"/>
        </w:rPr>
        <w:t>Тест по физической культуре «Физические упражнения». 10 класс.</w:t>
      </w:r>
    </w:p>
    <w:p w:rsidR="00DE5EE8" w:rsidRPr="00DE5EE8" w:rsidRDefault="00DE5EE8" w:rsidP="00DE5EE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  <w:r w:rsidRPr="00DE5EE8">
        <w:rPr>
          <w:rStyle w:val="a4"/>
          <w:color w:val="283044"/>
          <w:bdr w:val="none" w:sz="0" w:space="0" w:color="auto" w:frame="1"/>
        </w:rPr>
        <w:t>1.</w:t>
      </w:r>
      <w:r w:rsidRPr="00DE5EE8">
        <w:rPr>
          <w:color w:val="283044"/>
        </w:rPr>
        <w:t> Физическими упражнениями называются</w:t>
      </w:r>
    </w:p>
    <w:p w:rsidR="00DE5EE8" w:rsidRPr="00DE5EE8" w:rsidRDefault="00DE5EE8" w:rsidP="00DE5EE8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283044"/>
        </w:rPr>
      </w:pPr>
      <w:proofErr w:type="gramStart"/>
      <w:r w:rsidRPr="00DE5EE8">
        <w:rPr>
          <w:color w:val="283044"/>
        </w:rPr>
        <w:t>1) двигательные действия, используемые для формирования техники движений</w:t>
      </w:r>
      <w:r w:rsidRPr="00DE5EE8">
        <w:rPr>
          <w:color w:val="283044"/>
        </w:rPr>
        <w:br/>
        <w:t>2) двигательные действия, используемые для развития физических качеств и укрепления здоровья</w:t>
      </w:r>
      <w:r w:rsidRPr="00DE5EE8">
        <w:rPr>
          <w:color w:val="283044"/>
        </w:rPr>
        <w:br/>
        <w:t>3) двигательные действия, выполняемые на уроках физической культуры и в самостоятельных занятиях</w:t>
      </w:r>
      <w:r w:rsidRPr="00DE5EE8">
        <w:rPr>
          <w:color w:val="283044"/>
        </w:rPr>
        <w:br/>
      </w:r>
      <w:r w:rsidRPr="00DE5EE8">
        <w:rPr>
          <w:color w:val="FF0000"/>
        </w:rPr>
        <w:t>4) двигательные действия, дозируемые по величине нагрузки при решении конкретных задач</w:t>
      </w:r>
      <w:proofErr w:type="gramEnd"/>
    </w:p>
    <w:p w:rsidR="00DE5EE8" w:rsidRPr="00DE5EE8" w:rsidRDefault="00DE5EE8" w:rsidP="00DE5EE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  <w:r w:rsidRPr="00DE5EE8">
        <w:rPr>
          <w:rStyle w:val="a4"/>
          <w:color w:val="283044"/>
          <w:bdr w:val="none" w:sz="0" w:space="0" w:color="auto" w:frame="1"/>
        </w:rPr>
        <w:t>2.</w:t>
      </w:r>
      <w:r w:rsidRPr="00DE5EE8">
        <w:rPr>
          <w:color w:val="283044"/>
        </w:rPr>
        <w:t> Физическое упражнение – это</w:t>
      </w:r>
    </w:p>
    <w:p w:rsidR="00DE5EE8" w:rsidRPr="00DE5EE8" w:rsidRDefault="00DE5EE8" w:rsidP="00DE5EE8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FF0000"/>
        </w:rPr>
      </w:pPr>
      <w:r w:rsidRPr="00DE5EE8">
        <w:rPr>
          <w:color w:val="283044"/>
        </w:rPr>
        <w:t>1) действие, выполняемое для приобретения и совершенствования каких-либо физических качеств, умений и двигательных навыков</w:t>
      </w:r>
      <w:r w:rsidRPr="00DE5EE8">
        <w:rPr>
          <w:color w:val="283044"/>
        </w:rPr>
        <w:br/>
        <w:t>2) двигательное действие, созданное и применяемое для физического совершенствования человека</w:t>
      </w:r>
      <w:r w:rsidRPr="00DE5EE8">
        <w:rPr>
          <w:color w:val="283044"/>
        </w:rPr>
        <w:br/>
      </w:r>
      <w:r w:rsidRPr="00DE5EE8">
        <w:rPr>
          <w:color w:val="FF0000"/>
        </w:rPr>
        <w:t xml:space="preserve">3) двигательное </w:t>
      </w:r>
      <w:proofErr w:type="gramStart"/>
      <w:r w:rsidRPr="00DE5EE8">
        <w:rPr>
          <w:color w:val="FF0000"/>
        </w:rPr>
        <w:t>действие</w:t>
      </w:r>
      <w:proofErr w:type="gramEnd"/>
      <w:r w:rsidRPr="00DE5EE8">
        <w:rPr>
          <w:color w:val="FF0000"/>
        </w:rPr>
        <w:t xml:space="preserve"> с помощью которого развиваются физические качества, укрепляется здоровье и повышается работоспособность человека</w:t>
      </w:r>
    </w:p>
    <w:p w:rsidR="00DE5EE8" w:rsidRPr="00DE5EE8" w:rsidRDefault="00DE5EE8" w:rsidP="00DE5EE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  <w:r w:rsidRPr="00DE5EE8">
        <w:rPr>
          <w:rStyle w:val="a4"/>
          <w:color w:val="283044"/>
          <w:bdr w:val="none" w:sz="0" w:space="0" w:color="auto" w:frame="1"/>
        </w:rPr>
        <w:t>3.</w:t>
      </w:r>
      <w:r w:rsidRPr="00DE5EE8">
        <w:rPr>
          <w:color w:val="283044"/>
        </w:rPr>
        <w:t> Физическими упражнениями называются</w:t>
      </w:r>
    </w:p>
    <w:p w:rsidR="00DE5EE8" w:rsidRPr="00DE5EE8" w:rsidRDefault="00DE5EE8" w:rsidP="00DE5EE8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FF0000"/>
        </w:rPr>
      </w:pPr>
      <w:proofErr w:type="gramStart"/>
      <w:r w:rsidRPr="00DE5EE8">
        <w:rPr>
          <w:color w:val="283044"/>
        </w:rPr>
        <w:t>1) двигательные действия, с помощью которых развивают физические качества и укрепляют здоровье</w:t>
      </w:r>
      <w:r w:rsidRPr="00DE5EE8">
        <w:rPr>
          <w:color w:val="283044"/>
        </w:rPr>
        <w:br/>
        <w:t>2) двигательные действия, дозируемые по величине нагрузки и продолжительности выполнения</w:t>
      </w:r>
      <w:r w:rsidRPr="00DE5EE8">
        <w:rPr>
          <w:color w:val="283044"/>
        </w:rPr>
        <w:br/>
      </w:r>
      <w:r w:rsidRPr="00DE5EE8">
        <w:t>3) движения, выполняемые на уроках физической культуры и во время утренней гимнастики</w:t>
      </w:r>
      <w:r w:rsidRPr="00DE5EE8">
        <w:br/>
      </w:r>
      <w:r w:rsidRPr="00DE5EE8">
        <w:rPr>
          <w:color w:val="FF0000"/>
        </w:rPr>
        <w:t>4) формы двигательных действий, способствующие решению задач физического воспитания</w:t>
      </w:r>
      <w:proofErr w:type="gramEnd"/>
    </w:p>
    <w:p w:rsidR="00DE5EE8" w:rsidRPr="00DE5EE8" w:rsidRDefault="00DE5EE8" w:rsidP="00DE5EE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  <w:r w:rsidRPr="00DE5EE8">
        <w:rPr>
          <w:rStyle w:val="a4"/>
          <w:color w:val="283044"/>
          <w:bdr w:val="none" w:sz="0" w:space="0" w:color="auto" w:frame="1"/>
        </w:rPr>
        <w:t>4.</w:t>
      </w:r>
      <w:r w:rsidRPr="00DE5EE8">
        <w:rPr>
          <w:color w:val="283044"/>
        </w:rPr>
        <w:t> Нагрузка физических упражнений характеризуется</w:t>
      </w:r>
    </w:p>
    <w:p w:rsidR="00DE5EE8" w:rsidRPr="00DE5EE8" w:rsidRDefault="00DE5EE8" w:rsidP="00DE5EE8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283044"/>
        </w:rPr>
      </w:pPr>
      <w:r w:rsidRPr="00DE5EE8">
        <w:rPr>
          <w:color w:val="283044"/>
        </w:rPr>
        <w:t>1) подготовленностью занимающихся в соответствии с их возрастом, состоянием здоровья, самочувствием во время занятий</w:t>
      </w:r>
      <w:r w:rsidRPr="00DE5EE8">
        <w:rPr>
          <w:color w:val="283044"/>
        </w:rPr>
        <w:br/>
      </w:r>
      <w:r w:rsidRPr="00DE5EE8">
        <w:rPr>
          <w:color w:val="FF0000"/>
        </w:rPr>
        <w:t>2) величиной их воздействия на организм</w:t>
      </w:r>
      <w:r w:rsidRPr="00DE5EE8">
        <w:rPr>
          <w:color w:val="FF0000"/>
        </w:rPr>
        <w:br/>
      </w:r>
      <w:r w:rsidRPr="00DE5EE8">
        <w:rPr>
          <w:color w:val="283044"/>
        </w:rPr>
        <w:t>3) временем и количеством повторений двигательных действий</w:t>
      </w:r>
      <w:r w:rsidRPr="00DE5EE8">
        <w:rPr>
          <w:color w:val="283044"/>
        </w:rPr>
        <w:br/>
        <w:t>4) напряжением определенных мышечных групп</w:t>
      </w:r>
    </w:p>
    <w:p w:rsidR="00DE5EE8" w:rsidRPr="00DE5EE8" w:rsidRDefault="00DE5EE8" w:rsidP="00DE5EE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  <w:r w:rsidRPr="00DE5EE8">
        <w:rPr>
          <w:rStyle w:val="a4"/>
          <w:color w:val="283044"/>
          <w:bdr w:val="none" w:sz="0" w:space="0" w:color="auto" w:frame="1"/>
        </w:rPr>
        <w:t>5.</w:t>
      </w:r>
      <w:r w:rsidRPr="00DE5EE8">
        <w:rPr>
          <w:color w:val="283044"/>
        </w:rPr>
        <w:t> Процесс обучения двигательному действию рекомендуется начинать с освоения</w:t>
      </w:r>
    </w:p>
    <w:p w:rsidR="00DE5EE8" w:rsidRPr="00DE5EE8" w:rsidRDefault="00DE5EE8" w:rsidP="00DE5EE8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283044"/>
        </w:rPr>
      </w:pPr>
      <w:r w:rsidRPr="00DE5EE8">
        <w:rPr>
          <w:color w:val="283044"/>
        </w:rPr>
        <w:t>1) основы техники</w:t>
      </w:r>
      <w:r w:rsidRPr="00DE5EE8">
        <w:rPr>
          <w:color w:val="283044"/>
        </w:rPr>
        <w:br/>
      </w:r>
      <w:r w:rsidRPr="00DE5EE8">
        <w:rPr>
          <w:color w:val="FF0000"/>
        </w:rPr>
        <w:t>2) ведущего звена техники</w:t>
      </w:r>
      <w:r w:rsidRPr="00DE5EE8">
        <w:rPr>
          <w:color w:val="283044"/>
        </w:rPr>
        <w:br/>
        <w:t>3) деталей техники</w:t>
      </w:r>
      <w:r w:rsidRPr="00DE5EE8">
        <w:rPr>
          <w:color w:val="283044"/>
        </w:rPr>
        <w:br/>
        <w:t>4) исходного положения</w:t>
      </w:r>
    </w:p>
    <w:p w:rsidR="00DE5EE8" w:rsidRPr="00DE5EE8" w:rsidRDefault="00DE5EE8" w:rsidP="00DE5EE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  <w:r w:rsidRPr="00DE5EE8">
        <w:rPr>
          <w:rStyle w:val="a4"/>
          <w:color w:val="283044"/>
          <w:bdr w:val="none" w:sz="0" w:space="0" w:color="auto" w:frame="1"/>
        </w:rPr>
        <w:t>6.</w:t>
      </w:r>
      <w:r w:rsidRPr="00DE5EE8">
        <w:rPr>
          <w:color w:val="283044"/>
        </w:rPr>
        <w:t> Подготовительные упражнения применяются если</w:t>
      </w:r>
    </w:p>
    <w:p w:rsidR="00DE5EE8" w:rsidRPr="00DE5EE8" w:rsidRDefault="00DE5EE8" w:rsidP="00DE5EE8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283044"/>
        </w:rPr>
      </w:pPr>
      <w:r w:rsidRPr="00DE5EE8">
        <w:rPr>
          <w:color w:val="283044"/>
        </w:rPr>
        <w:t>1) в двигательном фонде отсутствуют опорные элементы</w:t>
      </w:r>
      <w:r w:rsidRPr="00DE5EE8">
        <w:rPr>
          <w:color w:val="283044"/>
        </w:rPr>
        <w:br/>
      </w:r>
      <w:r w:rsidRPr="00DE5EE8">
        <w:rPr>
          <w:color w:val="FF0000"/>
        </w:rPr>
        <w:t>2) обучающийся недостаточно физически развит</w:t>
      </w:r>
      <w:r w:rsidRPr="00DE5EE8">
        <w:rPr>
          <w:color w:val="FF0000"/>
        </w:rPr>
        <w:br/>
      </w:r>
      <w:r w:rsidRPr="00DE5EE8">
        <w:rPr>
          <w:color w:val="283044"/>
        </w:rPr>
        <w:t>3) необходимо устранять причины возникновения ошибок</w:t>
      </w:r>
      <w:r w:rsidRPr="00DE5EE8">
        <w:rPr>
          <w:color w:val="283044"/>
        </w:rPr>
        <w:br/>
        <w:t>4) применяется метод целостно-аналитического упражнения</w:t>
      </w:r>
    </w:p>
    <w:p w:rsidR="00DE5EE8" w:rsidRPr="00DE5EE8" w:rsidRDefault="00DE5EE8" w:rsidP="00DE5EE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  <w:r w:rsidRPr="00DE5EE8">
        <w:rPr>
          <w:rStyle w:val="a4"/>
          <w:color w:val="283044"/>
          <w:bdr w:val="none" w:sz="0" w:space="0" w:color="auto" w:frame="1"/>
        </w:rPr>
        <w:lastRenderedPageBreak/>
        <w:t>7.</w:t>
      </w:r>
      <w:r w:rsidRPr="00DE5EE8">
        <w:rPr>
          <w:color w:val="283044"/>
        </w:rPr>
        <w:t> Комплексы генетически обусловленных биологических и психических свойств организма человека, благодаря которым возможна двигательная активность, принято обозначать как</w:t>
      </w:r>
    </w:p>
    <w:p w:rsidR="00DE5EE8" w:rsidRPr="00DE5EE8" w:rsidRDefault="00DE5EE8" w:rsidP="00DE5EE8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283044"/>
        </w:rPr>
      </w:pPr>
      <w:r w:rsidRPr="00DE5EE8">
        <w:rPr>
          <w:color w:val="283044"/>
        </w:rPr>
        <w:t>1) функциональные системы</w:t>
      </w:r>
      <w:r w:rsidRPr="00DE5EE8">
        <w:rPr>
          <w:color w:val="283044"/>
        </w:rPr>
        <w:br/>
        <w:t>2) мышечные напряжения</w:t>
      </w:r>
      <w:r w:rsidRPr="00DE5EE8">
        <w:rPr>
          <w:color w:val="283044"/>
        </w:rPr>
        <w:br/>
      </w:r>
      <w:r w:rsidRPr="00DE5EE8">
        <w:rPr>
          <w:color w:val="FF0000"/>
        </w:rPr>
        <w:t>3) физические качества</w:t>
      </w:r>
      <w:r w:rsidRPr="00DE5EE8">
        <w:rPr>
          <w:color w:val="283044"/>
        </w:rPr>
        <w:br/>
        <w:t>4) координационные способности</w:t>
      </w:r>
    </w:p>
    <w:p w:rsidR="00DE5EE8" w:rsidRPr="00DE5EE8" w:rsidRDefault="00DE5EE8" w:rsidP="00DE5EE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  <w:r w:rsidRPr="00DE5EE8">
        <w:rPr>
          <w:rStyle w:val="a4"/>
          <w:color w:val="283044"/>
          <w:bdr w:val="none" w:sz="0" w:space="0" w:color="auto" w:frame="1"/>
        </w:rPr>
        <w:t>8.</w:t>
      </w:r>
      <w:r w:rsidRPr="00DE5EE8">
        <w:rPr>
          <w:color w:val="283044"/>
        </w:rPr>
        <w:t> Величина нагрузки физических упражнений обусловлена</w:t>
      </w:r>
    </w:p>
    <w:p w:rsidR="00DE5EE8" w:rsidRPr="00DE5EE8" w:rsidRDefault="00DE5EE8" w:rsidP="00DE5EE8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283044"/>
        </w:rPr>
      </w:pPr>
      <w:r w:rsidRPr="00DE5EE8">
        <w:rPr>
          <w:color w:val="FF0000"/>
        </w:rPr>
        <w:t>1) сочетанием объема и интенсивности двигательных действий</w:t>
      </w:r>
      <w:r w:rsidRPr="00DE5EE8">
        <w:rPr>
          <w:color w:val="FF0000"/>
        </w:rPr>
        <w:br/>
      </w:r>
      <w:r w:rsidRPr="00DE5EE8">
        <w:rPr>
          <w:color w:val="283044"/>
        </w:rPr>
        <w:t>2) степенью преодолеваемых при их выполнении трудностей</w:t>
      </w:r>
      <w:r w:rsidRPr="00DE5EE8">
        <w:rPr>
          <w:color w:val="283044"/>
        </w:rPr>
        <w:br/>
        <w:t>3) утомлением, возникающим в результате их выполнения</w:t>
      </w:r>
      <w:r w:rsidRPr="00DE5EE8">
        <w:rPr>
          <w:color w:val="283044"/>
        </w:rPr>
        <w:br/>
        <w:t>4) частотой сердечных сокращений</w:t>
      </w:r>
    </w:p>
    <w:p w:rsidR="00DE5EE8" w:rsidRPr="00DE5EE8" w:rsidRDefault="00DE5EE8" w:rsidP="00DE5EE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  <w:r w:rsidRPr="00DE5EE8">
        <w:rPr>
          <w:rStyle w:val="a4"/>
          <w:color w:val="283044"/>
          <w:bdr w:val="none" w:sz="0" w:space="0" w:color="auto" w:frame="1"/>
        </w:rPr>
        <w:t>9.</w:t>
      </w:r>
      <w:r w:rsidRPr="00DE5EE8">
        <w:rPr>
          <w:color w:val="283044"/>
        </w:rPr>
        <w:t> Величина физической нагрузки дозируется</w:t>
      </w:r>
    </w:p>
    <w:p w:rsidR="00DE5EE8" w:rsidRPr="00DE5EE8" w:rsidRDefault="00DE5EE8" w:rsidP="00DE5EE8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283044"/>
        </w:rPr>
      </w:pPr>
      <w:r w:rsidRPr="00DE5EE8">
        <w:rPr>
          <w:color w:val="FF0000"/>
        </w:rPr>
        <w:t>1) регулированием объема и интенсивности выполнения физических упражнений</w:t>
      </w:r>
      <w:r w:rsidRPr="00DE5EE8">
        <w:rPr>
          <w:color w:val="283044"/>
        </w:rPr>
        <w:br/>
        <w:t>2) регулированием степени утомления, возникающего в результате выполнения физических упражнений</w:t>
      </w:r>
      <w:r w:rsidRPr="00DE5EE8">
        <w:rPr>
          <w:color w:val="283044"/>
        </w:rPr>
        <w:br/>
        <w:t>3) регулированием состояния самочувствия при выполнении физических упражнений</w:t>
      </w:r>
      <w:r w:rsidRPr="00DE5EE8">
        <w:rPr>
          <w:color w:val="283044"/>
        </w:rPr>
        <w:br/>
        <w:t>4) регулированием интервалов отдыха при выполнении физических упражнений</w:t>
      </w:r>
    </w:p>
    <w:p w:rsidR="00DE5EE8" w:rsidRPr="00DE5EE8" w:rsidRDefault="00DE5EE8" w:rsidP="00DE5EE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83044"/>
        </w:rPr>
      </w:pPr>
      <w:r w:rsidRPr="00DE5EE8">
        <w:rPr>
          <w:rStyle w:val="a4"/>
          <w:color w:val="283044"/>
          <w:bdr w:val="none" w:sz="0" w:space="0" w:color="auto" w:frame="1"/>
        </w:rPr>
        <w:t>10.</w:t>
      </w:r>
      <w:r w:rsidRPr="00DE5EE8">
        <w:rPr>
          <w:color w:val="283044"/>
        </w:rPr>
        <w:t> Регулярные занятия физическими упражнениями способствуют повышению работоспособности, потому что</w:t>
      </w:r>
    </w:p>
    <w:p w:rsidR="00DE5EE8" w:rsidRPr="00DE5EE8" w:rsidRDefault="00DE5EE8" w:rsidP="00DE5EE8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283044"/>
        </w:rPr>
      </w:pPr>
      <w:r w:rsidRPr="00DE5EE8">
        <w:rPr>
          <w:color w:val="283044"/>
        </w:rPr>
        <w:t>1) во время занятий выполняются двигательные действия, содействующие развитию силы и выносливости</w:t>
      </w:r>
      <w:r w:rsidRPr="00DE5EE8">
        <w:rPr>
          <w:color w:val="283044"/>
        </w:rPr>
        <w:br/>
      </w:r>
      <w:r w:rsidRPr="00DE5EE8">
        <w:rPr>
          <w:color w:val="FF0000"/>
        </w:rPr>
        <w:t>2) достигаемое при этом утомление активизирует процессы восстановления и адаптации</w:t>
      </w:r>
      <w:r w:rsidRPr="00DE5EE8">
        <w:rPr>
          <w:color w:val="283044"/>
        </w:rPr>
        <w:br/>
        <w:t>3) в результате повышается эффективность и экономичность дыхания и кровообращения</w:t>
      </w:r>
      <w:r w:rsidRPr="00DE5EE8">
        <w:rPr>
          <w:color w:val="283044"/>
        </w:rPr>
        <w:br/>
        <w:t>4) человек, занимающийся физическими упражнениями, способен выполнить большой объем физической работы за отведенный отрезок времени</w:t>
      </w:r>
    </w:p>
    <w:p w:rsidR="00DE5EE8" w:rsidRDefault="00DE5EE8"/>
    <w:sectPr w:rsidR="00DE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E8"/>
    <w:rsid w:val="00AF422F"/>
    <w:rsid w:val="00DE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5E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5E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2024-10-18T17:15:00Z</dcterms:created>
  <dcterms:modified xsi:type="dcterms:W3CDTF">2024-10-18T17:20:00Z</dcterms:modified>
</cp:coreProperties>
</file>