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04" w:rsidRDefault="00366A04" w:rsidP="00366A04">
      <w:pPr>
        <w:shd w:val="clear" w:color="auto" w:fill="FFFFFF"/>
        <w:spacing w:after="0" w:line="240" w:lineRule="auto"/>
        <w:ind w:left="-1134" w:right="-81" w:firstLine="954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366A0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Филатова Нина Андреевна, учитель биологии </w:t>
      </w:r>
    </w:p>
    <w:p w:rsidR="00366A04" w:rsidRPr="00366A04" w:rsidRDefault="00366A04" w:rsidP="00366A04">
      <w:pPr>
        <w:shd w:val="clear" w:color="auto" w:fill="FFFFFF"/>
        <w:spacing w:after="0" w:line="240" w:lineRule="auto"/>
        <w:ind w:left="-1134" w:right="-81" w:firstLine="954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366A04">
        <w:rPr>
          <w:rFonts w:ascii="Times New Roman" w:hAnsi="Times New Roman" w:cs="Times New Roman"/>
          <w:b/>
          <w:bCs/>
          <w:spacing w:val="-1"/>
          <w:sz w:val="28"/>
          <w:szCs w:val="28"/>
        </w:rPr>
        <w:t>МБОУ «</w:t>
      </w:r>
      <w:proofErr w:type="spellStart"/>
      <w:r w:rsidRPr="00366A04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Сорская</w:t>
      </w:r>
      <w:proofErr w:type="spellEnd"/>
      <w:r w:rsidRPr="00366A0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СОШ №3 с УИОП»</w:t>
      </w:r>
    </w:p>
    <w:p w:rsidR="00AF38ED" w:rsidRPr="00366A04" w:rsidRDefault="00AF38ED" w:rsidP="00366A04">
      <w:pPr>
        <w:shd w:val="clear" w:color="auto" w:fill="FFFFFF"/>
        <w:spacing w:after="0" w:line="240" w:lineRule="auto"/>
        <w:ind w:left="-1134" w:right="-81" w:firstLine="954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366A04">
        <w:rPr>
          <w:rFonts w:ascii="Times New Roman" w:hAnsi="Times New Roman" w:cs="Times New Roman"/>
          <w:b/>
          <w:bCs/>
          <w:spacing w:val="-1"/>
          <w:sz w:val="28"/>
          <w:szCs w:val="28"/>
        </w:rPr>
        <w:t>Использование твор</w:t>
      </w:r>
      <w:r w:rsidR="00366A04">
        <w:rPr>
          <w:rFonts w:ascii="Times New Roman" w:hAnsi="Times New Roman" w:cs="Times New Roman"/>
          <w:b/>
          <w:bCs/>
          <w:spacing w:val="-1"/>
          <w:sz w:val="28"/>
          <w:szCs w:val="28"/>
        </w:rPr>
        <w:t>ческих задач на уроках биологии</w:t>
      </w:r>
    </w:p>
    <w:p w:rsidR="00AF38ED" w:rsidRPr="00DA0EB9" w:rsidRDefault="00AF38ED" w:rsidP="004F5192">
      <w:pPr>
        <w:shd w:val="clear" w:color="auto" w:fill="FFFFFF"/>
        <w:spacing w:after="0" w:line="360" w:lineRule="auto"/>
        <w:ind w:left="-1134" w:right="-81" w:firstLine="954"/>
        <w:jc w:val="both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</w:p>
    <w:p w:rsidR="00AF38ED" w:rsidRPr="004F5192" w:rsidRDefault="00AF38ED" w:rsidP="004F5192">
      <w:pPr>
        <w:shd w:val="clear" w:color="auto" w:fill="FFFFFF"/>
        <w:spacing w:after="0" w:line="360" w:lineRule="auto"/>
        <w:ind w:left="-1134" w:right="-81" w:firstLine="954"/>
        <w:jc w:val="right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4F5192">
        <w:rPr>
          <w:rFonts w:ascii="Times New Roman" w:hAnsi="Times New Roman" w:cs="Times New Roman"/>
          <w:i/>
          <w:spacing w:val="-1"/>
          <w:sz w:val="28"/>
          <w:szCs w:val="28"/>
        </w:rPr>
        <w:t>Когда вы слушаете, вы забываете,</w:t>
      </w:r>
    </w:p>
    <w:p w:rsidR="00AF38ED" w:rsidRPr="004F5192" w:rsidRDefault="00AF38ED" w:rsidP="004F5192">
      <w:pPr>
        <w:shd w:val="clear" w:color="auto" w:fill="FFFFFF"/>
        <w:spacing w:after="0" w:line="360" w:lineRule="auto"/>
        <w:ind w:left="-1134" w:right="-81" w:firstLine="954"/>
        <w:jc w:val="right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4F5192">
        <w:rPr>
          <w:rFonts w:ascii="Times New Roman" w:hAnsi="Times New Roman" w:cs="Times New Roman"/>
          <w:i/>
          <w:spacing w:val="-1"/>
          <w:sz w:val="28"/>
          <w:szCs w:val="28"/>
        </w:rPr>
        <w:t>Когда вы видите, вы понимаете.</w:t>
      </w:r>
    </w:p>
    <w:p w:rsidR="00AF38ED" w:rsidRPr="004F5192" w:rsidRDefault="00AF38ED" w:rsidP="004F5192">
      <w:pPr>
        <w:shd w:val="clear" w:color="auto" w:fill="FFFFFF"/>
        <w:spacing w:after="0" w:line="360" w:lineRule="auto"/>
        <w:ind w:left="-180" w:right="-8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F5192">
        <w:rPr>
          <w:rFonts w:ascii="Times New Roman" w:hAnsi="Times New Roman" w:cs="Times New Roman"/>
          <w:i/>
          <w:spacing w:val="-2"/>
          <w:sz w:val="28"/>
          <w:szCs w:val="28"/>
        </w:rPr>
        <w:t>Когда вы действуете, вы научаетесь.</w:t>
      </w:r>
    </w:p>
    <w:p w:rsidR="00AF38ED" w:rsidRPr="004F5192" w:rsidRDefault="00AF38ED" w:rsidP="004F5192">
      <w:pPr>
        <w:shd w:val="clear" w:color="auto" w:fill="FFFFFF"/>
        <w:spacing w:after="0" w:line="36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192">
        <w:rPr>
          <w:rFonts w:ascii="Times New Roman" w:hAnsi="Times New Roman" w:cs="Times New Roman"/>
          <w:sz w:val="28"/>
          <w:szCs w:val="28"/>
        </w:rPr>
        <w:t>Развитию творческих способностей учащихся в значи</w:t>
      </w:r>
      <w:r w:rsidRPr="004F5192">
        <w:rPr>
          <w:rFonts w:ascii="Times New Roman" w:hAnsi="Times New Roman" w:cs="Times New Roman"/>
          <w:sz w:val="28"/>
          <w:szCs w:val="28"/>
        </w:rPr>
        <w:softHyphen/>
        <w:t>тельной мере способствуют задачи, требующие использо</w:t>
      </w:r>
      <w:r w:rsidRPr="004F5192">
        <w:rPr>
          <w:rFonts w:ascii="Times New Roman" w:hAnsi="Times New Roman" w:cs="Times New Roman"/>
          <w:sz w:val="28"/>
          <w:szCs w:val="28"/>
        </w:rPr>
        <w:softHyphen/>
      </w:r>
      <w:r w:rsidRPr="004F5192">
        <w:rPr>
          <w:rFonts w:ascii="Times New Roman" w:hAnsi="Times New Roman" w:cs="Times New Roman"/>
          <w:spacing w:val="-1"/>
          <w:sz w:val="28"/>
          <w:szCs w:val="28"/>
        </w:rPr>
        <w:t>вания жизненного опыта и повседневных наблюдений. Жиз</w:t>
      </w:r>
      <w:r w:rsidRPr="004F5192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ненный опыт часто вступает в противоречие с полученными </w:t>
      </w:r>
      <w:r w:rsidRPr="004F5192">
        <w:rPr>
          <w:rFonts w:ascii="Times New Roman" w:hAnsi="Times New Roman" w:cs="Times New Roman"/>
          <w:sz w:val="28"/>
          <w:szCs w:val="28"/>
        </w:rPr>
        <w:t xml:space="preserve">на занятиях сведениями, порождая проблемные ситуации, дискуссии, споры, что является предпосылкой для создания творческой атмосферы на уроке. </w:t>
      </w:r>
    </w:p>
    <w:p w:rsidR="00AF38ED" w:rsidRPr="004F5192" w:rsidRDefault="00AF38ED" w:rsidP="004F5192">
      <w:pPr>
        <w:shd w:val="clear" w:color="auto" w:fill="FFFFFF"/>
        <w:spacing w:after="0" w:line="36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192">
        <w:rPr>
          <w:rFonts w:ascii="Times New Roman" w:hAnsi="Times New Roman" w:cs="Times New Roman"/>
          <w:sz w:val="28"/>
          <w:szCs w:val="28"/>
        </w:rPr>
        <w:t>Творческая задача</w:t>
      </w:r>
      <w:r w:rsidRPr="004F51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F5192">
        <w:rPr>
          <w:rFonts w:ascii="Times New Roman" w:hAnsi="Times New Roman" w:cs="Times New Roman"/>
          <w:sz w:val="28"/>
          <w:szCs w:val="28"/>
        </w:rPr>
        <w:t>- это задача, при которой необходимо найти новый алгоритм решения. Условия таких задач  непосредственно не говорят о том, какие знания понадобят</w:t>
      </w:r>
      <w:r w:rsidRPr="004F5192">
        <w:rPr>
          <w:rFonts w:ascii="Times New Roman" w:hAnsi="Times New Roman" w:cs="Times New Roman"/>
          <w:sz w:val="28"/>
          <w:szCs w:val="28"/>
        </w:rPr>
        <w:softHyphen/>
        <w:t>ся для их решения, поэтому деятельность учащихся направлена на их выявление и подбор необходимых сведе</w:t>
      </w:r>
      <w:r w:rsidRPr="004F5192">
        <w:rPr>
          <w:rFonts w:ascii="Times New Roman" w:hAnsi="Times New Roman" w:cs="Times New Roman"/>
          <w:sz w:val="28"/>
          <w:szCs w:val="28"/>
        </w:rPr>
        <w:softHyphen/>
        <w:t>ний. Основным</w:t>
      </w:r>
      <w:r w:rsidRPr="004F519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F5192">
        <w:rPr>
          <w:rFonts w:ascii="Times New Roman" w:hAnsi="Times New Roman" w:cs="Times New Roman"/>
          <w:sz w:val="28"/>
          <w:szCs w:val="28"/>
        </w:rPr>
        <w:t>признаком</w:t>
      </w:r>
      <w:r w:rsidRPr="004F51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5192">
        <w:rPr>
          <w:rFonts w:ascii="Times New Roman" w:hAnsi="Times New Roman" w:cs="Times New Roman"/>
          <w:sz w:val="28"/>
          <w:szCs w:val="28"/>
        </w:rPr>
        <w:t>творческого процесса служит отказ от традиционного подхода к интерпретации сущест</w:t>
      </w:r>
      <w:r w:rsidRPr="004F5192">
        <w:rPr>
          <w:rFonts w:ascii="Times New Roman" w:hAnsi="Times New Roman" w:cs="Times New Roman"/>
          <w:sz w:val="28"/>
          <w:szCs w:val="28"/>
        </w:rPr>
        <w:softHyphen/>
        <w:t>вующих данных.</w:t>
      </w:r>
    </w:p>
    <w:p w:rsidR="00AF38ED" w:rsidRPr="004F5192" w:rsidRDefault="00AF38ED" w:rsidP="004F5192">
      <w:pPr>
        <w:shd w:val="clear" w:color="auto" w:fill="FFFFFF"/>
        <w:spacing w:after="0" w:line="36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192">
        <w:rPr>
          <w:rFonts w:ascii="Times New Roman" w:hAnsi="Times New Roman" w:cs="Times New Roman"/>
          <w:spacing w:val="-1"/>
          <w:sz w:val="28"/>
          <w:szCs w:val="28"/>
        </w:rPr>
        <w:t xml:space="preserve">    Творческие задачи позволяют мне на уроках: </w:t>
      </w:r>
    </w:p>
    <w:p w:rsidR="00AF38ED" w:rsidRPr="004F5192" w:rsidRDefault="00AF38ED" w:rsidP="004F5192">
      <w:pPr>
        <w:numPr>
          <w:ilvl w:val="0"/>
          <w:numId w:val="1"/>
        </w:numPr>
        <w:shd w:val="clear" w:color="auto" w:fill="FFFFFF"/>
        <w:spacing w:after="0" w:line="36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192">
        <w:rPr>
          <w:rFonts w:ascii="Times New Roman" w:hAnsi="Times New Roman" w:cs="Times New Roman"/>
          <w:sz w:val="28"/>
          <w:szCs w:val="28"/>
        </w:rPr>
        <w:t>обобщить, повторить и усвоить учебный материал;</w:t>
      </w:r>
    </w:p>
    <w:p w:rsidR="00AF38ED" w:rsidRPr="004F5192" w:rsidRDefault="00AF38ED" w:rsidP="004F5192">
      <w:pPr>
        <w:numPr>
          <w:ilvl w:val="0"/>
          <w:numId w:val="1"/>
        </w:numPr>
        <w:shd w:val="clear" w:color="auto" w:fill="FFFFFF"/>
        <w:spacing w:after="0" w:line="36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192"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способности, познавательный интерес, абстрактное и логическое мышление; </w:t>
      </w:r>
    </w:p>
    <w:p w:rsidR="00AF38ED" w:rsidRPr="004F5192" w:rsidRDefault="00AF38ED" w:rsidP="004F5192">
      <w:pPr>
        <w:pStyle w:val="a3"/>
        <w:spacing w:line="360" w:lineRule="auto"/>
        <w:ind w:firstLine="567"/>
        <w:jc w:val="both"/>
        <w:rPr>
          <w:szCs w:val="28"/>
        </w:rPr>
      </w:pPr>
      <w:r w:rsidRPr="004F5192">
        <w:rPr>
          <w:szCs w:val="28"/>
        </w:rPr>
        <w:t xml:space="preserve">  Любая познавательная учебная задача по биологии, используемая в учебном процессе, выражает какое-то биологическое явление (группу явлений). Соотношение между искомыми и известными величинами содержатся внутри этого явления. Для того чтобы найти эти соотношения, необходимо не только знать сущность данного явления, систему его параметров, но и уметь эти параметры в данной задаче выделить, т.е. анализ задачи сводится к выделению и </w:t>
      </w:r>
      <w:r w:rsidRPr="004F5192">
        <w:rPr>
          <w:szCs w:val="28"/>
        </w:rPr>
        <w:lastRenderedPageBreak/>
        <w:t xml:space="preserve">анализу явления. В практике работы в школе учащиеся чаще всего стремятся ответить на вопрос задачи «ДА» – «НЕТ», совершенно не рассматривая явление.     </w:t>
      </w:r>
    </w:p>
    <w:p w:rsidR="00AF38ED" w:rsidRPr="004F5192" w:rsidRDefault="00AF38ED" w:rsidP="004F51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192">
        <w:rPr>
          <w:rFonts w:ascii="Times New Roman" w:hAnsi="Times New Roman" w:cs="Times New Roman"/>
          <w:sz w:val="28"/>
          <w:szCs w:val="28"/>
        </w:rPr>
        <w:t xml:space="preserve">      В своей практике   я убедилась, что решение задачи – это не только ответ на вопрос задачи, а система умственных действий на основе анализа, рассуждений рассматривающих описанное явление,</w:t>
      </w:r>
    </w:p>
    <w:p w:rsidR="00AF38ED" w:rsidRPr="004F5192" w:rsidRDefault="00AF38ED" w:rsidP="004F51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192">
        <w:rPr>
          <w:rFonts w:ascii="Times New Roman" w:hAnsi="Times New Roman" w:cs="Times New Roman"/>
          <w:sz w:val="28"/>
          <w:szCs w:val="28"/>
        </w:rPr>
        <w:t xml:space="preserve"> постепенного её решения и формулирования ответа и выводов по рассмотренному явлению.</w:t>
      </w:r>
    </w:p>
    <w:p w:rsidR="00AF38ED" w:rsidRPr="004F5192" w:rsidRDefault="00AF38ED" w:rsidP="004F51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192">
        <w:rPr>
          <w:rFonts w:ascii="Times New Roman" w:hAnsi="Times New Roman" w:cs="Times New Roman"/>
          <w:sz w:val="28"/>
          <w:szCs w:val="28"/>
        </w:rPr>
        <w:t>На уроках биологии творческие задачи, я использую в 7, 8 классах. Некоторые задачи использую как проблему урока при изучении новой темы. Например: 8 класс тема: «Пищеварение в желудке», в начале урока зачитываю задачу:</w:t>
      </w:r>
    </w:p>
    <w:p w:rsidR="00AF38ED" w:rsidRPr="004F5192" w:rsidRDefault="00AF38ED" w:rsidP="004F519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4F519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Больной жалуется врачу на боли в желудке. Анализ показал, что у него нулевая кислотность. Переваривание, каких веществ затруднено в желудке? Как можно помочь больному?</w:t>
      </w:r>
    </w:p>
    <w:p w:rsidR="00AF38ED" w:rsidRPr="004F5192" w:rsidRDefault="00AF38ED" w:rsidP="004F5192">
      <w:pPr>
        <w:pStyle w:val="a3"/>
        <w:spacing w:line="360" w:lineRule="auto"/>
        <w:ind w:firstLine="567"/>
        <w:jc w:val="both"/>
        <w:rPr>
          <w:szCs w:val="28"/>
        </w:rPr>
      </w:pPr>
      <w:r w:rsidRPr="004F5192">
        <w:rPr>
          <w:szCs w:val="28"/>
        </w:rPr>
        <w:t xml:space="preserve">В конце урока мы находим ответ на вопросы, при этом обучающиеся    учатся из задачи выводить проблему и находить решение этой проблемы.  </w:t>
      </w:r>
    </w:p>
    <w:p w:rsidR="00AF38ED" w:rsidRPr="004F5192" w:rsidRDefault="00AF38ED" w:rsidP="004F5192">
      <w:pPr>
        <w:pStyle w:val="a3"/>
        <w:spacing w:line="360" w:lineRule="auto"/>
        <w:ind w:firstLine="567"/>
        <w:jc w:val="both"/>
        <w:rPr>
          <w:szCs w:val="28"/>
        </w:rPr>
      </w:pPr>
      <w:r w:rsidRPr="004F5192">
        <w:rPr>
          <w:szCs w:val="28"/>
        </w:rPr>
        <w:t>В 7 классе обучающиеся сами составляют творческие задачи при изучении темы: «Млекопитающие».</w:t>
      </w:r>
    </w:p>
    <w:p w:rsidR="00AF38ED" w:rsidRPr="004F5192" w:rsidRDefault="00AF38ED" w:rsidP="004F5192">
      <w:pPr>
        <w:pStyle w:val="a3"/>
        <w:spacing w:line="360" w:lineRule="auto"/>
        <w:ind w:firstLine="567"/>
        <w:jc w:val="both"/>
        <w:rPr>
          <w:szCs w:val="28"/>
        </w:rPr>
      </w:pPr>
      <w:r w:rsidRPr="004F5192">
        <w:rPr>
          <w:szCs w:val="28"/>
        </w:rPr>
        <w:t xml:space="preserve"> Например:  </w:t>
      </w:r>
    </w:p>
    <w:p w:rsidR="00AF38ED" w:rsidRPr="004F5192" w:rsidRDefault="00AF38ED" w:rsidP="004F5192">
      <w:pPr>
        <w:pStyle w:val="a3"/>
        <w:numPr>
          <w:ilvl w:val="0"/>
          <w:numId w:val="3"/>
        </w:numPr>
        <w:spacing w:line="360" w:lineRule="auto"/>
        <w:ind w:firstLine="567"/>
        <w:jc w:val="both"/>
        <w:rPr>
          <w:b/>
          <w:i/>
          <w:iCs/>
          <w:szCs w:val="28"/>
          <w:u w:val="single"/>
        </w:rPr>
      </w:pPr>
      <w:r w:rsidRPr="004F5192">
        <w:rPr>
          <w:b/>
          <w:i/>
          <w:iCs/>
          <w:szCs w:val="28"/>
          <w:u w:val="single"/>
        </w:rPr>
        <w:t>Большинство приматов живут  в густых зарослях. Передвигаются прыжками с ветки на ветку. Какая особенность зрения помогает им так передвигаться.</w:t>
      </w:r>
    </w:p>
    <w:p w:rsidR="00AF38ED" w:rsidRPr="004F5192" w:rsidRDefault="00AF38ED" w:rsidP="004F5192">
      <w:pPr>
        <w:pStyle w:val="a3"/>
        <w:spacing w:line="360" w:lineRule="auto"/>
        <w:ind w:left="720" w:firstLine="567"/>
        <w:jc w:val="both"/>
        <w:rPr>
          <w:b/>
          <w:i/>
          <w:iCs/>
          <w:szCs w:val="28"/>
          <w:u w:val="single"/>
        </w:rPr>
      </w:pPr>
    </w:p>
    <w:p w:rsidR="00AF38ED" w:rsidRPr="004F5192" w:rsidRDefault="00AF38ED" w:rsidP="004F5192">
      <w:pPr>
        <w:pStyle w:val="a3"/>
        <w:numPr>
          <w:ilvl w:val="0"/>
          <w:numId w:val="3"/>
        </w:numPr>
        <w:spacing w:line="360" w:lineRule="auto"/>
        <w:ind w:firstLine="567"/>
        <w:jc w:val="both"/>
        <w:rPr>
          <w:b/>
          <w:i/>
          <w:iCs/>
          <w:szCs w:val="28"/>
          <w:u w:val="single"/>
        </w:rPr>
      </w:pPr>
      <w:r w:rsidRPr="004F5192">
        <w:rPr>
          <w:b/>
          <w:i/>
          <w:iCs/>
          <w:szCs w:val="28"/>
          <w:u w:val="single"/>
        </w:rPr>
        <w:t>Зимой  пруды  в рыбных хозяйствах покрываются толстым льдом, и рыба может погибнуть от недостатка кислорода. Как быть? Предложите дешевое и простое решение проблемы.</w:t>
      </w:r>
    </w:p>
    <w:p w:rsidR="00AF38ED" w:rsidRPr="004F5192" w:rsidRDefault="00AF38ED" w:rsidP="004F51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192">
        <w:rPr>
          <w:rFonts w:ascii="Times New Roman" w:hAnsi="Times New Roman" w:cs="Times New Roman"/>
          <w:sz w:val="28"/>
          <w:szCs w:val="28"/>
        </w:rPr>
        <w:lastRenderedPageBreak/>
        <w:t>Пути решения познавательных учебных задач могут быть разными, но для привлечения   обучающихся к проблеме решения задач по биологии можно использовать различные формы:</w:t>
      </w:r>
    </w:p>
    <w:p w:rsidR="00AF38ED" w:rsidRPr="004F5192" w:rsidRDefault="00AF38ED" w:rsidP="004F5192">
      <w:pPr>
        <w:numPr>
          <w:ilvl w:val="1"/>
          <w:numId w:val="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192">
        <w:rPr>
          <w:rFonts w:ascii="Times New Roman" w:hAnsi="Times New Roman" w:cs="Times New Roman"/>
          <w:sz w:val="28"/>
          <w:szCs w:val="28"/>
        </w:rPr>
        <w:t>составление задачи, аналогично решённой, и выяснение способов и путей её решения;</w:t>
      </w:r>
    </w:p>
    <w:p w:rsidR="00AF38ED" w:rsidRPr="004F5192" w:rsidRDefault="00AF38ED" w:rsidP="004F5192">
      <w:pPr>
        <w:numPr>
          <w:ilvl w:val="1"/>
          <w:numId w:val="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192">
        <w:rPr>
          <w:rFonts w:ascii="Times New Roman" w:hAnsi="Times New Roman" w:cs="Times New Roman"/>
          <w:sz w:val="28"/>
          <w:szCs w:val="28"/>
        </w:rPr>
        <w:t>составление задачи обратной;</w:t>
      </w:r>
    </w:p>
    <w:p w:rsidR="00AF38ED" w:rsidRPr="004F5192" w:rsidRDefault="00AF38ED" w:rsidP="004F5192">
      <w:pPr>
        <w:numPr>
          <w:ilvl w:val="1"/>
          <w:numId w:val="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192">
        <w:rPr>
          <w:rFonts w:ascii="Times New Roman" w:hAnsi="Times New Roman" w:cs="Times New Roman"/>
          <w:sz w:val="28"/>
          <w:szCs w:val="28"/>
        </w:rPr>
        <w:t>решение задачи другими способами;</w:t>
      </w:r>
    </w:p>
    <w:p w:rsidR="00AF38ED" w:rsidRPr="004F5192" w:rsidRDefault="00AF38ED" w:rsidP="004F5192">
      <w:pPr>
        <w:pStyle w:val="3"/>
        <w:spacing w:line="360" w:lineRule="auto"/>
        <w:ind w:firstLine="567"/>
        <w:jc w:val="both"/>
        <w:rPr>
          <w:szCs w:val="28"/>
        </w:rPr>
      </w:pPr>
      <w:r w:rsidRPr="004F5192">
        <w:rPr>
          <w:szCs w:val="28"/>
        </w:rPr>
        <w:t>Исследования показывают, что мы используем лишь де</w:t>
      </w:r>
      <w:r w:rsidRPr="004F5192">
        <w:rPr>
          <w:szCs w:val="28"/>
        </w:rPr>
        <w:softHyphen/>
        <w:t xml:space="preserve">сятую часть возможностей нашего мозга. Но </w:t>
      </w:r>
      <w:r w:rsidR="004F5192" w:rsidRPr="004F5192">
        <w:rPr>
          <w:szCs w:val="28"/>
        </w:rPr>
        <w:t>те,</w:t>
      </w:r>
      <w:r w:rsidRPr="004F5192">
        <w:rPr>
          <w:szCs w:val="28"/>
        </w:rPr>
        <w:t xml:space="preserve"> же исследования говорят: мы можем неограниченно совершенствовать   свои умственные способности.</w:t>
      </w:r>
    </w:p>
    <w:p w:rsidR="00AF38ED" w:rsidRPr="004F5192" w:rsidRDefault="00AF38ED" w:rsidP="004F5192">
      <w:pPr>
        <w:shd w:val="clear" w:color="auto" w:fill="FFFFFF"/>
        <w:spacing w:after="0" w:line="360" w:lineRule="auto"/>
        <w:ind w:right="-8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5192">
        <w:rPr>
          <w:rFonts w:ascii="Times New Roman" w:hAnsi="Times New Roman" w:cs="Times New Roman"/>
          <w:b/>
          <w:bCs/>
          <w:sz w:val="28"/>
          <w:szCs w:val="28"/>
        </w:rPr>
        <w:t>Дело не в том, чтобы иметь мозги, а в том, чтобы  пользоваться ими.</w:t>
      </w:r>
    </w:p>
    <w:p w:rsidR="004F5192" w:rsidRPr="004F5192" w:rsidRDefault="00AF38ED" w:rsidP="004F5192">
      <w:pPr>
        <w:pStyle w:val="2"/>
        <w:spacing w:line="360" w:lineRule="auto"/>
        <w:ind w:firstLine="567"/>
        <w:jc w:val="both"/>
        <w:rPr>
          <w:szCs w:val="28"/>
        </w:rPr>
      </w:pPr>
      <w:r w:rsidRPr="004F5192">
        <w:rPr>
          <w:szCs w:val="28"/>
        </w:rPr>
        <w:t xml:space="preserve">И именно творческие задачи, которые обучающиеся решают,    составляют сами,  стимулируют их к развитию творческого мышления.  </w:t>
      </w:r>
    </w:p>
    <w:p w:rsidR="00AF38ED" w:rsidRPr="004F5192" w:rsidRDefault="00244F72" w:rsidP="004F5192">
      <w:pPr>
        <w:pStyle w:val="2"/>
        <w:spacing w:line="360" w:lineRule="auto"/>
        <w:ind w:firstLine="567"/>
        <w:jc w:val="both"/>
        <w:rPr>
          <w:szCs w:val="28"/>
        </w:rPr>
      </w:pPr>
      <w:r w:rsidRPr="004F5192">
        <w:rPr>
          <w:szCs w:val="28"/>
        </w:rPr>
        <w:t xml:space="preserve">Решение творческих задач необходимо и для учащихся, так как они способствуют развитию познавательного интереса к предмету через радость творчества и те положительные эмоции, которые они испытывают при решении творческих задач. </w:t>
      </w:r>
      <w:r w:rsidR="004F5192" w:rsidRPr="004F5192">
        <w:rPr>
          <w:szCs w:val="28"/>
        </w:rPr>
        <w:t>Учащиеся,</w:t>
      </w:r>
      <w:r w:rsidRPr="004F5192">
        <w:rPr>
          <w:szCs w:val="28"/>
        </w:rPr>
        <w:t xml:space="preserve"> работая в группе, приобретают навыки совместной работы в группе и решения проблемных ситуаций, в том числе на социальном и бытовом уровне</w:t>
      </w:r>
      <w:r w:rsidR="004F5192" w:rsidRPr="004F5192">
        <w:rPr>
          <w:szCs w:val="28"/>
        </w:rPr>
        <w:t>.</w:t>
      </w:r>
      <w:r w:rsidRPr="004F5192">
        <w:rPr>
          <w:szCs w:val="28"/>
        </w:rPr>
        <w:t xml:space="preserve"> Это обязательно им поможет при решении жизненных </w:t>
      </w:r>
      <w:r w:rsidR="00DA0EB9" w:rsidRPr="004F5192">
        <w:rPr>
          <w:szCs w:val="28"/>
        </w:rPr>
        <w:t>проблем,</w:t>
      </w:r>
      <w:r w:rsidRPr="004F5192">
        <w:rPr>
          <w:szCs w:val="28"/>
        </w:rPr>
        <w:t xml:space="preserve"> и выжить в современном обществе.</w:t>
      </w:r>
    </w:p>
    <w:p w:rsidR="00AF38ED" w:rsidRPr="004F5192" w:rsidRDefault="00AF38ED" w:rsidP="004F51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19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F38ED" w:rsidRPr="004F5192" w:rsidRDefault="00AF38ED" w:rsidP="004F51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8ED" w:rsidRPr="004F5192" w:rsidRDefault="00AF38ED" w:rsidP="004F51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8ED" w:rsidRPr="004F5192" w:rsidRDefault="00AF38ED" w:rsidP="004F51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8ED" w:rsidRPr="004F5192" w:rsidRDefault="00AF38ED" w:rsidP="004F51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8ED" w:rsidRPr="004F5192" w:rsidRDefault="00AF38ED" w:rsidP="004F51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F38ED" w:rsidRPr="004F5192">
      <w:pgSz w:w="11906" w:h="16838"/>
      <w:pgMar w:top="1134" w:right="18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A0F800"/>
    <w:lvl w:ilvl="0">
      <w:numFmt w:val="bullet"/>
      <w:lvlText w:val="*"/>
      <w:lvlJc w:val="left"/>
    </w:lvl>
  </w:abstractNum>
  <w:abstractNum w:abstractNumId="1">
    <w:nsid w:val="221B0BCB"/>
    <w:multiLevelType w:val="hybridMultilevel"/>
    <w:tmpl w:val="DEBEA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51576"/>
    <w:multiLevelType w:val="multilevel"/>
    <w:tmpl w:val="7D28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–"/>
      <w:lvlJc w:val="left"/>
      <w:pPr>
        <w:tabs>
          <w:tab w:val="num" w:pos="1995"/>
        </w:tabs>
        <w:ind w:left="1995" w:hanging="91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ED"/>
    <w:rsid w:val="00051889"/>
    <w:rsid w:val="00244F72"/>
    <w:rsid w:val="00366A04"/>
    <w:rsid w:val="004F5192"/>
    <w:rsid w:val="00AF38ED"/>
    <w:rsid w:val="00DA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F38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AF38ED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semiHidden/>
    <w:rsid w:val="00AF38ED"/>
    <w:pPr>
      <w:shd w:val="clear" w:color="auto" w:fill="FFFFFF"/>
      <w:spacing w:after="0" w:line="240" w:lineRule="auto"/>
      <w:ind w:right="-81" w:firstLine="954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AF38ED"/>
    <w:rPr>
      <w:rFonts w:ascii="Times New Roman" w:eastAsia="Times New Roman" w:hAnsi="Times New Roman" w:cs="Times New Roman"/>
      <w:sz w:val="28"/>
      <w:szCs w:val="24"/>
      <w:shd w:val="clear" w:color="auto" w:fill="FFFFFF"/>
    </w:rPr>
  </w:style>
  <w:style w:type="paragraph" w:styleId="2">
    <w:name w:val="Body Text 2"/>
    <w:basedOn w:val="a"/>
    <w:link w:val="20"/>
    <w:semiHidden/>
    <w:rsid w:val="00AF38ED"/>
    <w:pPr>
      <w:shd w:val="clear" w:color="auto" w:fill="FFFFFF"/>
      <w:spacing w:after="0" w:line="240" w:lineRule="auto"/>
      <w:ind w:right="-8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AF38ED"/>
    <w:rPr>
      <w:rFonts w:ascii="Times New Roman" w:eastAsia="Times New Roman" w:hAnsi="Times New Roman" w:cs="Times New Roman"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F38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AF38ED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semiHidden/>
    <w:rsid w:val="00AF38ED"/>
    <w:pPr>
      <w:shd w:val="clear" w:color="auto" w:fill="FFFFFF"/>
      <w:spacing w:after="0" w:line="240" w:lineRule="auto"/>
      <w:ind w:right="-81" w:firstLine="954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AF38ED"/>
    <w:rPr>
      <w:rFonts w:ascii="Times New Roman" w:eastAsia="Times New Roman" w:hAnsi="Times New Roman" w:cs="Times New Roman"/>
      <w:sz w:val="28"/>
      <w:szCs w:val="24"/>
      <w:shd w:val="clear" w:color="auto" w:fill="FFFFFF"/>
    </w:rPr>
  </w:style>
  <w:style w:type="paragraph" w:styleId="2">
    <w:name w:val="Body Text 2"/>
    <w:basedOn w:val="a"/>
    <w:link w:val="20"/>
    <w:semiHidden/>
    <w:rsid w:val="00AF38ED"/>
    <w:pPr>
      <w:shd w:val="clear" w:color="auto" w:fill="FFFFFF"/>
      <w:spacing w:after="0" w:line="240" w:lineRule="auto"/>
      <w:ind w:right="-8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AF38ED"/>
    <w:rPr>
      <w:rFonts w:ascii="Times New Roman" w:eastAsia="Times New Roman" w:hAnsi="Times New Roman" w:cs="Times New Roman"/>
      <w:sz w:val="28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Мстиславская</dc:creator>
  <cp:lastModifiedBy>Пользователь</cp:lastModifiedBy>
  <cp:revision>2</cp:revision>
  <dcterms:created xsi:type="dcterms:W3CDTF">2024-10-25T03:52:00Z</dcterms:created>
  <dcterms:modified xsi:type="dcterms:W3CDTF">2024-10-25T03:52:00Z</dcterms:modified>
</cp:coreProperties>
</file>