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742F">
      <w:pPr>
        <w:keepNext/>
        <w:widowControl w:val="0"/>
        <w:autoSpaceDE w:val="0"/>
        <w:autoSpaceDN w:val="0"/>
        <w:adjustRightInd w:val="0"/>
        <w:spacing w:after="0" w:line="360" w:lineRule="auto"/>
        <w:jc w:val="center"/>
        <w:rPr>
          <w:rFonts w:ascii="Courier New" w:hAnsi="Courier New" w:cs="Courier New"/>
          <w:b/>
          <w:bCs/>
          <w:caps/>
          <w:sz w:val="24"/>
          <w:szCs w:val="24"/>
        </w:rPr>
      </w:pPr>
      <w:bookmarkStart w:id="0" w:name="_GoBack"/>
      <w:bookmarkEnd w:id="0"/>
      <w:r>
        <w:rPr>
          <w:rFonts w:ascii="Courier New" w:hAnsi="Courier New" w:cs="Courier New"/>
          <w:b/>
          <w:bCs/>
          <w:caps/>
          <w:sz w:val="24"/>
          <w:szCs w:val="24"/>
        </w:rPr>
        <w:t xml:space="preserve">Тренинг партнерских отношений </w:t>
      </w:r>
    </w:p>
    <w:p w:rsidR="00000000" w:rsidRDefault="007C742F">
      <w:pPr>
        <w:keepNext/>
        <w:widowControl w:val="0"/>
        <w:autoSpaceDE w:val="0"/>
        <w:autoSpaceDN w:val="0"/>
        <w:adjustRightInd w:val="0"/>
        <w:spacing w:after="0" w:line="360" w:lineRule="auto"/>
        <w:jc w:val="center"/>
        <w:rPr>
          <w:rFonts w:ascii="Courier New" w:hAnsi="Courier New" w:cs="Courier New"/>
          <w:b/>
          <w:bCs/>
          <w:sz w:val="24"/>
          <w:szCs w:val="24"/>
        </w:rPr>
      </w:pPr>
      <w:r>
        <w:rPr>
          <w:rFonts w:ascii="Courier New" w:hAnsi="Courier New" w:cs="Courier New"/>
          <w:b/>
          <w:bCs/>
          <w:sz w:val="24"/>
          <w:szCs w:val="24"/>
        </w:rPr>
        <w:t>«Современные дети – современные родители»</w:t>
      </w:r>
    </w:p>
    <w:p w:rsidR="00000000" w:rsidRDefault="007C742F">
      <w:pPr>
        <w:keepNext/>
        <w:widowControl w:val="0"/>
        <w:autoSpaceDE w:val="0"/>
        <w:autoSpaceDN w:val="0"/>
        <w:adjustRightInd w:val="0"/>
        <w:spacing w:after="0" w:line="360" w:lineRule="auto"/>
        <w:ind w:firstLine="570"/>
        <w:jc w:val="both"/>
        <w:rPr>
          <w:rFonts w:ascii="Courier New" w:hAnsi="Courier New" w:cs="Courier New"/>
          <w:b/>
          <w:bCs/>
          <w:sz w:val="24"/>
          <w:szCs w:val="24"/>
        </w:rPr>
      </w:pPr>
    </w:p>
    <w:p w:rsidR="00000000" w:rsidRDefault="007C742F">
      <w:pPr>
        <w:keepNext/>
        <w:widowControl w:val="0"/>
        <w:autoSpaceDE w:val="0"/>
        <w:autoSpaceDN w:val="0"/>
        <w:adjustRightInd w:val="0"/>
        <w:spacing w:after="0" w:line="360" w:lineRule="auto"/>
        <w:ind w:firstLine="570"/>
        <w:jc w:val="both"/>
        <w:rPr>
          <w:rFonts w:ascii="Courier New" w:hAnsi="Courier New" w:cs="Courier New"/>
          <w:b/>
          <w:bCs/>
          <w:sz w:val="24"/>
          <w:szCs w:val="24"/>
        </w:rPr>
      </w:pPr>
      <w:r>
        <w:rPr>
          <w:rFonts w:ascii="Courier New" w:hAnsi="Courier New" w:cs="Courier New"/>
          <w:b/>
          <w:bCs/>
          <w:sz w:val="24"/>
          <w:szCs w:val="24"/>
        </w:rPr>
        <w:t>Общая идея тренинга</w:t>
      </w:r>
    </w:p>
    <w:p w:rsidR="00000000" w:rsidRDefault="007C742F">
      <w:pPr>
        <w:widowControl w:val="0"/>
        <w:autoSpaceDE w:val="0"/>
        <w:autoSpaceDN w:val="0"/>
        <w:adjustRightInd w:val="0"/>
        <w:spacing w:after="0" w:line="360" w:lineRule="auto"/>
        <w:ind w:firstLine="570"/>
        <w:jc w:val="both"/>
        <w:rPr>
          <w:rFonts w:ascii="Courier New" w:hAnsi="Courier New" w:cs="Courier New"/>
          <w:sz w:val="24"/>
          <w:szCs w:val="24"/>
        </w:rPr>
      </w:pPr>
      <w:r>
        <w:rPr>
          <w:rFonts w:ascii="Courier New" w:hAnsi="Courier New" w:cs="Courier New"/>
          <w:sz w:val="24"/>
          <w:szCs w:val="24"/>
        </w:rPr>
        <w:t>У педагогов имеется определенный багаж знаний в области построения гармоничных отношений взрослый - ребенок. Использование полученных знаний в педагогической деят</w:t>
      </w:r>
      <w:r>
        <w:rPr>
          <w:rFonts w:ascii="Courier New" w:hAnsi="Courier New" w:cs="Courier New"/>
          <w:sz w:val="24"/>
          <w:szCs w:val="24"/>
        </w:rPr>
        <w:t>ельности дает определенные результаты: дети становятся более раскованными, свободными, проявляются как творческие (креативные) личности, снижается уровень их тревожности. Есть возможность делиться своими знаниями с родителями, но голая теория практически н</w:t>
      </w:r>
      <w:r>
        <w:rPr>
          <w:rFonts w:ascii="Courier New" w:hAnsi="Courier New" w:cs="Courier New"/>
          <w:sz w:val="24"/>
          <w:szCs w:val="24"/>
        </w:rPr>
        <w:t>е дает результатов. Гораздо эффективнее провести тренинг. Данная форма работы позволяет проживать определенные ситуации, моделировать свое поведение, получать опыт решения жизненных ситуаций, и полученные знания становятся уже частью самого человека, перех</w:t>
      </w:r>
      <w:r>
        <w:rPr>
          <w:rFonts w:ascii="Courier New" w:hAnsi="Courier New" w:cs="Courier New"/>
          <w:sz w:val="24"/>
          <w:szCs w:val="24"/>
        </w:rPr>
        <w:t>одят в умения и навыки, которыми он может воспользоваться в реальной жизни.</w:t>
      </w:r>
    </w:p>
    <w:p w:rsidR="00000000" w:rsidRDefault="007C742F">
      <w:pPr>
        <w:widowControl w:val="0"/>
        <w:autoSpaceDE w:val="0"/>
        <w:autoSpaceDN w:val="0"/>
        <w:adjustRightInd w:val="0"/>
        <w:spacing w:after="0" w:line="360" w:lineRule="auto"/>
        <w:ind w:firstLine="570"/>
        <w:jc w:val="both"/>
        <w:rPr>
          <w:rFonts w:ascii="Courier New" w:hAnsi="Courier New" w:cs="Courier New"/>
          <w:b/>
          <w:bCs/>
          <w:sz w:val="24"/>
          <w:szCs w:val="24"/>
        </w:rPr>
      </w:pPr>
    </w:p>
    <w:p w:rsidR="00000000" w:rsidRDefault="007C742F">
      <w:pPr>
        <w:widowControl w:val="0"/>
        <w:autoSpaceDE w:val="0"/>
        <w:autoSpaceDN w:val="0"/>
        <w:adjustRightInd w:val="0"/>
        <w:spacing w:after="0" w:line="360" w:lineRule="auto"/>
        <w:ind w:firstLine="570"/>
        <w:jc w:val="both"/>
        <w:rPr>
          <w:rFonts w:ascii="Courier New" w:hAnsi="Courier New" w:cs="Courier New"/>
          <w:b/>
          <w:bCs/>
          <w:sz w:val="24"/>
          <w:szCs w:val="24"/>
        </w:rPr>
      </w:pPr>
      <w:r>
        <w:rPr>
          <w:rFonts w:ascii="Courier New" w:hAnsi="Courier New" w:cs="Courier New"/>
          <w:b/>
          <w:bCs/>
          <w:sz w:val="24"/>
          <w:szCs w:val="24"/>
        </w:rPr>
        <w:t>Цель тренинга</w:t>
      </w:r>
    </w:p>
    <w:p w:rsidR="00000000" w:rsidRDefault="007C742F">
      <w:pPr>
        <w:widowControl w:val="0"/>
        <w:autoSpaceDE w:val="0"/>
        <w:autoSpaceDN w:val="0"/>
        <w:adjustRightInd w:val="0"/>
        <w:spacing w:after="0" w:line="360" w:lineRule="auto"/>
        <w:ind w:firstLine="570"/>
        <w:jc w:val="both"/>
        <w:rPr>
          <w:rFonts w:ascii="Courier New" w:hAnsi="Courier New" w:cs="Courier New"/>
          <w:sz w:val="24"/>
          <w:szCs w:val="24"/>
        </w:rPr>
      </w:pPr>
      <w:r>
        <w:rPr>
          <w:rFonts w:ascii="Courier New" w:hAnsi="Courier New" w:cs="Courier New"/>
          <w:sz w:val="24"/>
          <w:szCs w:val="24"/>
        </w:rPr>
        <w:t>Программа данного тренинга направлена на развитие у родителей навыков гармоничного общения с детьми, на обсуждение с участниками проблем взаимоотношений с их детьми,</w:t>
      </w:r>
      <w:r>
        <w:rPr>
          <w:rFonts w:ascii="Courier New" w:hAnsi="Courier New" w:cs="Courier New"/>
          <w:sz w:val="24"/>
          <w:szCs w:val="24"/>
        </w:rPr>
        <w:t xml:space="preserve"> конфликтов, на формирование партнерских отношений как с детьми, так и друг с другом.</w:t>
      </w:r>
    </w:p>
    <w:p w:rsidR="00000000" w:rsidRDefault="007C742F">
      <w:pPr>
        <w:widowControl w:val="0"/>
        <w:autoSpaceDE w:val="0"/>
        <w:autoSpaceDN w:val="0"/>
        <w:adjustRightInd w:val="0"/>
        <w:spacing w:after="0" w:line="360" w:lineRule="auto"/>
        <w:ind w:firstLine="570"/>
        <w:jc w:val="both"/>
        <w:rPr>
          <w:rFonts w:ascii="Courier New" w:hAnsi="Courier New" w:cs="Courier New"/>
          <w:b/>
          <w:bCs/>
          <w:sz w:val="24"/>
          <w:szCs w:val="24"/>
        </w:rPr>
      </w:pPr>
    </w:p>
    <w:p w:rsidR="00000000" w:rsidRDefault="007C742F">
      <w:pPr>
        <w:widowControl w:val="0"/>
        <w:autoSpaceDE w:val="0"/>
        <w:autoSpaceDN w:val="0"/>
        <w:adjustRightInd w:val="0"/>
        <w:spacing w:after="0" w:line="360" w:lineRule="auto"/>
        <w:ind w:firstLine="570"/>
        <w:jc w:val="both"/>
        <w:rPr>
          <w:rFonts w:ascii="Courier New" w:hAnsi="Courier New" w:cs="Courier New"/>
          <w:b/>
          <w:bCs/>
          <w:sz w:val="24"/>
          <w:szCs w:val="24"/>
        </w:rPr>
      </w:pPr>
      <w:r>
        <w:rPr>
          <w:rFonts w:ascii="Courier New" w:hAnsi="Courier New" w:cs="Courier New"/>
          <w:b/>
          <w:bCs/>
          <w:sz w:val="24"/>
          <w:szCs w:val="24"/>
        </w:rPr>
        <w:t>Используемые средства</w:t>
      </w:r>
    </w:p>
    <w:p w:rsidR="00000000" w:rsidRDefault="007C742F">
      <w:pPr>
        <w:widowControl w:val="0"/>
        <w:autoSpaceDE w:val="0"/>
        <w:autoSpaceDN w:val="0"/>
        <w:adjustRightInd w:val="0"/>
        <w:spacing w:after="0" w:line="360" w:lineRule="auto"/>
        <w:ind w:firstLine="570"/>
        <w:jc w:val="both"/>
        <w:rPr>
          <w:rFonts w:ascii="Courier New" w:hAnsi="Courier New" w:cs="Courier New"/>
          <w:sz w:val="24"/>
          <w:szCs w:val="24"/>
        </w:rPr>
      </w:pPr>
      <w:r>
        <w:rPr>
          <w:rFonts w:ascii="Courier New" w:hAnsi="Courier New" w:cs="Courier New"/>
          <w:sz w:val="24"/>
          <w:szCs w:val="24"/>
        </w:rPr>
        <w:t>Групповые дискуссии, мини-лекции, ролевые игры, игры на интенсивное физическое взаимодействие.</w:t>
      </w:r>
    </w:p>
    <w:p w:rsidR="00000000" w:rsidRDefault="007C742F">
      <w:pPr>
        <w:widowControl w:val="0"/>
        <w:autoSpaceDE w:val="0"/>
        <w:autoSpaceDN w:val="0"/>
        <w:adjustRightInd w:val="0"/>
        <w:spacing w:after="0" w:line="360" w:lineRule="auto"/>
        <w:ind w:firstLine="570"/>
        <w:jc w:val="both"/>
        <w:rPr>
          <w:rFonts w:ascii="Courier New" w:hAnsi="Courier New" w:cs="Courier New"/>
          <w:sz w:val="24"/>
          <w:szCs w:val="24"/>
        </w:rPr>
      </w:pPr>
      <w:r>
        <w:rPr>
          <w:rFonts w:ascii="Courier New" w:hAnsi="Courier New" w:cs="Courier New"/>
          <w:sz w:val="24"/>
          <w:szCs w:val="24"/>
        </w:rPr>
        <w:t>В групповой дискуссии участники группы имеют возможн</w:t>
      </w:r>
      <w:r>
        <w:rPr>
          <w:rFonts w:ascii="Courier New" w:hAnsi="Courier New" w:cs="Courier New"/>
          <w:sz w:val="24"/>
          <w:szCs w:val="24"/>
        </w:rPr>
        <w:t xml:space="preserve">ость высказать свое мнение по обсуждаемой проблеме. Здесь они учатся формулировать свои мысли, аргументировать свое мнение, отстаивать свою точку зрения, не оскорбляя своих оппонентов, критиковать точку зрения других, не переходя на </w:t>
      </w:r>
      <w:r>
        <w:rPr>
          <w:rFonts w:ascii="Courier New" w:hAnsi="Courier New" w:cs="Courier New"/>
          <w:sz w:val="24"/>
          <w:szCs w:val="24"/>
        </w:rPr>
        <w:lastRenderedPageBreak/>
        <w:t>личности.</w:t>
      </w:r>
    </w:p>
    <w:p w:rsidR="00000000" w:rsidRDefault="007C742F">
      <w:pPr>
        <w:widowControl w:val="0"/>
        <w:autoSpaceDE w:val="0"/>
        <w:autoSpaceDN w:val="0"/>
        <w:adjustRightInd w:val="0"/>
        <w:spacing w:after="0" w:line="360" w:lineRule="auto"/>
        <w:ind w:firstLine="570"/>
        <w:jc w:val="both"/>
        <w:rPr>
          <w:rFonts w:ascii="Courier New" w:hAnsi="Courier New" w:cs="Courier New"/>
          <w:sz w:val="24"/>
          <w:szCs w:val="24"/>
        </w:rPr>
      </w:pPr>
      <w:r>
        <w:rPr>
          <w:rFonts w:ascii="Courier New" w:hAnsi="Courier New" w:cs="Courier New"/>
          <w:sz w:val="24"/>
          <w:szCs w:val="24"/>
        </w:rPr>
        <w:t>Мини-лекции д</w:t>
      </w:r>
      <w:r>
        <w:rPr>
          <w:rFonts w:ascii="Courier New" w:hAnsi="Courier New" w:cs="Courier New"/>
          <w:sz w:val="24"/>
          <w:szCs w:val="24"/>
        </w:rPr>
        <w:t>ают информационную подпитку родителям.</w:t>
      </w:r>
    </w:p>
    <w:p w:rsidR="00000000" w:rsidRDefault="007C742F">
      <w:pPr>
        <w:widowControl w:val="0"/>
        <w:autoSpaceDE w:val="0"/>
        <w:autoSpaceDN w:val="0"/>
        <w:adjustRightInd w:val="0"/>
        <w:spacing w:after="0" w:line="360" w:lineRule="auto"/>
        <w:ind w:firstLine="570"/>
        <w:jc w:val="both"/>
        <w:rPr>
          <w:rFonts w:ascii="Courier New" w:hAnsi="Courier New" w:cs="Courier New"/>
          <w:sz w:val="24"/>
          <w:szCs w:val="24"/>
        </w:rPr>
      </w:pPr>
      <w:r>
        <w:rPr>
          <w:rFonts w:ascii="Courier New" w:hAnsi="Courier New" w:cs="Courier New"/>
          <w:sz w:val="24"/>
          <w:szCs w:val="24"/>
        </w:rPr>
        <w:t>В данную программу входят две мини-лекции.</w:t>
      </w:r>
    </w:p>
    <w:p w:rsidR="00000000" w:rsidRDefault="007C742F">
      <w:pPr>
        <w:widowControl w:val="0"/>
        <w:numPr>
          <w:ilvl w:val="0"/>
          <w:numId w:val="2"/>
        </w:numPr>
        <w:autoSpaceDE w:val="0"/>
        <w:autoSpaceDN w:val="0"/>
        <w:adjustRightInd w:val="0"/>
        <w:spacing w:after="0" w:line="360" w:lineRule="auto"/>
        <w:jc w:val="both"/>
        <w:rPr>
          <w:rFonts w:ascii="Courier New" w:hAnsi="Courier New" w:cs="Courier New"/>
          <w:sz w:val="24"/>
          <w:szCs w:val="24"/>
        </w:rPr>
      </w:pPr>
      <w:r>
        <w:rPr>
          <w:rFonts w:ascii="Courier New" w:hAnsi="Courier New" w:cs="Courier New"/>
          <w:sz w:val="24"/>
          <w:szCs w:val="24"/>
        </w:rPr>
        <w:t>«Неформатные дети» (по итогам одноименной дискуссии);</w:t>
      </w:r>
    </w:p>
    <w:p w:rsidR="00000000" w:rsidRDefault="007C742F">
      <w:pPr>
        <w:widowControl w:val="0"/>
        <w:numPr>
          <w:ilvl w:val="0"/>
          <w:numId w:val="2"/>
        </w:numPr>
        <w:autoSpaceDE w:val="0"/>
        <w:autoSpaceDN w:val="0"/>
        <w:adjustRightInd w:val="0"/>
        <w:spacing w:after="0" w:line="360" w:lineRule="auto"/>
        <w:jc w:val="both"/>
        <w:rPr>
          <w:rFonts w:ascii="Courier New" w:hAnsi="Courier New" w:cs="Courier New"/>
          <w:sz w:val="24"/>
          <w:szCs w:val="24"/>
        </w:rPr>
      </w:pPr>
      <w:r>
        <w:rPr>
          <w:rFonts w:ascii="Courier New" w:hAnsi="Courier New" w:cs="Courier New"/>
          <w:sz w:val="24"/>
          <w:szCs w:val="24"/>
        </w:rPr>
        <w:t>«Открытый взгляд» (по итогам дискуссии о влиянии мультимедиа на детей).</w:t>
      </w:r>
    </w:p>
    <w:p w:rsidR="00000000" w:rsidRDefault="007C742F">
      <w:pPr>
        <w:widowControl w:val="0"/>
        <w:autoSpaceDE w:val="0"/>
        <w:autoSpaceDN w:val="0"/>
        <w:adjustRightInd w:val="0"/>
        <w:spacing w:after="0" w:line="360" w:lineRule="auto"/>
        <w:ind w:firstLine="570"/>
        <w:jc w:val="both"/>
        <w:rPr>
          <w:rFonts w:ascii="Courier New" w:hAnsi="Courier New" w:cs="Courier New"/>
          <w:sz w:val="24"/>
          <w:szCs w:val="24"/>
        </w:rPr>
      </w:pPr>
      <w:r>
        <w:rPr>
          <w:rFonts w:ascii="Courier New" w:hAnsi="Courier New" w:cs="Courier New"/>
          <w:sz w:val="24"/>
          <w:szCs w:val="24"/>
        </w:rPr>
        <w:t>Ролевые игры позволяют прочувствовать ситуац</w:t>
      </w:r>
      <w:r>
        <w:rPr>
          <w:rFonts w:ascii="Courier New" w:hAnsi="Courier New" w:cs="Courier New"/>
          <w:sz w:val="24"/>
          <w:szCs w:val="24"/>
        </w:rPr>
        <w:t>ию изнутри. После каждой игры проводится обсуждение. Участники делятся впечатлениями о том, как они себя чувствовали в той или иной ситуации, мотивируют свои поступки. Это дает возможность развивать наблюдательность, учиться объяснять поведение других люде</w:t>
      </w:r>
      <w:r>
        <w:rPr>
          <w:rFonts w:ascii="Courier New" w:hAnsi="Courier New" w:cs="Courier New"/>
          <w:sz w:val="24"/>
          <w:szCs w:val="24"/>
        </w:rPr>
        <w:t>й, смотреть на ситуацию глазами партнера.</w:t>
      </w:r>
    </w:p>
    <w:p w:rsidR="00000000" w:rsidRDefault="007C742F">
      <w:pPr>
        <w:widowControl w:val="0"/>
        <w:autoSpaceDE w:val="0"/>
        <w:autoSpaceDN w:val="0"/>
        <w:adjustRightInd w:val="0"/>
        <w:spacing w:after="0" w:line="360" w:lineRule="auto"/>
        <w:ind w:firstLine="570"/>
        <w:jc w:val="both"/>
        <w:rPr>
          <w:rFonts w:ascii="Courier New" w:hAnsi="Courier New" w:cs="Courier New"/>
          <w:sz w:val="24"/>
          <w:szCs w:val="24"/>
        </w:rPr>
      </w:pPr>
      <w:r>
        <w:rPr>
          <w:rFonts w:ascii="Courier New" w:hAnsi="Courier New" w:cs="Courier New"/>
          <w:sz w:val="24"/>
          <w:szCs w:val="24"/>
        </w:rPr>
        <w:t>Игры на интенсивное физическое взаимодействие служат для усиления интереса участников, повышения работоспособности, снятия напряжения, улучшения взаимоотношений в группе.</w:t>
      </w:r>
    </w:p>
    <w:p w:rsidR="00000000" w:rsidRDefault="007C742F">
      <w:pPr>
        <w:widowControl w:val="0"/>
        <w:autoSpaceDE w:val="0"/>
        <w:autoSpaceDN w:val="0"/>
        <w:adjustRightInd w:val="0"/>
        <w:spacing w:after="0" w:line="360" w:lineRule="auto"/>
        <w:ind w:firstLine="570"/>
        <w:jc w:val="both"/>
        <w:rPr>
          <w:rFonts w:ascii="Courier New" w:hAnsi="Courier New" w:cs="Courier New"/>
          <w:b/>
          <w:bCs/>
          <w:sz w:val="24"/>
          <w:szCs w:val="24"/>
        </w:rPr>
      </w:pPr>
    </w:p>
    <w:p w:rsidR="00000000" w:rsidRDefault="007C742F">
      <w:pPr>
        <w:widowControl w:val="0"/>
        <w:autoSpaceDE w:val="0"/>
        <w:autoSpaceDN w:val="0"/>
        <w:adjustRightInd w:val="0"/>
        <w:spacing w:after="0" w:line="360" w:lineRule="auto"/>
        <w:ind w:firstLine="570"/>
        <w:jc w:val="both"/>
        <w:rPr>
          <w:rFonts w:ascii="Courier New" w:hAnsi="Courier New" w:cs="Courier New"/>
          <w:b/>
          <w:bCs/>
          <w:sz w:val="24"/>
          <w:szCs w:val="24"/>
        </w:rPr>
      </w:pPr>
      <w:r>
        <w:rPr>
          <w:rFonts w:ascii="Courier New" w:hAnsi="Courier New" w:cs="Courier New"/>
          <w:b/>
          <w:bCs/>
          <w:sz w:val="24"/>
          <w:szCs w:val="24"/>
        </w:rPr>
        <w:t>Форма проведения</w:t>
      </w:r>
    </w:p>
    <w:p w:rsidR="00000000" w:rsidRDefault="007C742F">
      <w:pPr>
        <w:widowControl w:val="0"/>
        <w:autoSpaceDE w:val="0"/>
        <w:autoSpaceDN w:val="0"/>
        <w:adjustRightInd w:val="0"/>
        <w:spacing w:after="0" w:line="360" w:lineRule="auto"/>
        <w:ind w:firstLine="570"/>
        <w:jc w:val="both"/>
        <w:rPr>
          <w:rFonts w:ascii="Courier New" w:hAnsi="Courier New" w:cs="Courier New"/>
          <w:sz w:val="24"/>
          <w:szCs w:val="24"/>
        </w:rPr>
      </w:pPr>
      <w:r>
        <w:rPr>
          <w:rFonts w:ascii="Courier New" w:hAnsi="Courier New" w:cs="Courier New"/>
          <w:sz w:val="24"/>
          <w:szCs w:val="24"/>
        </w:rPr>
        <w:t>Программа тренинга состои</w:t>
      </w:r>
      <w:r>
        <w:rPr>
          <w:rFonts w:ascii="Courier New" w:hAnsi="Courier New" w:cs="Courier New"/>
          <w:sz w:val="24"/>
          <w:szCs w:val="24"/>
        </w:rPr>
        <w:t>т из одного трехчасового занятия, в котором используются различные виды деятельности. В помещении стулья для участников расставлены по кругу.</w:t>
      </w:r>
    </w:p>
    <w:p w:rsidR="00000000" w:rsidRDefault="007C742F">
      <w:pPr>
        <w:widowControl w:val="0"/>
        <w:autoSpaceDE w:val="0"/>
        <w:autoSpaceDN w:val="0"/>
        <w:adjustRightInd w:val="0"/>
        <w:spacing w:after="0" w:line="360" w:lineRule="auto"/>
        <w:ind w:firstLine="570"/>
        <w:jc w:val="both"/>
        <w:rPr>
          <w:rFonts w:ascii="Courier New" w:hAnsi="Courier New" w:cs="Courier New"/>
          <w:b/>
          <w:bCs/>
          <w:sz w:val="24"/>
          <w:szCs w:val="24"/>
        </w:rPr>
      </w:pPr>
    </w:p>
    <w:p w:rsidR="00000000" w:rsidRDefault="007C742F">
      <w:pPr>
        <w:widowControl w:val="0"/>
        <w:autoSpaceDE w:val="0"/>
        <w:autoSpaceDN w:val="0"/>
        <w:adjustRightInd w:val="0"/>
        <w:spacing w:after="0" w:line="360" w:lineRule="auto"/>
        <w:jc w:val="center"/>
        <w:rPr>
          <w:rFonts w:ascii="Courier New" w:hAnsi="Courier New" w:cs="Courier New"/>
          <w:b/>
          <w:bCs/>
          <w:sz w:val="24"/>
          <w:szCs w:val="24"/>
        </w:rPr>
      </w:pPr>
      <w:r>
        <w:rPr>
          <w:rFonts w:ascii="Courier New" w:hAnsi="Courier New" w:cs="Courier New"/>
          <w:b/>
          <w:bCs/>
          <w:sz w:val="24"/>
          <w:szCs w:val="24"/>
        </w:rPr>
        <w:t>Программа тренинга</w:t>
      </w:r>
    </w:p>
    <w:p w:rsidR="00000000" w:rsidRDefault="007C742F">
      <w:pPr>
        <w:keepNext/>
        <w:widowControl w:val="0"/>
        <w:autoSpaceDE w:val="0"/>
        <w:autoSpaceDN w:val="0"/>
        <w:adjustRightInd w:val="0"/>
        <w:spacing w:after="0" w:line="360" w:lineRule="auto"/>
        <w:jc w:val="center"/>
        <w:rPr>
          <w:rFonts w:ascii="Courier New" w:hAnsi="Courier New" w:cs="Courier New"/>
          <w:b/>
          <w:bCs/>
          <w:sz w:val="24"/>
          <w:szCs w:val="24"/>
        </w:rPr>
      </w:pPr>
    </w:p>
    <w:p w:rsidR="00000000" w:rsidRDefault="007C742F">
      <w:pPr>
        <w:keepNext/>
        <w:widowControl w:val="0"/>
        <w:autoSpaceDE w:val="0"/>
        <w:autoSpaceDN w:val="0"/>
        <w:adjustRightInd w:val="0"/>
        <w:spacing w:after="0" w:line="360" w:lineRule="auto"/>
        <w:jc w:val="center"/>
        <w:rPr>
          <w:rFonts w:ascii="Courier New" w:hAnsi="Courier New" w:cs="Courier New"/>
          <w:b/>
          <w:bCs/>
          <w:sz w:val="24"/>
          <w:szCs w:val="24"/>
        </w:rPr>
      </w:pPr>
      <w:r>
        <w:rPr>
          <w:rFonts w:ascii="Courier New" w:hAnsi="Courier New" w:cs="Courier New"/>
          <w:b/>
          <w:bCs/>
          <w:sz w:val="24"/>
          <w:szCs w:val="24"/>
        </w:rPr>
        <w:t>1 ЭТАП – «ЗНАКОМСТВО»</w:t>
      </w:r>
    </w:p>
    <w:p w:rsidR="00000000" w:rsidRDefault="007C742F">
      <w:pPr>
        <w:widowControl w:val="0"/>
        <w:autoSpaceDE w:val="0"/>
        <w:autoSpaceDN w:val="0"/>
        <w:adjustRightInd w:val="0"/>
        <w:spacing w:after="0" w:line="360" w:lineRule="auto"/>
        <w:ind w:firstLine="570"/>
        <w:jc w:val="both"/>
        <w:rPr>
          <w:rFonts w:ascii="Courier New" w:hAnsi="Courier New" w:cs="Courier New"/>
          <w:b/>
          <w:bCs/>
          <w:sz w:val="24"/>
          <w:szCs w:val="24"/>
        </w:rPr>
      </w:pPr>
      <w:r>
        <w:rPr>
          <w:rFonts w:ascii="Courier New" w:hAnsi="Courier New" w:cs="Courier New"/>
          <w:b/>
          <w:bCs/>
          <w:sz w:val="24"/>
          <w:szCs w:val="24"/>
        </w:rPr>
        <w:t>Упражнения, направленные на создание благоприятной эмоциональной атмосф</w:t>
      </w:r>
      <w:r>
        <w:rPr>
          <w:rFonts w:ascii="Courier New" w:hAnsi="Courier New" w:cs="Courier New"/>
          <w:b/>
          <w:bCs/>
          <w:sz w:val="24"/>
          <w:szCs w:val="24"/>
        </w:rPr>
        <w:t>еры</w:t>
      </w:r>
      <w:r>
        <w:rPr>
          <w:rFonts w:ascii="Courier New" w:hAnsi="Courier New" w:cs="Courier New"/>
          <w:sz w:val="24"/>
          <w:szCs w:val="24"/>
        </w:rPr>
        <w:t xml:space="preserve"> </w:t>
      </w:r>
      <w:r>
        <w:rPr>
          <w:rFonts w:ascii="Courier New" w:hAnsi="Courier New" w:cs="Courier New"/>
          <w:b/>
          <w:bCs/>
          <w:sz w:val="24"/>
          <w:szCs w:val="24"/>
        </w:rPr>
        <w:t>принятия и доверительности в общении; знакомство участников друг с другом; установление правил работы в группе; предложение программы занятия.</w:t>
      </w:r>
    </w:p>
    <w:p w:rsidR="00000000" w:rsidRDefault="007C742F">
      <w:pPr>
        <w:widowControl w:val="0"/>
        <w:numPr>
          <w:ilvl w:val="0"/>
          <w:numId w:val="3"/>
        </w:numPr>
        <w:autoSpaceDE w:val="0"/>
        <w:autoSpaceDN w:val="0"/>
        <w:adjustRightInd w:val="0"/>
        <w:spacing w:after="0" w:line="360" w:lineRule="auto"/>
        <w:jc w:val="both"/>
        <w:rPr>
          <w:rFonts w:ascii="Courier New" w:hAnsi="Courier New" w:cs="Courier New"/>
          <w:sz w:val="24"/>
          <w:szCs w:val="24"/>
        </w:rPr>
      </w:pPr>
      <w:r>
        <w:rPr>
          <w:rFonts w:ascii="Courier New" w:hAnsi="Courier New" w:cs="Courier New"/>
          <w:sz w:val="24"/>
          <w:szCs w:val="24"/>
        </w:rPr>
        <w:t xml:space="preserve">Знакомство. Каждый из участников по очереди называет свое имя и три присущие ему качества, начинающиеся на </w:t>
      </w:r>
      <w:r>
        <w:rPr>
          <w:rFonts w:ascii="Courier New" w:hAnsi="Courier New" w:cs="Courier New"/>
          <w:sz w:val="24"/>
          <w:szCs w:val="24"/>
        </w:rPr>
        <w:t>ту же букву, что и его имя.</w:t>
      </w:r>
    </w:p>
    <w:p w:rsidR="00000000" w:rsidRDefault="007C742F">
      <w:pPr>
        <w:widowControl w:val="0"/>
        <w:numPr>
          <w:ilvl w:val="0"/>
          <w:numId w:val="3"/>
        </w:numPr>
        <w:autoSpaceDE w:val="0"/>
        <w:autoSpaceDN w:val="0"/>
        <w:adjustRightInd w:val="0"/>
        <w:spacing w:after="0" w:line="360" w:lineRule="auto"/>
        <w:jc w:val="both"/>
        <w:rPr>
          <w:rFonts w:ascii="Courier New" w:hAnsi="Courier New" w:cs="Courier New"/>
          <w:sz w:val="24"/>
          <w:szCs w:val="24"/>
        </w:rPr>
      </w:pPr>
      <w:r>
        <w:rPr>
          <w:rFonts w:ascii="Courier New" w:hAnsi="Courier New" w:cs="Courier New"/>
          <w:sz w:val="24"/>
          <w:szCs w:val="24"/>
        </w:rPr>
        <w:t xml:space="preserve">Каждый произносит свое имя, но с разной интонацией, задача – «не повториться». </w:t>
      </w:r>
    </w:p>
    <w:p w:rsidR="00000000" w:rsidRDefault="007C742F">
      <w:pPr>
        <w:widowControl w:val="0"/>
        <w:numPr>
          <w:ilvl w:val="0"/>
          <w:numId w:val="3"/>
        </w:numPr>
        <w:autoSpaceDE w:val="0"/>
        <w:autoSpaceDN w:val="0"/>
        <w:adjustRightInd w:val="0"/>
        <w:spacing w:after="0" w:line="360" w:lineRule="auto"/>
        <w:jc w:val="both"/>
        <w:rPr>
          <w:rFonts w:ascii="Courier New" w:hAnsi="Courier New" w:cs="Courier New"/>
          <w:sz w:val="24"/>
          <w:szCs w:val="24"/>
        </w:rPr>
      </w:pPr>
      <w:r>
        <w:rPr>
          <w:rFonts w:ascii="Courier New" w:hAnsi="Courier New" w:cs="Courier New"/>
          <w:sz w:val="24"/>
          <w:szCs w:val="24"/>
        </w:rPr>
        <w:t xml:space="preserve">Доброволец встает в центр круга, руководитель просит всех </w:t>
      </w:r>
      <w:r>
        <w:rPr>
          <w:rFonts w:ascii="Courier New" w:hAnsi="Courier New" w:cs="Courier New"/>
          <w:sz w:val="24"/>
          <w:szCs w:val="24"/>
        </w:rPr>
        <w:lastRenderedPageBreak/>
        <w:t>участников встать и повернуться спиной к добровольцу. Доброволец должен узнать участни</w:t>
      </w:r>
      <w:r>
        <w:rPr>
          <w:rFonts w:ascii="Courier New" w:hAnsi="Courier New" w:cs="Courier New"/>
          <w:sz w:val="24"/>
          <w:szCs w:val="24"/>
        </w:rPr>
        <w:t>ков тренинга со спины, подойти к тем, чьи имена ему известны, положить им руку на плечо и сказать: «Здравствуй, ты…». Чье имя названо верно, тот должен повернуться к отгадывающему лицом, улыбнуться ему и сесть на стул. В конце проводится помощь тем, кто не</w:t>
      </w:r>
      <w:r>
        <w:rPr>
          <w:rFonts w:ascii="Courier New" w:hAnsi="Courier New" w:cs="Courier New"/>
          <w:sz w:val="24"/>
          <w:szCs w:val="24"/>
        </w:rPr>
        <w:t xml:space="preserve"> запомнил все имена.</w:t>
      </w:r>
    </w:p>
    <w:p w:rsidR="00000000" w:rsidRDefault="007C742F">
      <w:pPr>
        <w:widowControl w:val="0"/>
        <w:numPr>
          <w:ilvl w:val="0"/>
          <w:numId w:val="3"/>
        </w:numPr>
        <w:autoSpaceDE w:val="0"/>
        <w:autoSpaceDN w:val="0"/>
        <w:adjustRightInd w:val="0"/>
        <w:spacing w:after="0" w:line="360" w:lineRule="auto"/>
        <w:jc w:val="both"/>
        <w:rPr>
          <w:rFonts w:ascii="Courier New" w:hAnsi="Courier New" w:cs="Courier New"/>
          <w:sz w:val="24"/>
          <w:szCs w:val="24"/>
        </w:rPr>
      </w:pPr>
      <w:r>
        <w:rPr>
          <w:rFonts w:ascii="Courier New" w:hAnsi="Courier New" w:cs="Courier New"/>
          <w:sz w:val="24"/>
          <w:szCs w:val="24"/>
        </w:rPr>
        <w:t>Игра «Меняются те, кто…» (упражнение на интенсивное физическое взаимодействие). Участники сидят на стульях. Ведущий стоит в центре круга, так как для него нет свободного стула. Он объявляет, кто будет меняться местами. Например, он г</w:t>
      </w:r>
      <w:r>
        <w:rPr>
          <w:rFonts w:ascii="Courier New" w:hAnsi="Courier New" w:cs="Courier New"/>
          <w:sz w:val="24"/>
          <w:szCs w:val="24"/>
        </w:rPr>
        <w:t>оворит: «Меняются местами все, кто в черных ботинках». Все, обладающие указанным свойством, должны встать со своего стула и поменяться местами с кем-то из участников. Ведущий в это время старается занять чье-то временно свободное место. Участник, который о</w:t>
      </w:r>
      <w:r>
        <w:rPr>
          <w:rFonts w:ascii="Courier New" w:hAnsi="Courier New" w:cs="Courier New"/>
          <w:sz w:val="24"/>
          <w:szCs w:val="24"/>
        </w:rPr>
        <w:t>стался без стула, становится водящим.</w:t>
      </w:r>
    </w:p>
    <w:p w:rsidR="00000000" w:rsidRDefault="007C742F">
      <w:pPr>
        <w:widowControl w:val="0"/>
        <w:autoSpaceDE w:val="0"/>
        <w:autoSpaceDN w:val="0"/>
        <w:adjustRightInd w:val="0"/>
        <w:spacing w:after="0" w:line="360" w:lineRule="auto"/>
        <w:jc w:val="both"/>
        <w:rPr>
          <w:rFonts w:ascii="Courier New" w:hAnsi="Courier New" w:cs="Courier New"/>
          <w:i/>
          <w:iCs/>
          <w:sz w:val="24"/>
          <w:szCs w:val="24"/>
        </w:rPr>
      </w:pPr>
      <w:r>
        <w:rPr>
          <w:rFonts w:ascii="Courier New" w:hAnsi="Courier New" w:cs="Courier New"/>
          <w:i/>
          <w:iCs/>
          <w:sz w:val="24"/>
          <w:szCs w:val="24"/>
        </w:rPr>
        <w:t>Эти упражнения создают такой уровень открытости, доверия и эмоциональной свободы, который позволит участникам продвигаться в содержательном плане и станет «мостиком» для перехода к содержательным этапам работы тренинго</w:t>
      </w:r>
      <w:r>
        <w:rPr>
          <w:rFonts w:ascii="Courier New" w:hAnsi="Courier New" w:cs="Courier New"/>
          <w:i/>
          <w:iCs/>
          <w:sz w:val="24"/>
          <w:szCs w:val="24"/>
        </w:rPr>
        <w:t>вой группы.</w:t>
      </w:r>
    </w:p>
    <w:p w:rsidR="00000000" w:rsidRDefault="007C742F">
      <w:pPr>
        <w:keepNext/>
        <w:widowControl w:val="0"/>
        <w:autoSpaceDE w:val="0"/>
        <w:autoSpaceDN w:val="0"/>
        <w:adjustRightInd w:val="0"/>
        <w:spacing w:after="0" w:line="360" w:lineRule="auto"/>
        <w:jc w:val="center"/>
        <w:rPr>
          <w:rFonts w:ascii="Courier New" w:hAnsi="Courier New" w:cs="Courier New"/>
          <w:b/>
          <w:bCs/>
          <w:sz w:val="24"/>
          <w:szCs w:val="24"/>
        </w:rPr>
      </w:pPr>
    </w:p>
    <w:p w:rsidR="00000000" w:rsidRDefault="007C742F">
      <w:pPr>
        <w:keepNext/>
        <w:widowControl w:val="0"/>
        <w:autoSpaceDE w:val="0"/>
        <w:autoSpaceDN w:val="0"/>
        <w:adjustRightInd w:val="0"/>
        <w:spacing w:after="0" w:line="360" w:lineRule="auto"/>
        <w:jc w:val="center"/>
        <w:rPr>
          <w:rFonts w:ascii="Courier New" w:hAnsi="Courier New" w:cs="Courier New"/>
          <w:b/>
          <w:bCs/>
          <w:sz w:val="24"/>
          <w:szCs w:val="24"/>
        </w:rPr>
      </w:pPr>
      <w:r>
        <w:rPr>
          <w:rFonts w:ascii="Courier New" w:hAnsi="Courier New" w:cs="Courier New"/>
          <w:b/>
          <w:bCs/>
          <w:sz w:val="24"/>
          <w:szCs w:val="24"/>
        </w:rPr>
        <w:t>2 ЭТАП – «ПСИХОТЕХНИЧЕСКИЕ УПРАЖНЕНИЯ СОДЕРЖАТЕЛЬНОГО ПЛАНА»</w:t>
      </w:r>
    </w:p>
    <w:p w:rsidR="00000000" w:rsidRDefault="007C742F">
      <w:pPr>
        <w:widowControl w:val="0"/>
        <w:autoSpaceDE w:val="0"/>
        <w:autoSpaceDN w:val="0"/>
        <w:adjustRightInd w:val="0"/>
        <w:spacing w:after="0" w:line="360" w:lineRule="auto"/>
        <w:ind w:firstLine="570"/>
        <w:jc w:val="both"/>
        <w:rPr>
          <w:rFonts w:ascii="Courier New" w:hAnsi="Courier New" w:cs="Courier New"/>
          <w:b/>
          <w:bCs/>
          <w:sz w:val="24"/>
          <w:szCs w:val="24"/>
        </w:rPr>
      </w:pPr>
      <w:r>
        <w:rPr>
          <w:rFonts w:ascii="Courier New" w:hAnsi="Courier New" w:cs="Courier New"/>
          <w:b/>
          <w:bCs/>
          <w:sz w:val="24"/>
          <w:szCs w:val="24"/>
        </w:rPr>
        <w:t>Установление контакта, восприятие и понимание эмоционального состояния.</w:t>
      </w:r>
    </w:p>
    <w:p w:rsidR="00000000" w:rsidRDefault="007C742F">
      <w:pPr>
        <w:widowControl w:val="0"/>
        <w:autoSpaceDE w:val="0"/>
        <w:autoSpaceDN w:val="0"/>
        <w:adjustRightInd w:val="0"/>
        <w:spacing w:after="0" w:line="360" w:lineRule="auto"/>
        <w:jc w:val="both"/>
        <w:rPr>
          <w:rFonts w:ascii="Courier New" w:hAnsi="Courier New" w:cs="Courier New"/>
          <w:i/>
          <w:iCs/>
          <w:sz w:val="24"/>
          <w:szCs w:val="24"/>
        </w:rPr>
      </w:pPr>
      <w:r>
        <w:rPr>
          <w:rFonts w:ascii="Courier New" w:hAnsi="Courier New" w:cs="Courier New"/>
          <w:i/>
          <w:iCs/>
          <w:sz w:val="24"/>
          <w:szCs w:val="24"/>
        </w:rPr>
        <w:t xml:space="preserve">Данные упражнения позволяют участникам осознать разнообразные вербальные и невербальные средства установления </w:t>
      </w:r>
      <w:r>
        <w:rPr>
          <w:rFonts w:ascii="Courier New" w:hAnsi="Courier New" w:cs="Courier New"/>
          <w:i/>
          <w:iCs/>
          <w:sz w:val="24"/>
          <w:szCs w:val="24"/>
        </w:rPr>
        <w:t>контакта, апробировать их в безопасных условиях, проверить свои возможности установления контакта в различных ситуациях.</w:t>
      </w:r>
    </w:p>
    <w:p w:rsidR="00000000" w:rsidRDefault="007C742F">
      <w:pPr>
        <w:widowControl w:val="0"/>
        <w:numPr>
          <w:ilvl w:val="0"/>
          <w:numId w:val="4"/>
        </w:numPr>
        <w:autoSpaceDE w:val="0"/>
        <w:autoSpaceDN w:val="0"/>
        <w:adjustRightInd w:val="0"/>
        <w:spacing w:after="0" w:line="360" w:lineRule="auto"/>
        <w:jc w:val="both"/>
        <w:rPr>
          <w:rFonts w:ascii="Courier New" w:hAnsi="Courier New" w:cs="Courier New"/>
          <w:sz w:val="24"/>
          <w:szCs w:val="24"/>
        </w:rPr>
      </w:pPr>
      <w:r>
        <w:rPr>
          <w:rFonts w:ascii="Courier New" w:hAnsi="Courier New" w:cs="Courier New"/>
          <w:sz w:val="24"/>
          <w:szCs w:val="24"/>
        </w:rPr>
        <w:t>Группа делится на две подгруппы: одни участники сидят на стульях в кругу, другие стоят у них за спинами. Причем у одного из стоящих н</w:t>
      </w:r>
      <w:r>
        <w:rPr>
          <w:rFonts w:ascii="Courier New" w:hAnsi="Courier New" w:cs="Courier New"/>
          <w:sz w:val="24"/>
          <w:szCs w:val="24"/>
        </w:rPr>
        <w:t xml:space="preserve">ет пары, стул перед ним пустой. Его задача одними глазами, без слов, договориться с кем-либо </w:t>
      </w:r>
      <w:r>
        <w:rPr>
          <w:rFonts w:ascii="Courier New" w:hAnsi="Courier New" w:cs="Courier New"/>
          <w:sz w:val="24"/>
          <w:szCs w:val="24"/>
        </w:rPr>
        <w:lastRenderedPageBreak/>
        <w:t>из сидящих и переманить его на свой стул так, чтобы этого не заметил напарник сидящего, задача которого – задержать своего подопечного (без грубой физической силы)</w:t>
      </w:r>
      <w:r>
        <w:rPr>
          <w:rFonts w:ascii="Courier New" w:hAnsi="Courier New" w:cs="Courier New"/>
          <w:sz w:val="24"/>
          <w:szCs w:val="24"/>
        </w:rPr>
        <w:t>.</w:t>
      </w:r>
    </w:p>
    <w:p w:rsidR="00000000" w:rsidRDefault="007C742F">
      <w:pPr>
        <w:widowControl w:val="0"/>
        <w:numPr>
          <w:ilvl w:val="0"/>
          <w:numId w:val="4"/>
        </w:numPr>
        <w:autoSpaceDE w:val="0"/>
        <w:autoSpaceDN w:val="0"/>
        <w:adjustRightInd w:val="0"/>
        <w:spacing w:after="0" w:line="360" w:lineRule="auto"/>
        <w:jc w:val="both"/>
        <w:rPr>
          <w:rFonts w:ascii="Courier New" w:hAnsi="Courier New" w:cs="Courier New"/>
          <w:sz w:val="24"/>
          <w:szCs w:val="24"/>
        </w:rPr>
      </w:pPr>
      <w:r>
        <w:rPr>
          <w:rFonts w:ascii="Courier New" w:hAnsi="Courier New" w:cs="Courier New"/>
          <w:sz w:val="24"/>
          <w:szCs w:val="24"/>
        </w:rPr>
        <w:t>Кто-нибудь из участников выходит из комнаты. Группа в его отсутствие определяет участника, которому надо будет вступить в контакт. Остальные демонстрируют нежелание, отсутствие готовности это сделать. При этом все должны пользоваться только невербальны</w:t>
      </w:r>
      <w:r>
        <w:rPr>
          <w:rFonts w:ascii="Courier New" w:hAnsi="Courier New" w:cs="Courier New"/>
          <w:sz w:val="24"/>
          <w:szCs w:val="24"/>
        </w:rPr>
        <w:t xml:space="preserve">ми средствами. Когда входит отсутствовавший участник, он должен определить, кто из участников готов вступить с ним в контакт. Упражнение включает еще два последовательных шага, только во втором случае в контакт готовы вступить трое участников, а в третьем </w:t>
      </w:r>
      <w:r>
        <w:rPr>
          <w:rFonts w:ascii="Courier New" w:hAnsi="Courier New" w:cs="Courier New"/>
          <w:sz w:val="24"/>
          <w:szCs w:val="24"/>
        </w:rPr>
        <w:t>– каждый сам решает, будет он вступать в контакт или нет.</w:t>
      </w:r>
    </w:p>
    <w:p w:rsidR="00000000" w:rsidRDefault="007C742F">
      <w:pPr>
        <w:widowControl w:val="0"/>
        <w:autoSpaceDE w:val="0"/>
        <w:autoSpaceDN w:val="0"/>
        <w:adjustRightInd w:val="0"/>
        <w:spacing w:after="0" w:line="360" w:lineRule="auto"/>
        <w:jc w:val="both"/>
        <w:rPr>
          <w:rFonts w:ascii="Courier New" w:hAnsi="Courier New" w:cs="Courier New"/>
          <w:i/>
          <w:iCs/>
          <w:sz w:val="24"/>
          <w:szCs w:val="24"/>
        </w:rPr>
      </w:pPr>
      <w:r>
        <w:rPr>
          <w:rFonts w:ascii="Courier New" w:hAnsi="Courier New" w:cs="Courier New"/>
          <w:i/>
          <w:iCs/>
          <w:sz w:val="24"/>
          <w:szCs w:val="24"/>
        </w:rPr>
        <w:t>При обсуждении результатов упражнений ведущий обращает внимание участников на признаки, которые были определяющими при установлении готовности вступить в контакт. Необходимо сделать акцент на взаимо</w:t>
      </w:r>
      <w:r>
        <w:rPr>
          <w:rFonts w:ascii="Courier New" w:hAnsi="Courier New" w:cs="Courier New"/>
          <w:i/>
          <w:iCs/>
          <w:sz w:val="24"/>
          <w:szCs w:val="24"/>
        </w:rPr>
        <w:t>отношения с детьми: всегда ли мы обращаем внимание на готовность ребенка взаимодействовать с нами, порой мы отвлекаем его от какого-то важного процесса своими попытками привлечь внимание к себе.</w:t>
      </w:r>
    </w:p>
    <w:p w:rsidR="00000000" w:rsidRDefault="007C742F">
      <w:pPr>
        <w:widowControl w:val="0"/>
        <w:autoSpaceDE w:val="0"/>
        <w:autoSpaceDN w:val="0"/>
        <w:adjustRightInd w:val="0"/>
        <w:spacing w:after="0" w:line="360" w:lineRule="auto"/>
        <w:ind w:firstLine="570"/>
        <w:jc w:val="both"/>
        <w:rPr>
          <w:rFonts w:ascii="Courier New" w:hAnsi="Courier New" w:cs="Courier New"/>
          <w:b/>
          <w:bCs/>
          <w:sz w:val="24"/>
          <w:szCs w:val="24"/>
        </w:rPr>
      </w:pPr>
      <w:r>
        <w:rPr>
          <w:rFonts w:ascii="Courier New" w:hAnsi="Courier New" w:cs="Courier New"/>
          <w:b/>
          <w:bCs/>
          <w:sz w:val="24"/>
          <w:szCs w:val="24"/>
        </w:rPr>
        <w:t>Умение делать выбор и осознавать его последствия.</w:t>
      </w:r>
    </w:p>
    <w:p w:rsidR="00000000" w:rsidRDefault="007C742F">
      <w:pPr>
        <w:widowControl w:val="0"/>
        <w:autoSpaceDE w:val="0"/>
        <w:autoSpaceDN w:val="0"/>
        <w:adjustRightInd w:val="0"/>
        <w:spacing w:after="0" w:line="360" w:lineRule="auto"/>
        <w:jc w:val="both"/>
        <w:rPr>
          <w:rFonts w:ascii="Courier New" w:hAnsi="Courier New" w:cs="Courier New"/>
          <w:i/>
          <w:iCs/>
          <w:sz w:val="24"/>
          <w:szCs w:val="24"/>
        </w:rPr>
      </w:pPr>
      <w:r>
        <w:rPr>
          <w:rFonts w:ascii="Courier New" w:hAnsi="Courier New" w:cs="Courier New"/>
          <w:i/>
          <w:iCs/>
          <w:sz w:val="24"/>
          <w:szCs w:val="24"/>
        </w:rPr>
        <w:t>Эти упражне</w:t>
      </w:r>
      <w:r>
        <w:rPr>
          <w:rFonts w:ascii="Courier New" w:hAnsi="Courier New" w:cs="Courier New"/>
          <w:i/>
          <w:iCs/>
          <w:sz w:val="24"/>
          <w:szCs w:val="24"/>
        </w:rPr>
        <w:t>ния помогают осознать множество возможных решений одной ситуации.</w:t>
      </w:r>
    </w:p>
    <w:p w:rsidR="00000000" w:rsidRDefault="007C742F">
      <w:pPr>
        <w:widowControl w:val="0"/>
        <w:numPr>
          <w:ilvl w:val="0"/>
          <w:numId w:val="1"/>
        </w:numPr>
        <w:autoSpaceDE w:val="0"/>
        <w:autoSpaceDN w:val="0"/>
        <w:adjustRightInd w:val="0"/>
        <w:spacing w:after="0" w:line="360" w:lineRule="auto"/>
        <w:jc w:val="both"/>
        <w:rPr>
          <w:rFonts w:ascii="Courier New" w:hAnsi="Courier New" w:cs="Courier New"/>
          <w:sz w:val="24"/>
          <w:szCs w:val="24"/>
        </w:rPr>
      </w:pPr>
      <w:r>
        <w:rPr>
          <w:rFonts w:ascii="Courier New" w:hAnsi="Courier New" w:cs="Courier New"/>
          <w:sz w:val="24"/>
          <w:szCs w:val="24"/>
        </w:rPr>
        <w:t>«Коридор». Все участники образуют коридор. Задача каждого - пройти по коридору разными способами, ни разу не повторив предыдущего участника.</w:t>
      </w:r>
    </w:p>
    <w:p w:rsidR="00000000" w:rsidRDefault="007C742F">
      <w:pPr>
        <w:widowControl w:val="0"/>
        <w:numPr>
          <w:ilvl w:val="0"/>
          <w:numId w:val="1"/>
        </w:numPr>
        <w:autoSpaceDE w:val="0"/>
        <w:autoSpaceDN w:val="0"/>
        <w:adjustRightInd w:val="0"/>
        <w:spacing w:after="0" w:line="360" w:lineRule="auto"/>
        <w:jc w:val="both"/>
        <w:rPr>
          <w:rFonts w:ascii="Courier New" w:hAnsi="Courier New" w:cs="Courier New"/>
          <w:sz w:val="24"/>
          <w:szCs w:val="24"/>
        </w:rPr>
      </w:pPr>
      <w:r>
        <w:rPr>
          <w:rFonts w:ascii="Courier New" w:hAnsi="Courier New" w:cs="Courier New"/>
          <w:sz w:val="24"/>
          <w:szCs w:val="24"/>
        </w:rPr>
        <w:t>Работа в парах. Участник А рассказывает участ</w:t>
      </w:r>
      <w:r>
        <w:rPr>
          <w:rFonts w:ascii="Courier New" w:hAnsi="Courier New" w:cs="Courier New"/>
          <w:sz w:val="24"/>
          <w:szCs w:val="24"/>
        </w:rPr>
        <w:t>нику Б свою историю от рождения до сегодняшнего дня с различных позиций: автора, жертвы, на иностранном языке, поет как песню. То же самое делает участник Б участнику А.</w:t>
      </w:r>
    </w:p>
    <w:p w:rsidR="00000000" w:rsidRDefault="007C742F">
      <w:pPr>
        <w:widowControl w:val="0"/>
        <w:autoSpaceDE w:val="0"/>
        <w:autoSpaceDN w:val="0"/>
        <w:adjustRightInd w:val="0"/>
        <w:spacing w:after="0" w:line="360" w:lineRule="auto"/>
        <w:jc w:val="both"/>
        <w:rPr>
          <w:rFonts w:ascii="Courier New" w:hAnsi="Courier New" w:cs="Courier New"/>
          <w:i/>
          <w:iCs/>
          <w:sz w:val="24"/>
          <w:szCs w:val="24"/>
        </w:rPr>
      </w:pPr>
      <w:r>
        <w:rPr>
          <w:rFonts w:ascii="Courier New" w:hAnsi="Courier New" w:cs="Courier New"/>
          <w:i/>
          <w:iCs/>
          <w:sz w:val="24"/>
          <w:szCs w:val="24"/>
        </w:rPr>
        <w:t>При обсуждении упражнений ведущий обращает внимание на то, что не существует единствен</w:t>
      </w:r>
      <w:r>
        <w:rPr>
          <w:rFonts w:ascii="Courier New" w:hAnsi="Courier New" w:cs="Courier New"/>
          <w:i/>
          <w:iCs/>
          <w:sz w:val="24"/>
          <w:szCs w:val="24"/>
        </w:rPr>
        <w:t xml:space="preserve">но правильных универсальных решений, средств и правил. Прежде всего, нужно </w:t>
      </w:r>
      <w:r>
        <w:rPr>
          <w:rFonts w:ascii="Courier New" w:hAnsi="Courier New" w:cs="Courier New"/>
          <w:i/>
          <w:iCs/>
          <w:sz w:val="24"/>
          <w:szCs w:val="24"/>
        </w:rPr>
        <w:lastRenderedPageBreak/>
        <w:t>ориентироваться на человека, с которым взаимодействуешь, на состояние, в котором он находится, на свое состояние и на свою жизненную позицию. Иногда на одну и ту же ситуацию стоит в</w:t>
      </w:r>
      <w:r>
        <w:rPr>
          <w:rFonts w:ascii="Courier New" w:hAnsi="Courier New" w:cs="Courier New"/>
          <w:i/>
          <w:iCs/>
          <w:sz w:val="24"/>
          <w:szCs w:val="24"/>
        </w:rPr>
        <w:t>зглянуть с другой точки зрения, и все меняется. И ошибка ребенка становится не его личной ошибкой, а большим уроком, как для нас, родителей, так и для него самого.</w:t>
      </w:r>
    </w:p>
    <w:p w:rsidR="00000000" w:rsidRDefault="007C742F">
      <w:pPr>
        <w:widowControl w:val="0"/>
        <w:autoSpaceDE w:val="0"/>
        <w:autoSpaceDN w:val="0"/>
        <w:adjustRightInd w:val="0"/>
        <w:spacing w:after="0" w:line="360" w:lineRule="auto"/>
        <w:ind w:firstLine="570"/>
        <w:jc w:val="both"/>
        <w:rPr>
          <w:rFonts w:ascii="Courier New" w:hAnsi="Courier New" w:cs="Courier New"/>
          <w:i/>
          <w:iCs/>
          <w:sz w:val="24"/>
          <w:szCs w:val="24"/>
        </w:rPr>
      </w:pPr>
      <w:r>
        <w:rPr>
          <w:rFonts w:ascii="Courier New" w:hAnsi="Courier New" w:cs="Courier New"/>
          <w:b/>
          <w:bCs/>
          <w:sz w:val="24"/>
          <w:szCs w:val="24"/>
        </w:rPr>
        <w:t xml:space="preserve">Мини-лекция «Неформатные дети» </w:t>
      </w:r>
      <w:r>
        <w:rPr>
          <w:rFonts w:ascii="Courier New" w:hAnsi="Courier New" w:cs="Courier New"/>
          <w:i/>
          <w:iCs/>
          <w:sz w:val="24"/>
          <w:szCs w:val="24"/>
        </w:rPr>
        <w:t>(см. в отдельном документе).</w:t>
      </w:r>
    </w:p>
    <w:p w:rsidR="00000000" w:rsidRDefault="007C742F">
      <w:pPr>
        <w:keepNext/>
        <w:widowControl w:val="0"/>
        <w:autoSpaceDE w:val="0"/>
        <w:autoSpaceDN w:val="0"/>
        <w:adjustRightInd w:val="0"/>
        <w:spacing w:after="0" w:line="360" w:lineRule="auto"/>
        <w:jc w:val="center"/>
        <w:rPr>
          <w:rFonts w:ascii="Courier New" w:hAnsi="Courier New" w:cs="Courier New"/>
          <w:b/>
          <w:bCs/>
          <w:sz w:val="24"/>
          <w:szCs w:val="24"/>
        </w:rPr>
      </w:pPr>
    </w:p>
    <w:p w:rsidR="00000000" w:rsidRDefault="007C742F">
      <w:pPr>
        <w:keepNext/>
        <w:widowControl w:val="0"/>
        <w:autoSpaceDE w:val="0"/>
        <w:autoSpaceDN w:val="0"/>
        <w:adjustRightInd w:val="0"/>
        <w:spacing w:after="0" w:line="360" w:lineRule="auto"/>
        <w:jc w:val="center"/>
        <w:rPr>
          <w:rFonts w:ascii="Courier New" w:hAnsi="Courier New" w:cs="Courier New"/>
          <w:b/>
          <w:bCs/>
          <w:sz w:val="24"/>
          <w:szCs w:val="24"/>
        </w:rPr>
      </w:pPr>
      <w:r>
        <w:rPr>
          <w:rFonts w:ascii="Courier New" w:hAnsi="Courier New" w:cs="Courier New"/>
          <w:b/>
          <w:bCs/>
          <w:sz w:val="24"/>
          <w:szCs w:val="24"/>
        </w:rPr>
        <w:t>3 ЭТАП – «СЮЖЕТНО-РОЛЕВАЯ ИГРА»</w:t>
      </w:r>
    </w:p>
    <w:p w:rsidR="00000000" w:rsidRDefault="007C742F">
      <w:pPr>
        <w:widowControl w:val="0"/>
        <w:autoSpaceDE w:val="0"/>
        <w:autoSpaceDN w:val="0"/>
        <w:adjustRightInd w:val="0"/>
        <w:spacing w:after="0" w:line="360" w:lineRule="auto"/>
        <w:ind w:firstLine="570"/>
        <w:jc w:val="both"/>
        <w:rPr>
          <w:rFonts w:ascii="Courier New" w:hAnsi="Courier New" w:cs="Courier New"/>
          <w:b/>
          <w:bCs/>
          <w:sz w:val="24"/>
          <w:szCs w:val="24"/>
        </w:rPr>
      </w:pPr>
      <w:r>
        <w:rPr>
          <w:rFonts w:ascii="Courier New" w:hAnsi="Courier New" w:cs="Courier New"/>
          <w:b/>
          <w:bCs/>
          <w:sz w:val="24"/>
          <w:szCs w:val="24"/>
        </w:rPr>
        <w:t>Сюжетно-ролевая игра «Суд»</w:t>
      </w:r>
    </w:p>
    <w:p w:rsidR="00000000" w:rsidRDefault="007C742F">
      <w:pPr>
        <w:widowControl w:val="0"/>
        <w:autoSpaceDE w:val="0"/>
        <w:autoSpaceDN w:val="0"/>
        <w:adjustRightInd w:val="0"/>
        <w:spacing w:after="0" w:line="360" w:lineRule="auto"/>
        <w:ind w:firstLine="570"/>
        <w:jc w:val="both"/>
        <w:rPr>
          <w:rFonts w:ascii="Courier New" w:hAnsi="Courier New" w:cs="Courier New"/>
          <w:sz w:val="24"/>
          <w:szCs w:val="24"/>
        </w:rPr>
      </w:pPr>
      <w:r>
        <w:rPr>
          <w:rFonts w:ascii="Courier New" w:hAnsi="Courier New" w:cs="Courier New"/>
          <w:sz w:val="24"/>
          <w:szCs w:val="24"/>
        </w:rPr>
        <w:t>Выбираются судья, присяжные заседатели, прокурор, адвокат, подсудимый и свидетели. Прокурор обвиняет одного из участников (подсудимого) в том, что он является плохим родителем для своего ребенка, позволяет ему часами сидеть пере</w:t>
      </w:r>
      <w:r>
        <w:rPr>
          <w:rFonts w:ascii="Courier New" w:hAnsi="Courier New" w:cs="Courier New"/>
          <w:sz w:val="24"/>
          <w:szCs w:val="24"/>
        </w:rPr>
        <w:t>д телевизором, компьютером, гулять одному на улице. Остальные участники выполняют свои роли.</w:t>
      </w:r>
    </w:p>
    <w:p w:rsidR="00000000" w:rsidRDefault="007C742F">
      <w:pPr>
        <w:widowControl w:val="0"/>
        <w:autoSpaceDE w:val="0"/>
        <w:autoSpaceDN w:val="0"/>
        <w:adjustRightInd w:val="0"/>
        <w:spacing w:after="0" w:line="360" w:lineRule="auto"/>
        <w:ind w:firstLine="570"/>
        <w:jc w:val="both"/>
        <w:rPr>
          <w:rFonts w:ascii="Courier New" w:hAnsi="Courier New" w:cs="Courier New"/>
          <w:sz w:val="24"/>
          <w:szCs w:val="24"/>
        </w:rPr>
      </w:pPr>
      <w:r>
        <w:rPr>
          <w:rFonts w:ascii="Courier New" w:hAnsi="Courier New" w:cs="Courier New"/>
          <w:sz w:val="24"/>
          <w:szCs w:val="24"/>
        </w:rPr>
        <w:t>После игры участники делятся впечатлениями о своих ощущениях, мотивируют свои поступки.</w:t>
      </w:r>
    </w:p>
    <w:p w:rsidR="00000000" w:rsidRDefault="007C742F">
      <w:pPr>
        <w:widowControl w:val="0"/>
        <w:autoSpaceDE w:val="0"/>
        <w:autoSpaceDN w:val="0"/>
        <w:adjustRightInd w:val="0"/>
        <w:spacing w:after="0" w:line="360" w:lineRule="auto"/>
        <w:ind w:firstLine="570"/>
        <w:jc w:val="both"/>
        <w:rPr>
          <w:rFonts w:ascii="Courier New" w:hAnsi="Courier New" w:cs="Courier New"/>
          <w:b/>
          <w:bCs/>
          <w:sz w:val="24"/>
          <w:szCs w:val="24"/>
        </w:rPr>
      </w:pPr>
      <w:r>
        <w:rPr>
          <w:rFonts w:ascii="Courier New" w:hAnsi="Courier New" w:cs="Courier New"/>
          <w:b/>
          <w:bCs/>
          <w:sz w:val="24"/>
          <w:szCs w:val="24"/>
        </w:rPr>
        <w:t>Дискуссия «Открытый взгляд»</w:t>
      </w:r>
    </w:p>
    <w:p w:rsidR="00000000" w:rsidRDefault="007C742F">
      <w:pPr>
        <w:keepNext/>
        <w:widowControl w:val="0"/>
        <w:autoSpaceDE w:val="0"/>
        <w:autoSpaceDN w:val="0"/>
        <w:adjustRightInd w:val="0"/>
        <w:spacing w:after="0" w:line="360" w:lineRule="auto"/>
        <w:jc w:val="center"/>
        <w:rPr>
          <w:rFonts w:ascii="Courier New" w:hAnsi="Courier New" w:cs="Courier New"/>
          <w:b/>
          <w:bCs/>
          <w:sz w:val="24"/>
          <w:szCs w:val="24"/>
        </w:rPr>
      </w:pPr>
    </w:p>
    <w:p w:rsidR="00000000" w:rsidRDefault="007C742F">
      <w:pPr>
        <w:keepNext/>
        <w:widowControl w:val="0"/>
        <w:autoSpaceDE w:val="0"/>
        <w:autoSpaceDN w:val="0"/>
        <w:adjustRightInd w:val="0"/>
        <w:spacing w:after="0" w:line="360" w:lineRule="auto"/>
        <w:jc w:val="center"/>
        <w:rPr>
          <w:rFonts w:ascii="Courier New" w:hAnsi="Courier New" w:cs="Courier New"/>
          <w:b/>
          <w:bCs/>
          <w:sz w:val="24"/>
          <w:szCs w:val="24"/>
        </w:rPr>
      </w:pPr>
      <w:r>
        <w:rPr>
          <w:rFonts w:ascii="Courier New" w:hAnsi="Courier New" w:cs="Courier New"/>
          <w:b/>
          <w:bCs/>
          <w:sz w:val="24"/>
          <w:szCs w:val="24"/>
        </w:rPr>
        <w:t>4 ЭТАП – «ОБРАТНАЯ СВЯЗЬ»</w:t>
      </w:r>
    </w:p>
    <w:p w:rsidR="007C742F" w:rsidRDefault="007C742F">
      <w:pPr>
        <w:widowControl w:val="0"/>
        <w:autoSpaceDE w:val="0"/>
        <w:autoSpaceDN w:val="0"/>
        <w:adjustRightInd w:val="0"/>
        <w:spacing w:after="0" w:line="360" w:lineRule="auto"/>
        <w:ind w:firstLine="570"/>
        <w:jc w:val="both"/>
        <w:rPr>
          <w:rFonts w:ascii="Courier New" w:hAnsi="Courier New" w:cs="Courier New"/>
          <w:sz w:val="24"/>
          <w:szCs w:val="24"/>
        </w:rPr>
      </w:pPr>
      <w:r>
        <w:rPr>
          <w:rFonts w:ascii="Courier New" w:hAnsi="Courier New" w:cs="Courier New"/>
          <w:sz w:val="24"/>
          <w:szCs w:val="24"/>
        </w:rPr>
        <w:t>«Похвала по кругу» (</w:t>
      </w:r>
      <w:r>
        <w:rPr>
          <w:rFonts w:ascii="Courier New" w:hAnsi="Courier New" w:cs="Courier New"/>
          <w:sz w:val="24"/>
          <w:szCs w:val="24"/>
        </w:rPr>
        <w:t>упражнение на формирование обратной личной связи). Участники делают друг другу комплименты и принимают их. Позитивная обратная связь является хорошим средством стабилизации и повышения самооценки участников тренинга, создания позитивного эмоционального фон</w:t>
      </w:r>
      <w:r>
        <w:rPr>
          <w:rFonts w:ascii="Courier New" w:hAnsi="Courier New" w:cs="Courier New"/>
          <w:sz w:val="24"/>
          <w:szCs w:val="24"/>
        </w:rPr>
        <w:t>а в группе.</w:t>
      </w:r>
    </w:p>
    <w:sectPr w:rsidR="007C742F">
      <w:pgSz w:w="11906" w:h="16838"/>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DDC1"/>
    <w:multiLevelType w:val="multilevel"/>
    <w:tmpl w:val="093D3B8C"/>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0DF86382"/>
    <w:multiLevelType w:val="multilevel"/>
    <w:tmpl w:val="1852FF19"/>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16B5A5E8"/>
    <w:multiLevelType w:val="multilevel"/>
    <w:tmpl w:val="3EEE1AC7"/>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1C6849B7"/>
    <w:multiLevelType w:val="multilevel"/>
    <w:tmpl w:val="0E5C1F8A"/>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ECA"/>
    <w:rsid w:val="00300ECA"/>
    <w:rsid w:val="007C7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2024-10-27T10:39:00Z</dcterms:created>
  <dcterms:modified xsi:type="dcterms:W3CDTF">2024-10-27T10:39:00Z</dcterms:modified>
</cp:coreProperties>
</file>