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9D28" w14:textId="77777777" w:rsidR="00C022FB" w:rsidRPr="00C022FB" w:rsidRDefault="00BF2AD8" w:rsidP="00C022FB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Результативность п</w:t>
      </w:r>
      <w:r w:rsidR="00DA5B3C">
        <w:rPr>
          <w:b/>
          <w:i/>
          <w:color w:val="000000"/>
          <w:sz w:val="32"/>
          <w:szCs w:val="32"/>
          <w:shd w:val="clear" w:color="auto" w:fill="FFFFFF"/>
        </w:rPr>
        <w:t>рограмм</w:t>
      </w:r>
      <w:r>
        <w:rPr>
          <w:b/>
          <w:i/>
          <w:color w:val="000000"/>
          <w:sz w:val="32"/>
          <w:szCs w:val="32"/>
          <w:shd w:val="clear" w:color="auto" w:fill="FFFFFF"/>
        </w:rPr>
        <w:t>ы</w:t>
      </w:r>
      <w:r w:rsidR="00705123">
        <w:rPr>
          <w:b/>
          <w:i/>
          <w:color w:val="000000"/>
          <w:sz w:val="32"/>
          <w:szCs w:val="32"/>
          <w:shd w:val="clear" w:color="auto" w:fill="FFFFFF"/>
        </w:rPr>
        <w:t xml:space="preserve"> «Здоровячо</w:t>
      </w:r>
      <w:r w:rsidR="00C022FB" w:rsidRPr="00C022FB">
        <w:rPr>
          <w:b/>
          <w:i/>
          <w:color w:val="000000"/>
          <w:sz w:val="32"/>
          <w:szCs w:val="32"/>
          <w:shd w:val="clear" w:color="auto" w:fill="FFFFFF"/>
        </w:rPr>
        <w:t>к»</w:t>
      </w:r>
    </w:p>
    <w:p w14:paraId="20CA069D" w14:textId="77777777" w:rsidR="00C022FB" w:rsidRDefault="00705123" w:rsidP="00C022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Программа «Здоровячо</w:t>
      </w:r>
      <w:r w:rsidR="00C022FB">
        <w:rPr>
          <w:color w:val="000000"/>
          <w:sz w:val="28"/>
          <w:szCs w:val="28"/>
          <w:shd w:val="clear" w:color="auto" w:fill="FFFFFF"/>
        </w:rPr>
        <w:t xml:space="preserve">к» по обучению детей 3-7 лет основам здорового образа жизни реализуется в межаттестационный период в течение пяти лет. В ней приняли участие более 200 детей, 50 родителей.  </w:t>
      </w:r>
    </w:p>
    <w:p w14:paraId="016C6AEA" w14:textId="77777777" w:rsidR="00C022FB" w:rsidRDefault="00C022FB" w:rsidP="00C022F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Оздоровительная деятельность включала в себя:</w:t>
      </w:r>
    </w:p>
    <w:p w14:paraId="374E3720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Систему двигательной активности в течение дня:</w:t>
      </w:r>
    </w:p>
    <w:p w14:paraId="4EA58F3B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утренняя гимнастика (ежедневно);</w:t>
      </w:r>
    </w:p>
    <w:p w14:paraId="4074B01D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физкультурные занятия;</w:t>
      </w:r>
    </w:p>
    <w:p w14:paraId="57950EAB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прогулки с включением подвижных игр;</w:t>
      </w:r>
    </w:p>
    <w:p w14:paraId="0C609090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пальчиковая гимнастика (ежедневно во время режимных моментов);</w:t>
      </w:r>
    </w:p>
    <w:p w14:paraId="6F96A100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зрительная, дыхательная, самомассаж;</w:t>
      </w:r>
    </w:p>
    <w:p w14:paraId="00AB8227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оздоровительная гимнастика после дневного сна (ежедневно);</w:t>
      </w:r>
    </w:p>
    <w:p w14:paraId="4EACBD1A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физкультминутки и паузы (на малоподвижных занятиях, ежедневно);</w:t>
      </w:r>
    </w:p>
    <w:p w14:paraId="53DF6B5B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босохождение;</w:t>
      </w:r>
    </w:p>
    <w:p w14:paraId="3D26705B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спортивные досуги, развлечения, праздники.</w:t>
      </w:r>
    </w:p>
    <w:p w14:paraId="06B114ED" w14:textId="77777777" w:rsidR="00C022FB" w:rsidRDefault="00C022FB" w:rsidP="00C022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Познавательные занятия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-параллельно с физическим развитием идёт обучение детей основам культуры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7C6E9C" w14:textId="77777777" w:rsidR="00C022FB" w:rsidRDefault="00C022FB" w:rsidP="00C022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родителями – их активное участие в реализации программы.</w:t>
      </w:r>
    </w:p>
    <w:p w14:paraId="0AAC3E73" w14:textId="77777777" w:rsidR="00C022FB" w:rsidRDefault="00C022FB" w:rsidP="00C022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детьми проведена согласно принципов системности и доступности, создана предметно-развивающая среда по здоровьесберегающим технологиям.</w:t>
      </w:r>
    </w:p>
    <w:p w14:paraId="0CE48B36" w14:textId="77777777" w:rsidR="00C022FB" w:rsidRDefault="00C022FB" w:rsidP="00C022F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наблюдения и проведённый мониторинг позволил сделать вывод о том, что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поступлении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представлений воспитанников дошкольного возраста о здоровом образе жизни в основном низкий, что показало необходимость и целесообразность проведения определенной работы по повышению уровня сформированности представлений дошкольников о здоровом образе жизни.</w:t>
      </w:r>
    </w:p>
    <w:p w14:paraId="36BD4A65" w14:textId="77777777" w:rsidR="00C022FB" w:rsidRDefault="00C022FB" w:rsidP="00C022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мероприятий программы произошло значительное сокращение количества детей, относящихся к низкому уровню сформированности представлений о здоровом образе жизни. </w:t>
      </w:r>
    </w:p>
    <w:p w14:paraId="16DBCBE0" w14:textId="77777777" w:rsidR="00C022FB" w:rsidRPr="00C022FB" w:rsidRDefault="00C022FB" w:rsidP="00C022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мониторинг воспитанников показывает хорошие  результаты используемых в работе с детьми здоровьесберегающих технологий, правильно созданных педагогических условиях формирования представлений у дошкольников о здоровом образе жизни, развитии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навыков и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C022FB" w14:paraId="1D6634B6" w14:textId="77777777" w:rsidTr="00C022F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1949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AEE2" w14:textId="060CEAAA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86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D1C5" w14:textId="5E145F50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86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8DA" w14:textId="30F925E5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86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535" w14:textId="3E81EE16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86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5D11" w14:textId="2D1247E4" w:rsidR="00C022FB" w:rsidRDefault="00C02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86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022FB" w14:paraId="411F5221" w14:textId="77777777" w:rsidTr="00C022F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F44B" w14:textId="77777777" w:rsidR="00C022FB" w:rsidRDefault="00C022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AB5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162A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CE0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27E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BA7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C022FB" w14:paraId="312F7561" w14:textId="77777777" w:rsidTr="00C022F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B5F" w14:textId="77777777" w:rsidR="00C022FB" w:rsidRDefault="00C022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E1F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03D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7BF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E16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159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</w:tr>
      <w:tr w:rsidR="00C022FB" w14:paraId="2E17C604" w14:textId="77777777" w:rsidTr="00C022F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E01C" w14:textId="77777777" w:rsidR="00C022FB" w:rsidRDefault="00C022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4BCA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785F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53F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F879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17B" w14:textId="77777777" w:rsidR="00C022FB" w:rsidRDefault="00C02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14:paraId="6114421F" w14:textId="77777777" w:rsidR="00DC615A" w:rsidRPr="001700AF" w:rsidRDefault="00BA761C" w:rsidP="001700AF">
      <w:pPr>
        <w:spacing w:after="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 w:rsidR="00C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</w:t>
      </w:r>
      <w:r w:rsidR="0070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«Здоровячо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 w:rsidR="00C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повышении результативности воспитательного процесса, направленного на сохранение и укрепление здоровья, формирует у детей </w:t>
      </w:r>
      <w:r w:rsidR="008E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</w:t>
      </w:r>
      <w:r w:rsidR="00C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стойкую мотивацию на здоровый образ жизни и полноценное развитие.</w:t>
      </w:r>
    </w:p>
    <w:sectPr w:rsidR="00DC615A" w:rsidRPr="001700AF" w:rsidSect="00C022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68"/>
    <w:rsid w:val="0000266A"/>
    <w:rsid w:val="001700AF"/>
    <w:rsid w:val="002406B4"/>
    <w:rsid w:val="00485768"/>
    <w:rsid w:val="00531DE8"/>
    <w:rsid w:val="006F3A89"/>
    <w:rsid w:val="00705123"/>
    <w:rsid w:val="008E345C"/>
    <w:rsid w:val="00BA761C"/>
    <w:rsid w:val="00BF2AD8"/>
    <w:rsid w:val="00C022FB"/>
    <w:rsid w:val="00D8656D"/>
    <w:rsid w:val="00DA5B3C"/>
    <w:rsid w:val="00D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65B8"/>
  <w15:docId w15:val="{42EC49F4-8BEA-45D1-9408-ADA14A6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Tatiana</cp:lastModifiedBy>
  <cp:revision>15</cp:revision>
  <dcterms:created xsi:type="dcterms:W3CDTF">2019-09-24T08:10:00Z</dcterms:created>
  <dcterms:modified xsi:type="dcterms:W3CDTF">2024-10-15T09:20:00Z</dcterms:modified>
</cp:coreProperties>
</file>