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B1" w:rsidRPr="004B602A" w:rsidRDefault="002334B4" w:rsidP="00873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C2903">
        <w:rPr>
          <w:rFonts w:ascii="Times New Roman" w:eastAsia="Times New Roman" w:hAnsi="Times New Roman" w:cs="Times New Roman"/>
          <w:b/>
          <w:sz w:val="28"/>
          <w:szCs w:val="28"/>
        </w:rPr>
        <w:t xml:space="preserve">иагностическая </w:t>
      </w:r>
      <w:r w:rsidR="00AD70B1" w:rsidRPr="004B602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="000C2903">
        <w:rPr>
          <w:rFonts w:ascii="Times New Roman" w:eastAsia="Times New Roman" w:hAnsi="Times New Roman" w:cs="Times New Roman"/>
          <w:b/>
          <w:sz w:val="28"/>
          <w:szCs w:val="28"/>
        </w:rPr>
        <w:t>в 1 классе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D547B" w:rsidRDefault="00FD547B" w:rsidP="00D02C48">
      <w:pPr>
        <w:suppressAutoHyphens/>
        <w:spacing w:after="0" w:line="240" w:lineRule="auto"/>
        <w:ind w:left="567"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B39" w:rsidRPr="00826CCF" w:rsidRDefault="002D5B39" w:rsidP="002D5B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</w:pPr>
      <w:r w:rsidRPr="00826CC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Предлагаю вашему вниманию </w:t>
      </w:r>
      <w:r w:rsidR="008E0EE0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задания</w:t>
      </w:r>
      <w:r w:rsidRPr="00826CC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, которые были отобраны мною для проведения стартовой диагностики в 1 классе.</w:t>
      </w:r>
      <w:r w:rsidR="0056513A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D5B39" w:rsidRPr="002D5B39" w:rsidRDefault="002D5B39" w:rsidP="002D5B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2D5B39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Назначение </w:t>
      </w:r>
      <w:r w:rsidR="008E0EE0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данной работы</w:t>
      </w:r>
      <w:r w:rsidRPr="002D5B39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D5B39" w:rsidRPr="00A80CA7" w:rsidRDefault="00A80CA7" w:rsidP="002D5B3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sz w:val="24"/>
          <w:szCs w:val="24"/>
          <w:lang w:eastAsia="ru-RU"/>
        </w:rPr>
      </w:pPr>
      <w:r w:rsidRPr="00A80CA7">
        <w:rPr>
          <w:rFonts w:ascii="Roboto" w:eastAsia="Times New Roman" w:hAnsi="Roboto" w:cs="Times New Roman"/>
          <w:bCs/>
          <w:sz w:val="24"/>
          <w:szCs w:val="24"/>
          <w:lang w:eastAsia="ru-RU"/>
        </w:rPr>
        <w:t xml:space="preserve">выявить уровень стартовых возможностей первоклассников </w:t>
      </w:r>
      <w:r w:rsidR="002D5B39" w:rsidRPr="00A80CA7">
        <w:rPr>
          <w:rFonts w:ascii="Roboto" w:eastAsia="Times New Roman" w:hAnsi="Roboto" w:cs="Times New Roman"/>
          <w:bCs/>
          <w:sz w:val="24"/>
          <w:szCs w:val="24"/>
          <w:lang w:eastAsia="ru-RU"/>
        </w:rPr>
        <w:t>в сформированности предпосылок к продуктивной </w:t>
      </w:r>
      <w:hyperlink r:id="rId8" w:tooltip="Образовательная деятельность" w:history="1">
        <w:r w:rsidR="002D5B39" w:rsidRPr="00A80CA7">
          <w:rPr>
            <w:rStyle w:val="ab"/>
            <w:rFonts w:ascii="Roboto" w:eastAsia="Times New Roman" w:hAnsi="Roboto" w:cs="Times New Roman"/>
            <w:bCs/>
            <w:color w:val="auto"/>
            <w:sz w:val="24"/>
            <w:szCs w:val="24"/>
            <w:u w:val="none"/>
            <w:lang w:eastAsia="ru-RU"/>
          </w:rPr>
          <w:t>учебной деятельности</w:t>
        </w:r>
      </w:hyperlink>
      <w:r w:rsidR="002D5B39" w:rsidRPr="00A80CA7">
        <w:rPr>
          <w:rFonts w:ascii="Roboto" w:eastAsia="Times New Roman" w:hAnsi="Roboto" w:cs="Times New Roman"/>
          <w:bCs/>
          <w:sz w:val="24"/>
          <w:szCs w:val="24"/>
          <w:lang w:eastAsia="ru-RU"/>
        </w:rPr>
        <w:t>;</w:t>
      </w:r>
    </w:p>
    <w:p w:rsidR="002D5B39" w:rsidRPr="00A80CA7" w:rsidRDefault="002D5B39" w:rsidP="002D5B3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sz w:val="24"/>
          <w:szCs w:val="24"/>
          <w:lang w:eastAsia="ru-RU"/>
        </w:rPr>
      </w:pPr>
      <w:r w:rsidRPr="00A80CA7">
        <w:rPr>
          <w:rFonts w:ascii="Roboto" w:eastAsia="Times New Roman" w:hAnsi="Roboto" w:cs="Times New Roman"/>
          <w:bCs/>
          <w:sz w:val="24"/>
          <w:szCs w:val="24"/>
          <w:lang w:eastAsia="ru-RU"/>
        </w:rPr>
        <w:t>выявить индивидуальные различия между детьми.</w:t>
      </w:r>
    </w:p>
    <w:p w:rsidR="002D5B39" w:rsidRPr="00AF6308" w:rsidRDefault="002D5B39" w:rsidP="00AF6308">
      <w:pPr>
        <w:shd w:val="clear" w:color="auto" w:fill="FFFFFF"/>
        <w:spacing w:after="0" w:line="240" w:lineRule="auto"/>
        <w:ind w:left="-142" w:right="-1"/>
        <w:rPr>
          <w:rFonts w:ascii="Roboto" w:eastAsia="Times New Roman" w:hAnsi="Roboto" w:cs="Times New Roman"/>
          <w:bCs/>
          <w:sz w:val="24"/>
          <w:szCs w:val="24"/>
          <w:lang w:eastAsia="ru-RU"/>
        </w:rPr>
      </w:pPr>
      <w:r w:rsidRPr="00AF6308">
        <w:rPr>
          <w:rFonts w:ascii="Roboto" w:eastAsia="Times New Roman" w:hAnsi="Roboto" w:cs="Times New Roman"/>
          <w:bCs/>
          <w:sz w:val="24"/>
          <w:szCs w:val="24"/>
          <w:lang w:eastAsia="ru-RU"/>
        </w:rPr>
        <w:t xml:space="preserve"> Кажд</w:t>
      </w:r>
      <w:r w:rsidR="00843BC4">
        <w:rPr>
          <w:rFonts w:ascii="Roboto" w:eastAsia="Times New Roman" w:hAnsi="Roboto" w:cs="Times New Roman"/>
          <w:bCs/>
          <w:sz w:val="24"/>
          <w:szCs w:val="24"/>
          <w:lang w:eastAsia="ru-RU"/>
        </w:rPr>
        <w:t xml:space="preserve">ое задание </w:t>
      </w:r>
      <w:r w:rsidRPr="00AF6308">
        <w:rPr>
          <w:rFonts w:ascii="Roboto" w:eastAsia="Times New Roman" w:hAnsi="Roboto" w:cs="Times New Roman"/>
          <w:bCs/>
          <w:sz w:val="24"/>
          <w:szCs w:val="24"/>
          <w:lang w:eastAsia="ru-RU"/>
        </w:rPr>
        <w:t>сопр</w:t>
      </w:r>
      <w:r w:rsidR="00843BC4">
        <w:rPr>
          <w:rFonts w:ascii="Roboto" w:eastAsia="Times New Roman" w:hAnsi="Roboto" w:cs="Times New Roman"/>
          <w:bCs/>
          <w:sz w:val="24"/>
          <w:szCs w:val="24"/>
          <w:lang w:eastAsia="ru-RU"/>
        </w:rPr>
        <w:t>овождается описанием назначения</w:t>
      </w:r>
      <w:r w:rsidRPr="00AF6308">
        <w:rPr>
          <w:rFonts w:ascii="Roboto" w:eastAsia="Times New Roman" w:hAnsi="Roboto" w:cs="Times New Roman"/>
          <w:bCs/>
          <w:sz w:val="24"/>
          <w:szCs w:val="24"/>
          <w:lang w:eastAsia="ru-RU"/>
        </w:rPr>
        <w:t>, инструкцией его проведения и уровневой оценкой результата его выполнения.</w:t>
      </w:r>
    </w:p>
    <w:p w:rsidR="00A37C0A" w:rsidRPr="00A37C0A" w:rsidRDefault="00A37C0A" w:rsidP="00A37C0A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732A1" w:rsidRPr="00D02C48" w:rsidRDefault="003732A1" w:rsidP="003732A1">
      <w:pPr>
        <w:suppressAutoHyphens/>
        <w:spacing w:after="0" w:line="240" w:lineRule="auto"/>
        <w:ind w:left="567"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2C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проведения:</w:t>
      </w:r>
    </w:p>
    <w:p w:rsidR="003732A1" w:rsidRDefault="003732A1" w:rsidP="003732A1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9C3" w:rsidRDefault="003732A1" w:rsidP="00D67BB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2C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02C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Работа выполняется </w:t>
      </w:r>
      <w:r w:rsidR="0056513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середине</w:t>
      </w:r>
      <w:r w:rsidRPr="00D02C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2AA" w:rsidRPr="00D02C48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 в</w:t>
      </w:r>
      <w:r w:rsidRPr="00D02C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адаптационный период на втором, третьем уроках, во вторник, в среду. Задания можно выполнять по частям: в первый день (3-5 заданий на разных уроках), во второй день (остальные задания на разных уроках). </w:t>
      </w:r>
    </w:p>
    <w:p w:rsidR="003732A1" w:rsidRPr="00D02C48" w:rsidRDefault="00235E6F" w:rsidP="00510AE8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Для удобства объяснения </w:t>
      </w:r>
      <w:r w:rsidR="00510AE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заданий используйте презентацию. </w:t>
      </w:r>
      <w:r w:rsidR="00510AE8" w:rsidRPr="00D02C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732A1" w:rsidRPr="00A37C0A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</w:t>
      </w:r>
    </w:p>
    <w:p w:rsidR="003732A1" w:rsidRPr="00855B28" w:rsidRDefault="003732A1" w:rsidP="001652AA">
      <w:pPr>
        <w:suppressAutoHyphens/>
        <w:spacing w:after="0" w:line="240" w:lineRule="auto"/>
        <w:ind w:left="28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задания: </w:t>
      </w:r>
    </w:p>
    <w:p w:rsidR="003732A1" w:rsidRPr="00A37C0A" w:rsidRDefault="003732A1" w:rsidP="001652AA">
      <w:pPr>
        <w:pStyle w:val="a8"/>
        <w:numPr>
          <w:ilvl w:val="0"/>
          <w:numId w:val="6"/>
        </w:numPr>
        <w:spacing w:after="0" w:line="240" w:lineRule="auto"/>
        <w:ind w:left="284" w:right="-143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умение ориентироваться на образец, точно скопировать его; степень развития произвольного внимания, сформированность пространственного восприятия. Кроме этого, задание позволяет судить о твёрдости руки ребёнка, умении рисовать прямолинейные отрезки, углы, не округляя их.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задания. 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 сюда </w:t>
      </w:r>
      <w:r w:rsidRPr="00266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рисунок к заданию)</w:t>
      </w: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вы будете выполнять задание. Вы видите рисунок. Возьмите карандаш. Нарисуйте похожий рисунок.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1" locked="0" layoutInCell="1" allowOverlap="1" wp14:anchorId="27AFA45B" wp14:editId="1840F4CD">
            <wp:simplePos x="0" y="0"/>
            <wp:positionH relativeFrom="column">
              <wp:posOffset>3759</wp:posOffset>
            </wp:positionH>
            <wp:positionV relativeFrom="paragraph">
              <wp:posOffset>17</wp:posOffset>
            </wp:positionV>
            <wp:extent cx="1852213" cy="1383957"/>
            <wp:effectExtent l="0" t="0" r="0" b="6985"/>
            <wp:wrapTight wrapText="bothSides">
              <wp:wrapPolygon edited="0">
                <wp:start x="0" y="0"/>
                <wp:lineTo x="0" y="21412"/>
                <wp:lineTo x="21333" y="21412"/>
                <wp:lineTo x="21333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13" cy="13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Ребёнку предлагается как можно точнее срисовать изображение домика. После окончания работы предложить проверить, всё ли верно. Может исправить, если заметит неточности.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Точное воспроизведение оценивается 4 балла, за каждую допущенную ошибку снимается 1 балл.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Ошибками являются: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неправильно изображенный элемент; правая и левая части забора оцениваются отдельно;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замена одного элемента другим;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элемента;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разрывы  между  линиями  в  тех  местах,  где  они  должны  быть соединены;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сильный перекос рисунка.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задания: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безошибочное воспроизведение узора;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за 1–2 ошибки;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за 3 ошибки;</w:t>
      </w:r>
    </w:p>
    <w:p w:rsidR="003732A1" w:rsidRPr="00266976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4 ошибки;</w:t>
      </w:r>
    </w:p>
    <w:p w:rsidR="001652AA" w:rsidRDefault="003732A1" w:rsidP="00730C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– если есть ошибки по каждому из пунктов. </w:t>
      </w:r>
    </w:p>
    <w:p w:rsidR="007E4947" w:rsidRDefault="007E4947" w:rsidP="00730C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47" w:rsidRPr="00730C2B" w:rsidRDefault="007E4947" w:rsidP="00730C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55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задания: </w:t>
      </w:r>
    </w:p>
    <w:p w:rsidR="003732A1" w:rsidRPr="00F5697D" w:rsidRDefault="003732A1" w:rsidP="001652AA">
      <w:pPr>
        <w:pStyle w:val="a8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выявление умения выбрать и выполнить операцию сложения и вычитания; соответственно правильному пониманию текста задачи, перейти от числа к соответствующему конечному множеству предметов (кружков, квадратов). 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 задания. 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Здесь вы будете </w:t>
      </w:r>
      <w:r w:rsidR="007E4947"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</w:t>
      </w:r>
      <w:r w:rsidR="007E49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</w:t>
      </w:r>
      <w:r w:rsidRPr="00702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место для выполнения задания)</w:t>
      </w: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0EFC29BA" wp14:editId="7AD98275">
            <wp:simplePos x="0" y="0"/>
            <wp:positionH relativeFrom="column">
              <wp:posOffset>3759</wp:posOffset>
            </wp:positionH>
            <wp:positionV relativeFrom="paragraph">
              <wp:posOffset>-584</wp:posOffset>
            </wp:positionV>
            <wp:extent cx="906162" cy="702530"/>
            <wp:effectExtent l="0" t="0" r="8255" b="2540"/>
            <wp:wrapTight wrapText="bothSides">
              <wp:wrapPolygon edited="0">
                <wp:start x="0" y="0"/>
                <wp:lineTo x="0" y="21092"/>
                <wp:lineTo x="21343" y="21092"/>
                <wp:lineTo x="21343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62" cy="7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Посмотрите на свои листки. Послушайте задание.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 На лесной полянке играют 4 зайчика и 2 белочки. Сколько зверей играют на полянке? Нарисуйте столько кружков, сколько зверей играют на полянке.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задачи можно повторить.</w:t>
      </w:r>
    </w:p>
    <w:p w:rsidR="003732A1" w:rsidRPr="00F548F4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 Саша вырезал 6 квадратов. Два квадрата он отдал младшему брату. Рядом с кругами нарисуйте столько квадратов, сколько их осталось у Саши.</w:t>
      </w:r>
      <w:r w:rsidRPr="00702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F54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задачи можно повторить.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задания: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 – выполнены верно обе задачи;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 балла – одна задача выполнена верно, есть попытка решать вторую задачу, но число кружков или квадратов неверное;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 балл – выполнена верно только одна задача, попыток выполнить вторую задачу нет;</w:t>
      </w:r>
    </w:p>
    <w:p w:rsidR="003732A1" w:rsidRPr="00702BC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 баллов – есть попытка решить одну задачу, но число кружков или квадратов неверное.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2927BB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</w:t>
      </w:r>
    </w:p>
    <w:p w:rsidR="003732A1" w:rsidRPr="00F548F4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задания: </w:t>
      </w:r>
    </w:p>
    <w:p w:rsidR="00706C2D" w:rsidRDefault="00F5697D" w:rsidP="001652AA">
      <w:pPr>
        <w:pStyle w:val="a8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697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выявление умения ориентироваться на плоскости (влево, вправо, вверх, вниз); вместе с тем проверяется умение пересчитывать клеточки.</w:t>
      </w:r>
    </w:p>
    <w:p w:rsidR="003732A1" w:rsidRPr="00706C2D" w:rsidRDefault="003732A1" w:rsidP="00706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43904" behindDoc="0" locked="0" layoutInCell="1" allowOverlap="1" wp14:anchorId="056EC40F" wp14:editId="0564292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84605" cy="122872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81" cy="123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2A1" w:rsidRPr="001C0378" w:rsidRDefault="00706C2D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задания</w:t>
      </w:r>
      <w:r w:rsidRPr="00706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732A1" w:rsidRPr="001C0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«Задание вы будете выполнять на клетчатой части своего листа (</w:t>
      </w:r>
      <w:r w:rsidR="003732A1"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место для выполнения задания</w:t>
      </w:r>
      <w:r w:rsidR="003732A1" w:rsidRPr="001C0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Найдите на клетчатом поле черную клеточку.</w:t>
      </w: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AC642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Возьмите </w:t>
      </w:r>
      <w:r w:rsidRPr="00AC64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карандаш, отсчитайте от черной клеточки вправо 4 клеточки и пятую закрасьте красным карандашом.</w:t>
      </w:r>
    </w:p>
    <w:p w:rsidR="003732A1" w:rsidRPr="00AC642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AC642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Возьмите синий карандаш. От красной клетки отступите вниз на 2 клеточки и третью закрасьте синим карандашом.</w:t>
      </w:r>
    </w:p>
    <w:p w:rsidR="003732A1" w:rsidRPr="00AC642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AC642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Возьмите зеленый карандаш и клеточку, расположенную слева от синей, через одну клеточку от нее, закрасьте зеленым карандашом.</w:t>
      </w:r>
    </w:p>
    <w:p w:rsidR="003732A1" w:rsidRPr="00AC642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Возьмите </w:t>
      </w:r>
      <w:r w:rsidRPr="00AC6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желтый</w:t>
      </w:r>
      <w:r w:rsidRPr="00AC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карандаш. Отсчитайте от зеленой клетки вверх 5 клеток и шестую закрасьте желтым карандашом».</w:t>
      </w: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задания:</w:t>
      </w:r>
    </w:p>
    <w:p w:rsidR="00AC6428" w:rsidRPr="001C0378" w:rsidRDefault="00AC6428" w:rsidP="00AC64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все пункты задания выполнены верно.</w:t>
      </w:r>
    </w:p>
    <w:p w:rsidR="00AC6428" w:rsidRDefault="00AC6428" w:rsidP="00AC64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клетки плохо раскрашены, в дополнение к баллу ставится знак «минус».</w:t>
      </w:r>
      <w:r w:rsidRPr="00AC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выполнено верно 2–3 пункта задания;</w:t>
      </w:r>
    </w:p>
    <w:p w:rsidR="003732A1" w:rsidRPr="001C0378" w:rsidRDefault="00AC6428" w:rsidP="00AC64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выполнен верно только один пункт задания, допущены ошибки в направлении, пересчете клеток, начале отсчета;</w:t>
      </w:r>
    </w:p>
    <w:p w:rsidR="00730C2B" w:rsidRPr="00706C2D" w:rsidRDefault="00AC6428" w:rsidP="00706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ученик не приступил к выполнению задания; несколько клеток закрашены, но их расположение не соответствует инструкции;</w:t>
      </w:r>
    </w:p>
    <w:p w:rsidR="00730C2B" w:rsidRDefault="00730C2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Pr="002927BB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4</w:t>
      </w:r>
    </w:p>
    <w:p w:rsidR="003732A1" w:rsidRPr="00855B28" w:rsidRDefault="003732A1" w:rsidP="001652AA">
      <w:pPr>
        <w:suppressAutoHyphens/>
        <w:spacing w:after="0" w:line="240" w:lineRule="auto"/>
        <w:ind w:left="28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задания: </w:t>
      </w:r>
    </w:p>
    <w:p w:rsidR="003732A1" w:rsidRPr="00855B28" w:rsidRDefault="003732A1" w:rsidP="001652AA">
      <w:pPr>
        <w:numPr>
          <w:ilvl w:val="0"/>
          <w:numId w:val="1"/>
        </w:numPr>
        <w:suppressAutoHyphens/>
        <w:spacing w:after="0" w:line="240" w:lineRule="auto"/>
        <w:ind w:left="284" w:righ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развитие мелкой моторики руки.</w:t>
      </w:r>
    </w:p>
    <w:p w:rsidR="003732A1" w:rsidRPr="000869CE" w:rsidRDefault="000869CE" w:rsidP="000869CE">
      <w:pPr>
        <w:suppressAutoHyphens/>
        <w:spacing w:after="0" w:line="240" w:lineRule="auto"/>
        <w:ind w:left="284" w:righ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06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 задания</w:t>
      </w:r>
      <w:r w:rsidRPr="00706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32A1" w:rsidRPr="000869C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Рассмотрите внимательно запись. Скопируйте запись или ее часть в соответствии с образцом на следующей строке. </w:t>
      </w:r>
    </w:p>
    <w:p w:rsidR="003732A1" w:rsidRPr="00855B28" w:rsidRDefault="0037662C" w:rsidP="001652AA">
      <w:pPr>
        <w:suppressAutoHyphens/>
        <w:spacing w:after="0" w:line="240" w:lineRule="auto"/>
        <w:ind w:left="28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6E8C5FE3" wp14:editId="1A477EAE">
            <wp:simplePos x="0" y="0"/>
            <wp:positionH relativeFrom="column">
              <wp:posOffset>-635</wp:posOffset>
            </wp:positionH>
            <wp:positionV relativeFrom="paragraph">
              <wp:posOffset>177800</wp:posOffset>
            </wp:positionV>
            <wp:extent cx="3354070" cy="1114425"/>
            <wp:effectExtent l="0" t="0" r="0" b="0"/>
            <wp:wrapTight wrapText="bothSides">
              <wp:wrapPolygon edited="0">
                <wp:start x="0" y="0"/>
                <wp:lineTo x="0" y="21415"/>
                <wp:lineTo x="21469" y="21415"/>
                <wp:lineTo x="21469" y="0"/>
                <wp:lineTo x="0" y="0"/>
              </wp:wrapPolygon>
            </wp:wrapTight>
            <wp:docPr id="16" name="Рисунок 16" descr="с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ш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2A1" w:rsidRPr="00855B28" w:rsidRDefault="003732A1" w:rsidP="001652AA">
      <w:pPr>
        <w:suppressAutoHyphens/>
        <w:spacing w:after="0" w:line="240" w:lineRule="auto"/>
        <w:ind w:left="28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855B28" w:rsidRDefault="003732A1" w:rsidP="001652AA">
      <w:pPr>
        <w:suppressAutoHyphens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выполнения работы:</w:t>
      </w:r>
    </w:p>
    <w:p w:rsidR="003732A1" w:rsidRPr="00855B28" w:rsidRDefault="003732A1" w:rsidP="001652AA">
      <w:pPr>
        <w:suppressAutoHyphens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 балла — запись полностью скопирована; запись </w:t>
      </w:r>
      <w:r w:rsidR="0037662C"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расположена на</w:t>
      </w: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рабочей строке.</w:t>
      </w:r>
    </w:p>
    <w:p w:rsidR="003732A1" w:rsidRPr="00855B28" w:rsidRDefault="003732A1" w:rsidP="001652AA">
      <w:pPr>
        <w:suppressAutoHyphens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 балла — запись полностью скопирована; некоторые </w:t>
      </w:r>
      <w:r w:rsidR="0037662C"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фрагменты записи</w:t>
      </w: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расположены выше или ниже рабочей строки.</w:t>
      </w:r>
    </w:p>
    <w:p w:rsidR="003732A1" w:rsidRPr="00855B28" w:rsidRDefault="003732A1" w:rsidP="001652AA">
      <w:pPr>
        <w:suppressAutoHyphens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1 балл — скопированы отдельные фрагменты записи (более 50 %); некоторые </w:t>
      </w:r>
      <w:r w:rsidR="0037662C"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фрагменты записи</w:t>
      </w:r>
      <w:r w:rsidRPr="00855B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расположены выше или ниже рабочей строки.</w:t>
      </w:r>
    </w:p>
    <w:p w:rsidR="003732A1" w:rsidRPr="00A37C0A" w:rsidRDefault="003732A1" w:rsidP="00376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</w:t>
      </w:r>
    </w:p>
    <w:p w:rsidR="003732A1" w:rsidRPr="00B9345F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выполнения данного задания:</w:t>
      </w:r>
    </w:p>
    <w:p w:rsidR="003732A1" w:rsidRPr="00980FBF" w:rsidRDefault="003732A1" w:rsidP="001652AA">
      <w:pPr>
        <w:numPr>
          <w:ilvl w:val="0"/>
          <w:numId w:val="3"/>
        </w:numPr>
        <w:suppressAutoHyphens/>
        <w:spacing w:after="0" w:line="240" w:lineRule="auto"/>
        <w:ind w:left="284" w:right="-2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980FBF">
        <w:rPr>
          <w:rFonts w:ascii="Times New Roman" w:eastAsia="Times New Roman" w:hAnsi="Times New Roman" w:cs="Times New Roman"/>
          <w:lang w:eastAsia="zh-CN"/>
        </w:rPr>
        <w:t>определить сформированность понятий «больше», «меньше», «слева», «справа»; пространственных представлений; умение соотносить число и цифру.</w:t>
      </w:r>
    </w:p>
    <w:p w:rsidR="003732A1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43D38C63" wp14:editId="25BD8E21">
            <wp:simplePos x="0" y="0"/>
            <wp:positionH relativeFrom="column">
              <wp:posOffset>2507769</wp:posOffset>
            </wp:positionH>
            <wp:positionV relativeFrom="paragraph">
              <wp:posOffset>123036</wp:posOffset>
            </wp:positionV>
            <wp:extent cx="833755" cy="887730"/>
            <wp:effectExtent l="0" t="0" r="4445" b="762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2A1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4024B7F" wp14:editId="17173A3B">
            <wp:simplePos x="0" y="0"/>
            <wp:positionH relativeFrom="column">
              <wp:posOffset>1212935</wp:posOffset>
            </wp:positionH>
            <wp:positionV relativeFrom="paragraph">
              <wp:posOffset>9525</wp:posOffset>
            </wp:positionV>
            <wp:extent cx="833755" cy="887730"/>
            <wp:effectExtent l="0" t="0" r="4445" b="762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71219CE8" wp14:editId="318D6851">
            <wp:simplePos x="0" y="0"/>
            <wp:positionH relativeFrom="margin">
              <wp:align>left</wp:align>
            </wp:positionH>
            <wp:positionV relativeFrom="paragraph">
              <wp:posOffset>4067</wp:posOffset>
            </wp:positionV>
            <wp:extent cx="833755" cy="887730"/>
            <wp:effectExtent l="0" t="0" r="4445" b="762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2A1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A37C0A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A37C0A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A37C0A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0A1DCC" w:rsidRDefault="003732A1" w:rsidP="001652AA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9345F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</w:t>
      </w:r>
    </w:p>
    <w:p w:rsidR="003732A1" w:rsidRPr="00B9345F" w:rsidRDefault="003732A1" w:rsidP="00D94486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Нарисуй средней белке 5 орехов. Белке, которая находится слева, нарисуй больше орехов, чем средней. А белке, которая находится справа, нарисуй орехов меньше, чем средней белке. 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Оценка выполнения данного задания: 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Максимальное количество баллов -  3 балла.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За каждый правильный ответ по одному баллу. </w:t>
      </w:r>
    </w:p>
    <w:p w:rsidR="003732A1" w:rsidRPr="00A37C0A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задания: </w:t>
      </w:r>
    </w:p>
    <w:p w:rsidR="003732A1" w:rsidRPr="000A1DCC" w:rsidRDefault="003732A1" w:rsidP="001652AA">
      <w:pPr>
        <w:numPr>
          <w:ilvl w:val="0"/>
          <w:numId w:val="5"/>
        </w:numPr>
        <w:tabs>
          <w:tab w:val="center" w:pos="4677"/>
          <w:tab w:val="right" w:pos="9355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круг чтения учащихся.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Рассмотри рисунки героев литературных произведений. Обведи красным карандашом, кто из них тебе знаком. 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18E7C4F8" wp14:editId="0E7C13E5">
            <wp:extent cx="712470" cy="927735"/>
            <wp:effectExtent l="0" t="0" r="0" b="5715"/>
            <wp:docPr id="79" name="Рисунок 79" descr="skazki_mamb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kazki_mambul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 </w:t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4913FBB4" wp14:editId="1EABF51F">
            <wp:extent cx="605155" cy="739775"/>
            <wp:effectExtent l="0" t="0" r="4445" b="3175"/>
            <wp:docPr id="78" name="Рисунок 78" descr="poo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ooh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 </w:t>
      </w:r>
      <w:r w:rsidRPr="00B93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759BD" wp14:editId="576A7955">
            <wp:extent cx="672465" cy="860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93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D8B45" wp14:editId="4494A44B">
            <wp:extent cx="739775" cy="766445"/>
            <wp:effectExtent l="0" t="0" r="3175" b="0"/>
            <wp:docPr id="76" name="Рисунок 76" descr="http://img-fotki.yandex.ru/get/6612/161909629.10/0_80c6e_d68a9e8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g-fotki.yandex.ru/get/6612/161909629.10/0_80c6e_d68a9e8f_X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93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6F9D00" wp14:editId="75E6D4F9">
            <wp:extent cx="766445" cy="914400"/>
            <wp:effectExtent l="0" t="0" r="0" b="0"/>
            <wp:docPr id="75" name="Рисунок 75" descr="http://allmum.ru/uploads/gallery/comthumb/27/allmum.ru-malishkarlson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allmum.ru/uploads/gallery/comthumb/27/allmum.ru-malishkarlson-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выполнения задания:</w:t>
      </w:r>
    </w:p>
    <w:p w:rsidR="00F52A04" w:rsidRPr="00B9345F" w:rsidRDefault="00F52A04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 балла – указаны все герои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 балла – указаны </w:t>
      </w:r>
      <w:r w:rsidR="00F52A0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3-4 героя</w:t>
      </w:r>
    </w:p>
    <w:p w:rsidR="003732A1" w:rsidRPr="00694578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 балл – указаны 1-2 героя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62C" w:rsidRDefault="0037662C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данного задания: </w:t>
      </w:r>
    </w:p>
    <w:p w:rsidR="003732A1" w:rsidRDefault="003732A1" w:rsidP="00885CFB">
      <w:pPr>
        <w:numPr>
          <w:ilvl w:val="0"/>
          <w:numId w:val="3"/>
        </w:numPr>
        <w:suppressAutoHyphens/>
        <w:spacing w:after="0" w:line="240" w:lineRule="auto"/>
        <w:ind w:left="284" w:right="-284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сформированность фонематического слуха на основе выделения нужного звука в словах.</w:t>
      </w:r>
    </w:p>
    <w:p w:rsidR="003732A1" w:rsidRDefault="003732A1" w:rsidP="001652AA">
      <w:pPr>
        <w:suppressAutoHyphens/>
        <w:spacing w:after="0" w:line="240" w:lineRule="auto"/>
        <w:ind w:left="284" w:right="-85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 на эти картинки. Видите, под ними есть небольшие кружочки. Вам нужно самостоятельно назвать каждую картинку и, если в названии картинки есть звук [с], зачеркнуть кружок под ней. На первой картинке – солнце. В слове солнце есть звук [с], значит, нужно зачеркнуть кружок. А теперь приступайте к самостоятельному выполнению задания».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3855BB4" wp14:editId="1E1BDCFD">
            <wp:simplePos x="0" y="0"/>
            <wp:positionH relativeFrom="column">
              <wp:posOffset>3759</wp:posOffset>
            </wp:positionH>
            <wp:positionV relativeFrom="paragraph">
              <wp:posOffset>-3347</wp:posOffset>
            </wp:positionV>
            <wp:extent cx="3200400" cy="2554605"/>
            <wp:effectExtent l="0" t="0" r="0" b="0"/>
            <wp:wrapTight wrapText="bothSides">
              <wp:wrapPolygon edited="0">
                <wp:start x="0" y="0"/>
                <wp:lineTo x="0" y="21423"/>
                <wp:lineTo x="21471" y="21423"/>
                <wp:lineTo x="21471" y="0"/>
                <wp:lineTo x="0" y="0"/>
              </wp:wrapPolygon>
            </wp:wrapTight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2A1" w:rsidRPr="00F3791D" w:rsidRDefault="003732A1" w:rsidP="001652AA">
      <w:pPr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выполнения:</w:t>
      </w:r>
    </w:p>
    <w:p w:rsidR="005E0573" w:rsidRPr="001C0378" w:rsidRDefault="005E0573" w:rsidP="005E05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правильное выполнение задания.</w:t>
      </w:r>
    </w:p>
    <w:p w:rsidR="005E0573" w:rsidRPr="001C0378" w:rsidRDefault="005E0573" w:rsidP="005E05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выделен звук только из позиции начала слова, ошибочного выделения других звуков нет;</w:t>
      </w:r>
    </w:p>
    <w:p w:rsidR="005E0573" w:rsidRDefault="005E0573" w:rsidP="005E05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наличие ошибок (отсутствует дифференциация звуков [с] – [з]);</w:t>
      </w:r>
    </w:p>
    <w:p w:rsidR="003732A1" w:rsidRPr="001C0378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78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отсутствие дифференциации звуков [с] – [з], [с] – [ц], [с] – [ш] или полное непринятие задания;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62C" w:rsidRDefault="0037662C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62C" w:rsidRDefault="0037662C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62C" w:rsidRDefault="0037662C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</w:t>
      </w:r>
    </w:p>
    <w:p w:rsidR="003732A1" w:rsidRPr="00B9345F" w:rsidRDefault="003732A1" w:rsidP="001652AA">
      <w:pPr>
        <w:suppressAutoHyphens/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выполнения данного задания: </w:t>
      </w:r>
    </w:p>
    <w:p w:rsidR="003732A1" w:rsidRPr="00B9345F" w:rsidRDefault="003732A1" w:rsidP="001652AA">
      <w:pPr>
        <w:numPr>
          <w:ilvl w:val="0"/>
          <w:numId w:val="3"/>
        </w:numPr>
        <w:suppressAutoHyphens/>
        <w:spacing w:after="0" w:line="240" w:lineRule="auto"/>
        <w:ind w:left="284" w:right="-28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выявить сформированность умения  определять количество звуков в слове и соотносить с предметными картинками. 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Default="003732A1" w:rsidP="001652AA">
      <w:pPr>
        <w:suppressAutoHyphens/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Рассмотри предметные картинки. Назови слова, которые нарисованы на картинках. Определи количество звуков в каждом слове 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соедини с подходящей схемой</w:t>
      </w: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7662C" w:rsidRPr="00B9345F" w:rsidRDefault="0037662C" w:rsidP="001652AA">
      <w:pPr>
        <w:suppressAutoHyphens/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662C" w:rsidRPr="00730C2B" w:rsidRDefault="0037662C" w:rsidP="00730C2B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F4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3810</wp:posOffset>
            </wp:positionV>
            <wp:extent cx="2606040" cy="2034540"/>
            <wp:effectExtent l="0" t="0" r="0" b="0"/>
            <wp:wrapTight wrapText="bothSides">
              <wp:wrapPolygon edited="0">
                <wp:start x="0" y="0"/>
                <wp:lineTo x="0" y="21438"/>
                <wp:lineTo x="21474" y="21438"/>
                <wp:lineTo x="21474" y="0"/>
                <wp:lineTo x="0" y="0"/>
              </wp:wrapPolygon>
            </wp:wrapTight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2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выполнения данного задания:</w:t>
      </w:r>
    </w:p>
    <w:p w:rsidR="0037662C" w:rsidRPr="00B9345F" w:rsidRDefault="0037662C" w:rsidP="0037662C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Максимальное количество баллов – 3 балла.</w:t>
      </w:r>
    </w:p>
    <w:p w:rsidR="00120C1A" w:rsidRPr="00120C1A" w:rsidRDefault="00120C1A" w:rsidP="00120C1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0C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 балла – 3-4 </w:t>
      </w:r>
      <w:r w:rsidR="000321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слова</w:t>
      </w:r>
    </w:p>
    <w:p w:rsidR="00120C1A" w:rsidRPr="00120C1A" w:rsidRDefault="00032118" w:rsidP="00120C1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1 балл – </w:t>
      </w:r>
      <w:r w:rsidRPr="00120C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="00120C1A" w:rsidRPr="00120C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-2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слова</w:t>
      </w:r>
    </w:p>
    <w:p w:rsidR="0037662C" w:rsidRPr="00B9345F" w:rsidRDefault="0037662C" w:rsidP="0037662C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3732A1" w:rsidRPr="00B9345F" w:rsidRDefault="003732A1" w:rsidP="0037662C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662C" w:rsidRDefault="0037662C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662C" w:rsidRDefault="0037662C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662C" w:rsidRDefault="0037662C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662C" w:rsidRDefault="0037662C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662C" w:rsidRPr="00B9345F" w:rsidRDefault="0037662C" w:rsidP="00064A9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0C2B" w:rsidRDefault="00730C2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</w:t>
      </w:r>
    </w:p>
    <w:p w:rsidR="00B44323" w:rsidRPr="00B9345F" w:rsidRDefault="00B44323" w:rsidP="00B44323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данного задания: </w:t>
      </w:r>
    </w:p>
    <w:p w:rsidR="00B44323" w:rsidRDefault="00DC0688" w:rsidP="00B443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</w:t>
      </w:r>
      <w:r w:rsidRPr="00DC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="00D94486" w:rsidRPr="00DC0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</w:t>
      </w:r>
      <w:r w:rsidRPr="00DC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«внутри», «но не»; выявление способности правильно понимать высказывание, например: «Отметьте точку внутри  круга, но не на линии».</w:t>
      </w:r>
    </w:p>
    <w:p w:rsidR="003732A1" w:rsidRPr="00B44323" w:rsidRDefault="003732A1" w:rsidP="00B44323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задания. </w:t>
      </w:r>
    </w:p>
    <w:p w:rsidR="003732A1" w:rsidRPr="005574A4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 на доску </w:t>
      </w:r>
      <w:r w:rsidRPr="00557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чертит на доске треугольник)</w:t>
      </w: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начертил треугольник </w:t>
      </w:r>
      <w:r w:rsidRPr="00557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(отмечает точку внутри треугольника)</w:t>
      </w: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отметил точку внутри треугольника </w:t>
      </w:r>
      <w:r w:rsidRPr="00557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(отмечает точку вне треугольника)</w:t>
      </w: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отметил точку вне треугольника. Теперь посмотрите на этот чертёж </w:t>
      </w:r>
      <w:r w:rsidRPr="00557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чертёж к заданию).</w:t>
      </w: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листках найдите круг, найдите линию. </w:t>
      </w:r>
    </w:p>
    <w:p w:rsidR="003732A1" w:rsidRPr="005574A4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9BDEA48" wp14:editId="75D19F79">
            <wp:simplePos x="0" y="0"/>
            <wp:positionH relativeFrom="column">
              <wp:posOffset>3759</wp:posOffset>
            </wp:positionH>
            <wp:positionV relativeFrom="paragraph">
              <wp:posOffset>515</wp:posOffset>
            </wp:positionV>
            <wp:extent cx="724929" cy="875714"/>
            <wp:effectExtent l="0" t="0" r="0" b="635"/>
            <wp:wrapTight wrapText="bothSides">
              <wp:wrapPolygon edited="0">
                <wp:start x="0" y="0"/>
                <wp:lineTo x="0" y="21146"/>
                <wp:lineTo x="21013" y="21146"/>
                <wp:lineTo x="21013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29" cy="8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2A1" w:rsidRPr="006C4B49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Возьмите  </w:t>
      </w:r>
      <w:r w:rsidRPr="006C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 карандаш  и  отметьте  точку  внутри круга, но не на линии.</w:t>
      </w:r>
    </w:p>
    <w:p w:rsidR="003732A1" w:rsidRPr="006C4B49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4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Возьмите  красный  карандаш  и  отметьте  точку  на  линии,  но  вне круга.</w:t>
      </w:r>
    </w:p>
    <w:p w:rsidR="003732A1" w:rsidRPr="006C4B49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4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Возьмите зеленый карандаш и отметьте точку, которая была бы расположена и внутри круга, и на линии.</w:t>
      </w:r>
    </w:p>
    <w:p w:rsidR="003732A1" w:rsidRPr="005574A4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4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Возьмите простой карандаш</w:t>
      </w:r>
      <w:r w:rsidRPr="0055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отметьте точку, которая расположена и вне круга и не на линии.</w:t>
      </w:r>
    </w:p>
    <w:p w:rsidR="003732A1" w:rsidRPr="003A26DF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задания:</w:t>
      </w:r>
    </w:p>
    <w:p w:rsidR="003732A1" w:rsidRPr="003A26DF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 – все выполнено верно;</w:t>
      </w:r>
    </w:p>
    <w:p w:rsidR="003732A1" w:rsidRPr="003A26DF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 – выполнено верно 2–3 пункта задания;</w:t>
      </w:r>
    </w:p>
    <w:p w:rsidR="003732A1" w:rsidRPr="003A26DF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 – выполнен верно только 1 пункт задания;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</w:t>
      </w:r>
    </w:p>
    <w:p w:rsidR="003732A1" w:rsidRPr="006445BA" w:rsidRDefault="003732A1" w:rsidP="001652A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445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ряду букв подчеркни хорошо знакомые тебе буквы: </w:t>
      </w:r>
      <w:r w:rsidRPr="006445B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А, Д, Р, Ж, Ч, Э, Я, У, М, О.</w:t>
      </w:r>
      <w:r w:rsidR="00E34F1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данного задания: </w:t>
      </w:r>
    </w:p>
    <w:p w:rsidR="003732A1" w:rsidRPr="00B9345F" w:rsidRDefault="003732A1" w:rsidP="001652AA">
      <w:pPr>
        <w:numPr>
          <w:ilvl w:val="0"/>
          <w:numId w:val="3"/>
        </w:numPr>
        <w:suppressAutoHyphens/>
        <w:spacing w:after="0" w:line="240" w:lineRule="auto"/>
        <w:ind w:left="284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определить сформированность общих знаний об окружающем мире; соотносить название дерева с формой листа. </w:t>
      </w:r>
    </w:p>
    <w:p w:rsidR="003732A1" w:rsidRPr="00B9345F" w:rsidRDefault="003732A1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B9345F" w:rsidRDefault="0087258B" w:rsidP="001652AA">
      <w:pPr>
        <w:suppressAutoHyphens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250825</wp:posOffset>
            </wp:positionV>
            <wp:extent cx="1400810" cy="914400"/>
            <wp:effectExtent l="0" t="0" r="0" b="0"/>
            <wp:wrapNone/>
            <wp:docPr id="25" name="Рисунок 34" descr="oak-raster-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ak-raster-color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F1E"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Рассмотри картинки</w:t>
      </w:r>
      <w:r w:rsidR="003732A1"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Найди листья одинаковой формы, обведи их. Раскрась жёлтым цветом листочки, которые упали с </w:t>
      </w:r>
      <w:r w:rsidR="00455EC6">
        <w:rPr>
          <w:rFonts w:ascii="Times New Roman" w:eastAsia="Times New Roman" w:hAnsi="Times New Roman" w:cs="Times New Roman"/>
          <w:sz w:val="24"/>
          <w:szCs w:val="24"/>
          <w:lang w:eastAsia="zh-CN"/>
        </w:rPr>
        <w:t>бер</w:t>
      </w:r>
      <w:r w:rsidR="00C44213">
        <w:rPr>
          <w:rFonts w:ascii="Times New Roman" w:eastAsia="Times New Roman" w:hAnsi="Times New Roman" w:cs="Times New Roman"/>
          <w:sz w:val="24"/>
          <w:szCs w:val="24"/>
          <w:lang w:eastAsia="zh-CN"/>
        </w:rPr>
        <w:t>ё</w:t>
      </w:r>
      <w:r w:rsidR="00455EC6">
        <w:rPr>
          <w:rFonts w:ascii="Times New Roman" w:eastAsia="Times New Roman" w:hAnsi="Times New Roman" w:cs="Times New Roman"/>
          <w:sz w:val="24"/>
          <w:szCs w:val="24"/>
          <w:lang w:eastAsia="zh-CN"/>
        </w:rPr>
        <w:t>зы.</w:t>
      </w:r>
      <w:r w:rsidR="003732A1"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732A1" w:rsidRPr="00B9345F" w:rsidRDefault="0087258B" w:rsidP="001652AA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167005</wp:posOffset>
            </wp:positionV>
            <wp:extent cx="836295" cy="1028700"/>
            <wp:effectExtent l="0" t="0" r="0" b="0"/>
            <wp:wrapNone/>
            <wp:docPr id="30" name="Рисунок 32" descr="lea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eaf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52070</wp:posOffset>
            </wp:positionV>
            <wp:extent cx="833755" cy="1089025"/>
            <wp:effectExtent l="0" t="0" r="0" b="0"/>
            <wp:wrapNone/>
            <wp:docPr id="37" name="Рисунок 37" descr="maple-leave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ple-leave-coloring-p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224155</wp:posOffset>
            </wp:positionV>
            <wp:extent cx="779780" cy="726440"/>
            <wp:effectExtent l="0" t="0" r="0" b="0"/>
            <wp:wrapNone/>
            <wp:docPr id="29" name="Рисунок 33" descr="d62b94fa9b3ac41ecfcfe378264652bbbe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62b94fa9b3ac41ecfcfe378264652bbberez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0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576580</wp:posOffset>
            </wp:positionV>
            <wp:extent cx="591820" cy="564515"/>
            <wp:effectExtent l="0" t="0" r="0" b="0"/>
            <wp:wrapNone/>
            <wp:docPr id="38" name="Рисунок 38" descr="d62b94fa9b3ac41ecfcfe378264652bbbe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62b94fa9b3ac41ecfcfe378264652bbberez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0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A1" w:rsidRPr="00B9345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</w:p>
    <w:p w:rsidR="003732A1" w:rsidRPr="00C16F7A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5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78105</wp:posOffset>
            </wp:positionV>
            <wp:extent cx="782320" cy="1045845"/>
            <wp:effectExtent l="266700" t="95250" r="246380" b="78105"/>
            <wp:wrapNone/>
            <wp:docPr id="39" name="Рисунок 39" descr="maple-leave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ple-leave-coloring-p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11057">
                      <a:off x="0" y="0"/>
                      <a:ext cx="7823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A1" w:rsidRPr="00B9345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Pr="000C2903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Pr="000C2903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Pr="000C2903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Pr="000C2903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Pr="000C2903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Pr="000C2903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Pr="000C2903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Pr="000C2903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12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выполнения задания:</w:t>
      </w:r>
    </w:p>
    <w:p w:rsidR="003732A1" w:rsidRPr="00B9345F" w:rsidRDefault="003732A1" w:rsidP="0087258B">
      <w:pPr>
        <w:numPr>
          <w:ilvl w:val="0"/>
          <w:numId w:val="2"/>
        </w:numPr>
        <w:tabs>
          <w:tab w:val="clear" w:pos="1287"/>
          <w:tab w:val="num" w:pos="567"/>
          <w:tab w:val="center" w:pos="4677"/>
          <w:tab w:val="right" w:pos="9355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сформированность общих представлений об окружающем мире; соотносить животных, растения и продукты, которые с их помощью получают.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Рассмотри рисунки. Составь пары (соедини линиями)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32A1" w:rsidRPr="00B9345F" w:rsidTr="00350414">
        <w:tc>
          <w:tcPr>
            <w:tcW w:w="4785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ACAEB" wp14:editId="2C974428">
                  <wp:extent cx="766119" cy="893651"/>
                  <wp:effectExtent l="0" t="0" r="0" b="1905"/>
                  <wp:docPr id="64" name="Рисунок 64" descr="http://www.kidsprintablescoloringpages.com/data/media/46/Pets%20coloring%20pages%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kidsprintablescoloringpages.com/data/media/46/Pets%20coloring%20pages%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52" cy="906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E8182" wp14:editId="275B1CF0">
                  <wp:extent cx="865253" cy="840259"/>
                  <wp:effectExtent l="0" t="0" r="0" b="0"/>
                  <wp:docPr id="46" name="Рисунок 46" descr="http://www.supercoloring.com/wp-content/main/2010_04/milk-in-the-glass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supercoloring.com/wp-content/main/2010_04/milk-in-the-glass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4" cy="84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1" w:rsidRPr="00B9345F" w:rsidTr="00350414">
        <w:tc>
          <w:tcPr>
            <w:tcW w:w="4785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1EC51" wp14:editId="4683C40E">
                  <wp:extent cx="972065" cy="692444"/>
                  <wp:effectExtent l="0" t="0" r="0" b="0"/>
                  <wp:docPr id="45" name="Рисунок 45" descr="http://larka.ucoz.ua/_fr/0/737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arka.ucoz.ua/_fr/0/737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49" cy="7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0524D4" wp14:editId="0862A765">
                  <wp:extent cx="840259" cy="640017"/>
                  <wp:effectExtent l="0" t="0" r="0" b="8255"/>
                  <wp:docPr id="44" name="Рисунок 44" descr="http://lad-lad.ru/components/com_joomgallery/img_pictures/_6/_1_20110812_1370563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lad-lad.ru/components/com_joomgallery/img_pictures/_6/_1_20110812_1370563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2" b="21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43" cy="64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1" w:rsidRPr="00B9345F" w:rsidTr="00350414">
        <w:tc>
          <w:tcPr>
            <w:tcW w:w="4785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C8104" wp14:editId="19AE608E">
                  <wp:extent cx="724930" cy="990983"/>
                  <wp:effectExtent l="0" t="0" r="0" b="0"/>
                  <wp:docPr id="43" name="Рисунок 43" descr="http://raskrasko.ru/images/cms/thumbs/dbfee157fbc0a9125118236f9b1cdd8546f4e608/pchely16_auto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raskrasko.ru/images/cms/thumbs/dbfee157fbc0a9125118236f9b1cdd8546f4e608/pchely16_auto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678" cy="998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AE2DA" wp14:editId="099DB90A">
                  <wp:extent cx="749643" cy="749643"/>
                  <wp:effectExtent l="0" t="0" r="0" b="0"/>
                  <wp:docPr id="42" name="Рисунок 42" descr="http://www.coloriagepaques.net/content/plugins/fotogalerie/images/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coloriagepaques.net/content/plugins/fotogalerie/images/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60" cy="75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1" w:rsidRPr="00B9345F" w:rsidTr="00350414">
        <w:tc>
          <w:tcPr>
            <w:tcW w:w="4785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D06112" wp14:editId="0F289801">
                  <wp:extent cx="840260" cy="936561"/>
                  <wp:effectExtent l="0" t="0" r="0" b="0"/>
                  <wp:docPr id="41" name="Рисунок 41" descr="http://razdeti.ru/images/photos/medium/a97c37ca1941f04c8822733923adb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azdeti.ru/images/photos/medium/a97c37ca1941f04c8822733923adb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15" cy="93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32A1" w:rsidRPr="00B9345F" w:rsidRDefault="003732A1" w:rsidP="001652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5C1524" wp14:editId="1EA3C818">
                  <wp:extent cx="1037968" cy="812805"/>
                  <wp:effectExtent l="0" t="0" r="0" b="6350"/>
                  <wp:docPr id="40" name="Рисунок 40" descr="м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623" cy="81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A1" w:rsidRPr="00C16F7A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выполнения задания: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 балла – все верно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 балл – допущена 1 ошибка</w:t>
      </w: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8B" w:rsidRDefault="0087258B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</w:t>
      </w: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выполнения задания:</w:t>
      </w:r>
    </w:p>
    <w:p w:rsidR="003732A1" w:rsidRPr="00C16F7A" w:rsidRDefault="003732A1" w:rsidP="00453CA0">
      <w:pPr>
        <w:numPr>
          <w:ilvl w:val="0"/>
          <w:numId w:val="4"/>
        </w:numPr>
        <w:tabs>
          <w:tab w:val="clear" w:pos="1287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сформированность умения слышать и слушать текст с голоса учителя; отбирать нужную информацию для выполнения задания.</w:t>
      </w:r>
    </w:p>
    <w:p w:rsidR="003732A1" w:rsidRPr="00B9345F" w:rsidRDefault="003732A1" w:rsidP="001652AA">
      <w:pPr>
        <w:suppressAutoHyphens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Послушай внимательно стихотворение. Соедини линиями, какой увидел радугу каждый герой стихотворения.</w:t>
      </w:r>
    </w:p>
    <w:p w:rsidR="003732A1" w:rsidRPr="00B9345F" w:rsidRDefault="003732A1" w:rsidP="001652AA">
      <w:pPr>
        <w:suppressAutoHyphens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sectPr w:rsidR="003732A1" w:rsidSect="00420EA9">
          <w:footerReference w:type="default" r:id="rId36"/>
          <w:type w:val="continuous"/>
          <w:pgSz w:w="11906" w:h="16838"/>
          <w:pgMar w:top="851" w:right="991" w:bottom="426" w:left="1276" w:header="708" w:footer="708" w:gutter="0"/>
          <w:cols w:space="708"/>
          <w:docGrid w:linePitch="360"/>
        </w:sectPr>
      </w:pP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Петух увидел радугу:</w:t>
      </w: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Какой красивый хвост!</w:t>
      </w: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Баран увидел радугу:</w:t>
      </w: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Какой высокий мост!</w:t>
      </w: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 конь глядит на радугу:</w:t>
      </w: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Подкова велика...</w:t>
      </w:r>
    </w:p>
    <w:p w:rsidR="003732A1" w:rsidRPr="00E83818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Река глядится в радугу:</w:t>
      </w:r>
    </w:p>
    <w:p w:rsidR="003732A1" w:rsidRDefault="003732A1" w:rsidP="001652AA">
      <w:pPr>
        <w:suppressAutoHyphens/>
        <w:spacing w:after="0" w:line="240" w:lineRule="auto"/>
        <w:ind w:left="284" w:right="-85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sectPr w:rsidR="003732A1" w:rsidSect="00420EA9">
          <w:type w:val="continuous"/>
          <w:pgSz w:w="11906" w:h="16838"/>
          <w:pgMar w:top="851" w:right="991" w:bottom="426" w:left="1276" w:header="708" w:footer="708" w:gutter="0"/>
          <w:cols w:space="708"/>
          <w:docGrid w:linePitch="360"/>
        </w:sectPr>
      </w:pPr>
      <w:r w:rsidRPr="00E838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И в небе есть река?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(И. Гамазко</w:t>
      </w:r>
      <w:r w:rsidR="00E34F1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в)</w:t>
      </w:r>
    </w:p>
    <w:p w:rsidR="003732A1" w:rsidRPr="00E83818" w:rsidRDefault="003732A1" w:rsidP="00E34F1E">
      <w:pPr>
        <w:suppressAutoHyphens/>
        <w:spacing w:after="0" w:line="240" w:lineRule="auto"/>
        <w:ind w:right="-85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tbl>
      <w:tblPr>
        <w:tblpPr w:leftFromText="180" w:rightFromText="180" w:vertAnchor="text" w:horzAnchor="margin" w:tblpY="616"/>
        <w:tblW w:w="7390" w:type="dxa"/>
        <w:tblLook w:val="04A0" w:firstRow="1" w:lastRow="0" w:firstColumn="1" w:lastColumn="0" w:noHBand="0" w:noVBand="1"/>
      </w:tblPr>
      <w:tblGrid>
        <w:gridCol w:w="3192"/>
        <w:gridCol w:w="4198"/>
      </w:tblGrid>
      <w:tr w:rsidR="003732A1" w:rsidRPr="00B9345F" w:rsidTr="00420EA9">
        <w:trPr>
          <w:trHeight w:val="1028"/>
        </w:trPr>
        <w:tc>
          <w:tcPr>
            <w:tcW w:w="3192" w:type="dxa"/>
            <w:shd w:val="clear" w:color="auto" w:fill="auto"/>
          </w:tcPr>
          <w:p w:rsidR="003732A1" w:rsidRPr="00B9345F" w:rsidRDefault="003732A1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FF52C" wp14:editId="0CAD5228">
                  <wp:extent cx="705944" cy="675503"/>
                  <wp:effectExtent l="0" t="0" r="0" b="0"/>
                  <wp:docPr id="87" name="Рисунок 87" descr="http://www.abc-color.com/image/coloring/chickens/001/cock/cock-raster-colo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bc-color.com/image/coloring/chickens/001/cock/cock-raster-colo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1" r="19893" b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17" cy="67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:rsidR="003732A1" w:rsidRPr="00B9345F" w:rsidRDefault="003732A1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592B5" wp14:editId="524A2336">
                  <wp:extent cx="653802" cy="617838"/>
                  <wp:effectExtent l="0" t="0" r="0" b="0"/>
                  <wp:docPr id="86" name="Рисунок 86" descr="http://www.malvorlagen-fensterbilder.de/Coloring-pages/bw-pics/Horsesho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malvorlagen-fensterbilder.de/Coloring-pages/bw-pics/Horsesho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45" cy="6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1" w:rsidRPr="00B9345F" w:rsidTr="00420EA9">
        <w:trPr>
          <w:trHeight w:val="892"/>
        </w:trPr>
        <w:tc>
          <w:tcPr>
            <w:tcW w:w="3192" w:type="dxa"/>
            <w:shd w:val="clear" w:color="auto" w:fill="auto"/>
          </w:tcPr>
          <w:p w:rsidR="003732A1" w:rsidRPr="00B9345F" w:rsidRDefault="003732A1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35B965" wp14:editId="051604F4">
                  <wp:extent cx="782595" cy="591171"/>
                  <wp:effectExtent l="0" t="0" r="0" b="0"/>
                  <wp:docPr id="85" name="Рисунок 85" descr="http://stranakids.ru/wp-content/uploads/2012/06/pets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tranakids.ru/wp-content/uploads/2012/06/pets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21" cy="5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:rsidR="003732A1" w:rsidRPr="00B9345F" w:rsidRDefault="003732A1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8AD07" wp14:editId="05A2C736">
                  <wp:extent cx="1449859" cy="611968"/>
                  <wp:effectExtent l="0" t="0" r="0" b="0"/>
                  <wp:docPr id="84" name="Рисунок 84" descr="http://apprve.com/wp-content/gallery/app-rev11/simple-bridge-drawing-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apprve.com/wp-content/gallery/app-rev11/simple-bridge-drawing-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23" cy="61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1" w:rsidRPr="00B9345F" w:rsidTr="00420EA9">
        <w:trPr>
          <w:trHeight w:val="1285"/>
        </w:trPr>
        <w:tc>
          <w:tcPr>
            <w:tcW w:w="3192" w:type="dxa"/>
            <w:shd w:val="clear" w:color="auto" w:fill="auto"/>
          </w:tcPr>
          <w:p w:rsidR="003732A1" w:rsidRPr="00B9345F" w:rsidRDefault="00420EA9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AEE44" wp14:editId="79437380">
                  <wp:extent cx="563245" cy="731572"/>
                  <wp:effectExtent l="0" t="0" r="0" b="0"/>
                  <wp:docPr id="83" name="Рисунок 83" descr="http://www.colouring-book.ru/files/29_04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colouring-book.ru/files/29_04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33" cy="74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:rsidR="003732A1" w:rsidRPr="00B9345F" w:rsidRDefault="00420EA9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6A1B1" wp14:editId="21E5D427">
                  <wp:extent cx="560028" cy="733168"/>
                  <wp:effectExtent l="0" t="0" r="0" b="0"/>
                  <wp:docPr id="82" name="Рисунок 82" descr="http://razukraska.ru/wp-content/gallery/river/rive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azukraska.ru/wp-content/gallery/river/rive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2" b="13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56" cy="7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1" w:rsidRPr="00B9345F" w:rsidTr="00420EA9">
        <w:trPr>
          <w:trHeight w:val="1285"/>
        </w:trPr>
        <w:tc>
          <w:tcPr>
            <w:tcW w:w="3192" w:type="dxa"/>
            <w:shd w:val="clear" w:color="auto" w:fill="auto"/>
          </w:tcPr>
          <w:p w:rsidR="003732A1" w:rsidRPr="00B9345F" w:rsidRDefault="003732A1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94993" wp14:editId="370871DB">
                  <wp:extent cx="724930" cy="949051"/>
                  <wp:effectExtent l="0" t="0" r="0" b="3810"/>
                  <wp:docPr id="81" name="Рисунок 81" descr="http://razukraska.ru/wp-content/gallery/river/rive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azukraska.ru/wp-content/gallery/river/rive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2" b="13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62" cy="95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:rsidR="003732A1" w:rsidRPr="00B9345F" w:rsidRDefault="003732A1" w:rsidP="001652AA">
            <w:pPr>
              <w:suppressAutoHyphens/>
              <w:spacing w:after="0" w:line="240" w:lineRule="auto"/>
              <w:ind w:left="28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04B626" wp14:editId="01CCB69C">
                  <wp:extent cx="733168" cy="1083944"/>
                  <wp:effectExtent l="0" t="0" r="0" b="2540"/>
                  <wp:docPr id="80" name="Рисунок 80" descr="http://raskrasko.ru/images/cms/thumbs/8f746905f27b5654f2d5e7009f202ce3052a96b0/pavlin_3_160_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askrasko.ru/images/cms/thumbs/8f746905f27b5654f2d5e7009f202ce3052a96b0/pavlin_3_160_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35" r="38750" b="15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305" cy="109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A1" w:rsidRDefault="003732A1" w:rsidP="001652AA">
      <w:pPr>
        <w:suppressAutoHyphens/>
        <w:spacing w:after="0" w:line="240" w:lineRule="auto"/>
        <w:ind w:left="284" w:right="-852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732A1" w:rsidSect="00420EA9">
          <w:type w:val="continuous"/>
          <w:pgSz w:w="11906" w:h="16838"/>
          <w:pgMar w:top="851" w:right="991" w:bottom="426" w:left="1276" w:header="708" w:footer="708" w:gutter="0"/>
          <w:cols w:num="2" w:space="708"/>
          <w:docGrid w:linePitch="360"/>
        </w:sectPr>
      </w:pPr>
    </w:p>
    <w:p w:rsidR="003732A1" w:rsidRPr="00B9345F" w:rsidRDefault="003732A1" w:rsidP="001652AA">
      <w:pPr>
        <w:suppressAutoHyphens/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выполнения задания: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 балла – без ошибок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934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 балл – допущены 1,2 ошибки</w:t>
      </w:r>
    </w:p>
    <w:p w:rsidR="003732A1" w:rsidRPr="00B9345F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2A1" w:rsidRDefault="003732A1" w:rsidP="001652AA">
      <w:pPr>
        <w:tabs>
          <w:tab w:val="center" w:pos="4677"/>
          <w:tab w:val="right" w:pos="9355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Pr="002927BB" w:rsidRDefault="003732A1" w:rsidP="001652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A1" w:rsidRDefault="003732A1" w:rsidP="001652AA">
      <w:pPr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732A1" w:rsidRDefault="003732A1" w:rsidP="003732A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548F4" w:rsidRDefault="00F548F4" w:rsidP="00F3791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548F4" w:rsidRDefault="00F548F4" w:rsidP="00F3791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548F4" w:rsidRDefault="00F548F4" w:rsidP="00F3791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F548F4" w:rsidSect="00420EA9">
      <w:footerReference w:type="default" r:id="rId45"/>
      <w:type w:val="continuous"/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74" w:rsidRDefault="00CD4B74">
      <w:pPr>
        <w:spacing w:after="0" w:line="240" w:lineRule="auto"/>
      </w:pPr>
      <w:r>
        <w:separator/>
      </w:r>
    </w:p>
  </w:endnote>
  <w:endnote w:type="continuationSeparator" w:id="0">
    <w:p w:rsidR="00CD4B74" w:rsidRDefault="00CD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A1" w:rsidRDefault="003732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32E" w:rsidRDefault="00CD4B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74" w:rsidRDefault="00CD4B74">
      <w:pPr>
        <w:spacing w:after="0" w:line="240" w:lineRule="auto"/>
      </w:pPr>
      <w:r>
        <w:separator/>
      </w:r>
    </w:p>
  </w:footnote>
  <w:footnote w:type="continuationSeparator" w:id="0">
    <w:p w:rsidR="00CD4B74" w:rsidRDefault="00CD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322275B5"/>
    <w:multiLevelType w:val="hybridMultilevel"/>
    <w:tmpl w:val="FF060F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4722F"/>
    <w:multiLevelType w:val="hybridMultilevel"/>
    <w:tmpl w:val="7BD6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3F10"/>
    <w:multiLevelType w:val="hybridMultilevel"/>
    <w:tmpl w:val="65A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476D3"/>
    <w:multiLevelType w:val="hybridMultilevel"/>
    <w:tmpl w:val="03BA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85AE5"/>
    <w:multiLevelType w:val="hybridMultilevel"/>
    <w:tmpl w:val="B7F01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CF"/>
    <w:rsid w:val="00020AE1"/>
    <w:rsid w:val="00032118"/>
    <w:rsid w:val="00064A95"/>
    <w:rsid w:val="00075BDA"/>
    <w:rsid w:val="00082E06"/>
    <w:rsid w:val="000869CE"/>
    <w:rsid w:val="000A1DCC"/>
    <w:rsid w:val="000A22C6"/>
    <w:rsid w:val="000C2857"/>
    <w:rsid w:val="000C2903"/>
    <w:rsid w:val="00120C1A"/>
    <w:rsid w:val="00142A93"/>
    <w:rsid w:val="001652AA"/>
    <w:rsid w:val="001677D6"/>
    <w:rsid w:val="001A4078"/>
    <w:rsid w:val="001C0378"/>
    <w:rsid w:val="0022307F"/>
    <w:rsid w:val="002334B4"/>
    <w:rsid w:val="002336D7"/>
    <w:rsid w:val="00235E6F"/>
    <w:rsid w:val="00236D47"/>
    <w:rsid w:val="002535BF"/>
    <w:rsid w:val="00254093"/>
    <w:rsid w:val="00255B8B"/>
    <w:rsid w:val="00266976"/>
    <w:rsid w:val="002927BB"/>
    <w:rsid w:val="002D5B39"/>
    <w:rsid w:val="002F4E01"/>
    <w:rsid w:val="003732A1"/>
    <w:rsid w:val="0037662C"/>
    <w:rsid w:val="003A26DF"/>
    <w:rsid w:val="003A6C28"/>
    <w:rsid w:val="003B6CD4"/>
    <w:rsid w:val="0041693E"/>
    <w:rsid w:val="00420EA9"/>
    <w:rsid w:val="00442F4C"/>
    <w:rsid w:val="00453CA0"/>
    <w:rsid w:val="00455EC6"/>
    <w:rsid w:val="00464E53"/>
    <w:rsid w:val="004B602A"/>
    <w:rsid w:val="004F0C88"/>
    <w:rsid w:val="00510AE8"/>
    <w:rsid w:val="00543953"/>
    <w:rsid w:val="005574A4"/>
    <w:rsid w:val="0056513A"/>
    <w:rsid w:val="005D6FCB"/>
    <w:rsid w:val="005E0573"/>
    <w:rsid w:val="00602C12"/>
    <w:rsid w:val="00613558"/>
    <w:rsid w:val="00627C20"/>
    <w:rsid w:val="00631657"/>
    <w:rsid w:val="006445BA"/>
    <w:rsid w:val="00652039"/>
    <w:rsid w:val="00694578"/>
    <w:rsid w:val="006C4B49"/>
    <w:rsid w:val="006F2153"/>
    <w:rsid w:val="00702BC1"/>
    <w:rsid w:val="007063B2"/>
    <w:rsid w:val="00706C2D"/>
    <w:rsid w:val="00730C2B"/>
    <w:rsid w:val="007516D4"/>
    <w:rsid w:val="007E4947"/>
    <w:rsid w:val="007F4F70"/>
    <w:rsid w:val="00826CCF"/>
    <w:rsid w:val="00843BC4"/>
    <w:rsid w:val="00855B28"/>
    <w:rsid w:val="0087258B"/>
    <w:rsid w:val="008730C6"/>
    <w:rsid w:val="00885CFB"/>
    <w:rsid w:val="008C4A9A"/>
    <w:rsid w:val="008E0EE0"/>
    <w:rsid w:val="008F1704"/>
    <w:rsid w:val="0094709A"/>
    <w:rsid w:val="00980FBF"/>
    <w:rsid w:val="00A171DC"/>
    <w:rsid w:val="00A37C0A"/>
    <w:rsid w:val="00A80CA7"/>
    <w:rsid w:val="00A907CE"/>
    <w:rsid w:val="00A9306D"/>
    <w:rsid w:val="00A95E8C"/>
    <w:rsid w:val="00AC6428"/>
    <w:rsid w:val="00AD70B1"/>
    <w:rsid w:val="00AF6308"/>
    <w:rsid w:val="00B009C3"/>
    <w:rsid w:val="00B44323"/>
    <w:rsid w:val="00B535CB"/>
    <w:rsid w:val="00B65882"/>
    <w:rsid w:val="00B731E3"/>
    <w:rsid w:val="00B9345F"/>
    <w:rsid w:val="00BD640E"/>
    <w:rsid w:val="00C00519"/>
    <w:rsid w:val="00C16F7A"/>
    <w:rsid w:val="00C308D8"/>
    <w:rsid w:val="00C44213"/>
    <w:rsid w:val="00C6539E"/>
    <w:rsid w:val="00CD4B74"/>
    <w:rsid w:val="00CD667D"/>
    <w:rsid w:val="00D02C48"/>
    <w:rsid w:val="00D36B9B"/>
    <w:rsid w:val="00D67BBB"/>
    <w:rsid w:val="00D743B6"/>
    <w:rsid w:val="00D94486"/>
    <w:rsid w:val="00DC0688"/>
    <w:rsid w:val="00DD371B"/>
    <w:rsid w:val="00E212E8"/>
    <w:rsid w:val="00E34F1E"/>
    <w:rsid w:val="00E50C6E"/>
    <w:rsid w:val="00E57EAA"/>
    <w:rsid w:val="00E83818"/>
    <w:rsid w:val="00E95070"/>
    <w:rsid w:val="00EB5F6C"/>
    <w:rsid w:val="00EC6F06"/>
    <w:rsid w:val="00F004D5"/>
    <w:rsid w:val="00F15E3D"/>
    <w:rsid w:val="00F3791D"/>
    <w:rsid w:val="00F52A04"/>
    <w:rsid w:val="00F548F4"/>
    <w:rsid w:val="00F5697D"/>
    <w:rsid w:val="00FB6AE6"/>
    <w:rsid w:val="00FC15EF"/>
    <w:rsid w:val="00FD547B"/>
    <w:rsid w:val="00FE60CF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3D025-DB1B-406A-93C9-A084B266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3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3">
    <w:name w:val="page number"/>
    <w:basedOn w:val="a0"/>
    <w:rsid w:val="00B9345F"/>
  </w:style>
  <w:style w:type="paragraph" w:styleId="a4">
    <w:name w:val="footer"/>
    <w:basedOn w:val="a"/>
    <w:link w:val="a5"/>
    <w:rsid w:val="00B934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B934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F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1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48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3CA0"/>
  </w:style>
  <w:style w:type="character" w:styleId="ab">
    <w:name w:val="Hyperlink"/>
    <w:basedOn w:val="a0"/>
    <w:uiPriority w:val="99"/>
    <w:unhideWhenUsed/>
    <w:rsid w:val="002D5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0.jpe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3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4.png"/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1108-2B08-45AF-A487-BB836A16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11</cp:revision>
  <dcterms:created xsi:type="dcterms:W3CDTF">2018-08-13T09:40:00Z</dcterms:created>
  <dcterms:modified xsi:type="dcterms:W3CDTF">2024-11-10T06:30:00Z</dcterms:modified>
</cp:coreProperties>
</file>