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7854C" w14:textId="77777777" w:rsidR="00DB3A1C" w:rsidRPr="002742BF" w:rsidRDefault="00572A65" w:rsidP="002742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2BF">
        <w:rPr>
          <w:rFonts w:ascii="Times New Roman" w:hAnsi="Times New Roman" w:cs="Times New Roman"/>
          <w:b/>
          <w:sz w:val="28"/>
          <w:szCs w:val="28"/>
        </w:rPr>
        <w:t xml:space="preserve">Развитие музыкальных способностей детей дошкольного </w:t>
      </w:r>
      <w:r w:rsidR="005A3466" w:rsidRPr="002742BF">
        <w:rPr>
          <w:rFonts w:ascii="Times New Roman" w:hAnsi="Times New Roman" w:cs="Times New Roman"/>
          <w:b/>
          <w:sz w:val="28"/>
          <w:szCs w:val="28"/>
        </w:rPr>
        <w:t>возраста</w:t>
      </w:r>
      <w:r w:rsidRPr="002742BF">
        <w:rPr>
          <w:rFonts w:ascii="Times New Roman" w:hAnsi="Times New Roman" w:cs="Times New Roman"/>
          <w:b/>
          <w:sz w:val="28"/>
          <w:szCs w:val="28"/>
        </w:rPr>
        <w:t xml:space="preserve"> средствами пения с использованием игры-имитации.</w:t>
      </w:r>
    </w:p>
    <w:p w14:paraId="75418501" w14:textId="77777777" w:rsidR="004B4C8D" w:rsidRPr="002742BF" w:rsidRDefault="004B4C8D" w:rsidP="002742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2BF">
        <w:rPr>
          <w:rFonts w:ascii="Times New Roman" w:hAnsi="Times New Roman" w:cs="Times New Roman"/>
          <w:sz w:val="28"/>
          <w:szCs w:val="28"/>
        </w:rPr>
        <w:t xml:space="preserve">     Музыкальные способности – это </w:t>
      </w:r>
      <w:r w:rsidR="00F4208B" w:rsidRPr="002742BF">
        <w:rPr>
          <w:rFonts w:ascii="Times New Roman" w:hAnsi="Times New Roman" w:cs="Times New Roman"/>
          <w:sz w:val="28"/>
          <w:szCs w:val="28"/>
        </w:rPr>
        <w:t>индивидуальные психологические свойства человека, обусловливающие восприятие, исполнение, сочинение музыки.</w:t>
      </w:r>
      <w:r w:rsidR="001C5181" w:rsidRPr="002742BF">
        <w:rPr>
          <w:rFonts w:ascii="Times New Roman" w:hAnsi="Times New Roman" w:cs="Times New Roman"/>
          <w:sz w:val="28"/>
          <w:szCs w:val="28"/>
        </w:rPr>
        <w:t xml:space="preserve">  </w:t>
      </w:r>
      <w:r w:rsidRPr="002742BF">
        <w:rPr>
          <w:rFonts w:ascii="Times New Roman" w:hAnsi="Times New Roman" w:cs="Times New Roman"/>
          <w:sz w:val="28"/>
          <w:szCs w:val="28"/>
        </w:rPr>
        <w:t>Доказано, что формировать музыкальные способности нужно начинать как можно раньше. Чем раньше дети приоб</w:t>
      </w:r>
      <w:r w:rsidR="008A38AC" w:rsidRPr="002742BF">
        <w:rPr>
          <w:rFonts w:ascii="Times New Roman" w:hAnsi="Times New Roman" w:cs="Times New Roman"/>
          <w:sz w:val="28"/>
          <w:szCs w:val="28"/>
        </w:rPr>
        <w:t xml:space="preserve">щаются к миру музыки, тем более </w:t>
      </w:r>
      <w:r w:rsidRPr="002742BF">
        <w:rPr>
          <w:rFonts w:ascii="Times New Roman" w:hAnsi="Times New Roman" w:cs="Times New Roman"/>
          <w:sz w:val="28"/>
          <w:szCs w:val="28"/>
        </w:rPr>
        <w:t xml:space="preserve">музыкальными они впоследствии становятся Дошкольный возраст самый благоприятный период для формирования музыкальных способностей. </w:t>
      </w:r>
    </w:p>
    <w:p w14:paraId="6D9873BE" w14:textId="77777777" w:rsidR="00EB4418" w:rsidRPr="002742BF" w:rsidRDefault="00EB4418" w:rsidP="002742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2BF">
        <w:rPr>
          <w:rFonts w:ascii="Times New Roman" w:hAnsi="Times New Roman" w:cs="Times New Roman"/>
          <w:sz w:val="28"/>
          <w:szCs w:val="28"/>
        </w:rPr>
        <w:t xml:space="preserve">             Одним из наиболее эффективных способов реализации целей и задач </w:t>
      </w:r>
      <w:r w:rsidR="00DB3A1C" w:rsidRPr="002742BF">
        <w:rPr>
          <w:rFonts w:ascii="Times New Roman" w:hAnsi="Times New Roman" w:cs="Times New Roman"/>
          <w:sz w:val="28"/>
          <w:szCs w:val="28"/>
        </w:rPr>
        <w:t xml:space="preserve">развития музыкальных способностей </w:t>
      </w:r>
      <w:r w:rsidRPr="002742BF">
        <w:rPr>
          <w:rFonts w:ascii="Times New Roman" w:hAnsi="Times New Roman" w:cs="Times New Roman"/>
          <w:sz w:val="28"/>
          <w:szCs w:val="28"/>
        </w:rPr>
        <w:t>можно считать</w:t>
      </w:r>
      <w:r w:rsidR="00DB3A1C" w:rsidRPr="002742BF">
        <w:rPr>
          <w:rFonts w:ascii="Times New Roman" w:hAnsi="Times New Roman" w:cs="Times New Roman"/>
          <w:sz w:val="28"/>
          <w:szCs w:val="28"/>
        </w:rPr>
        <w:t xml:space="preserve"> пение, как основной вид деятельности с </w:t>
      </w:r>
      <w:r w:rsidRPr="002742BF">
        <w:rPr>
          <w:rFonts w:ascii="Times New Roman" w:hAnsi="Times New Roman" w:cs="Times New Roman"/>
          <w:sz w:val="28"/>
          <w:szCs w:val="28"/>
        </w:rPr>
        <w:t xml:space="preserve"> использование</w:t>
      </w:r>
      <w:r w:rsidR="00DB3A1C" w:rsidRPr="002742BF">
        <w:rPr>
          <w:rFonts w:ascii="Times New Roman" w:hAnsi="Times New Roman" w:cs="Times New Roman"/>
          <w:sz w:val="28"/>
          <w:szCs w:val="28"/>
        </w:rPr>
        <w:t>м</w:t>
      </w:r>
      <w:r w:rsidRPr="002742BF">
        <w:rPr>
          <w:rFonts w:ascii="Times New Roman" w:hAnsi="Times New Roman" w:cs="Times New Roman"/>
          <w:sz w:val="28"/>
          <w:szCs w:val="28"/>
        </w:rPr>
        <w:t xml:space="preserve"> имитационных игр. В основе имитационных игр лежит имитационное или имитационно-игровое моделирование, то есть воспроизведение в условиях обучения с той или иной мерой адекватности процессов, происходящих в реальной жизни. Игровые приемы позволяют организовать коммуникационную среду, обеспечивающую процесс эффективного обмена опытом среди участников игрового мероприятия.</w:t>
      </w:r>
    </w:p>
    <w:p w14:paraId="0C9D2DF2" w14:textId="77777777" w:rsidR="00422BB5" w:rsidRPr="002742BF" w:rsidRDefault="00EB4418" w:rsidP="002742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2BF">
        <w:rPr>
          <w:rFonts w:ascii="Times New Roman" w:hAnsi="Times New Roman" w:cs="Times New Roman"/>
          <w:sz w:val="28"/>
          <w:szCs w:val="28"/>
        </w:rPr>
        <w:t xml:space="preserve">           Вопрос о важности игры в образовании рассматривался в ряде научно-исследовательских работ, посвященных общим и частным проблемам методики обучения. Методологические и психолого-педагогические особенности игры исследованы в работах Н. П. Аникеевой, Ю. П. Азарова, А. В. Антюхиной, Ф. Н. </w:t>
      </w:r>
      <w:proofErr w:type="spellStart"/>
      <w:r w:rsidRPr="002742BF">
        <w:rPr>
          <w:rFonts w:ascii="Times New Roman" w:hAnsi="Times New Roman" w:cs="Times New Roman"/>
          <w:sz w:val="28"/>
          <w:szCs w:val="28"/>
        </w:rPr>
        <w:t>Блехера</w:t>
      </w:r>
      <w:proofErr w:type="spellEnd"/>
      <w:r w:rsidRPr="002742BF">
        <w:rPr>
          <w:rFonts w:ascii="Times New Roman" w:hAnsi="Times New Roman" w:cs="Times New Roman"/>
          <w:sz w:val="28"/>
          <w:szCs w:val="28"/>
        </w:rPr>
        <w:t xml:space="preserve">, О. С. </w:t>
      </w:r>
      <w:proofErr w:type="spellStart"/>
      <w:r w:rsidRPr="002742BF">
        <w:rPr>
          <w:rFonts w:ascii="Times New Roman" w:hAnsi="Times New Roman" w:cs="Times New Roman"/>
          <w:sz w:val="28"/>
          <w:szCs w:val="28"/>
        </w:rPr>
        <w:t>Газмана</w:t>
      </w:r>
      <w:proofErr w:type="spellEnd"/>
      <w:r w:rsidRPr="002742BF">
        <w:rPr>
          <w:rFonts w:ascii="Times New Roman" w:hAnsi="Times New Roman" w:cs="Times New Roman"/>
          <w:sz w:val="28"/>
          <w:szCs w:val="28"/>
        </w:rPr>
        <w:t>, Р. И. Жуковской, М. В. Кларина, Н. А. Коротковой, С. А. Смирнова, С. А. Шмакова, Г. П. Щедровицкого, Д. Б. Эльконина, И. В. Юстуса, М. Г. Яновской и других ученых, которые раскрыли сущность данного понятия, определили структуру различных игр и их классификацию.</w:t>
      </w:r>
    </w:p>
    <w:p w14:paraId="04F86260" w14:textId="77777777" w:rsidR="008A38AC" w:rsidRPr="002742BF" w:rsidRDefault="008A38AC" w:rsidP="002742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2BF">
        <w:rPr>
          <w:rFonts w:ascii="Times New Roman" w:hAnsi="Times New Roman" w:cs="Times New Roman"/>
          <w:sz w:val="28"/>
          <w:szCs w:val="28"/>
        </w:rPr>
        <w:t xml:space="preserve">     Пение на музыкальном занятии в детском саду – самый главный вид деятельности. Петь могут и хотят все дети,  начиная с двухлетнего возраста. Исполняя песни, они глубже чувствуют музыку, активнее выражают свои эмоции, чувства, переживания.</w:t>
      </w:r>
      <w:r w:rsidR="00EB4418" w:rsidRPr="002742BF">
        <w:rPr>
          <w:rFonts w:ascii="Times New Roman" w:hAnsi="Times New Roman" w:cs="Times New Roman"/>
          <w:sz w:val="28"/>
          <w:szCs w:val="28"/>
        </w:rPr>
        <w:t xml:space="preserve"> </w:t>
      </w:r>
      <w:r w:rsidRPr="002742BF">
        <w:rPr>
          <w:rFonts w:ascii="Times New Roman" w:hAnsi="Times New Roman" w:cs="Times New Roman"/>
          <w:sz w:val="28"/>
          <w:szCs w:val="28"/>
        </w:rPr>
        <w:t xml:space="preserve">Практика показывает, если </w:t>
      </w:r>
      <w:r w:rsidR="00694634" w:rsidRPr="002742BF">
        <w:rPr>
          <w:rFonts w:ascii="Times New Roman" w:hAnsi="Times New Roman" w:cs="Times New Roman"/>
          <w:sz w:val="28"/>
          <w:szCs w:val="28"/>
        </w:rPr>
        <w:t>при исполнении песни дети ещё и вы</w:t>
      </w:r>
      <w:r w:rsidRPr="002742BF">
        <w:rPr>
          <w:rFonts w:ascii="Times New Roman" w:hAnsi="Times New Roman" w:cs="Times New Roman"/>
          <w:sz w:val="28"/>
          <w:szCs w:val="28"/>
        </w:rPr>
        <w:t xml:space="preserve">полняют движения, то это добавляет интерес к исполнению. На помощь в этом нам приходит игра-имитация.         </w:t>
      </w:r>
    </w:p>
    <w:p w14:paraId="47E2BEF6" w14:textId="77777777" w:rsidR="00422BB5" w:rsidRPr="002742BF" w:rsidRDefault="00694634" w:rsidP="002742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2BF">
        <w:rPr>
          <w:rFonts w:ascii="Times New Roman" w:hAnsi="Times New Roman" w:cs="Times New Roman"/>
          <w:sz w:val="28"/>
          <w:szCs w:val="28"/>
        </w:rPr>
        <w:t xml:space="preserve">      </w:t>
      </w:r>
      <w:r w:rsidR="00111F1A" w:rsidRPr="002742BF">
        <w:rPr>
          <w:rFonts w:ascii="Times New Roman" w:hAnsi="Times New Roman" w:cs="Times New Roman"/>
          <w:sz w:val="28"/>
          <w:szCs w:val="28"/>
        </w:rPr>
        <w:t>Имитация –</w:t>
      </w:r>
      <w:r w:rsidR="00267234" w:rsidRPr="002742BF">
        <w:rPr>
          <w:rFonts w:ascii="Times New Roman" w:hAnsi="Times New Roman" w:cs="Times New Roman"/>
          <w:sz w:val="28"/>
          <w:szCs w:val="28"/>
        </w:rPr>
        <w:t xml:space="preserve"> </w:t>
      </w:r>
      <w:r w:rsidR="00980258" w:rsidRPr="002742BF">
        <w:rPr>
          <w:rFonts w:ascii="Times New Roman" w:hAnsi="Times New Roman" w:cs="Times New Roman"/>
          <w:sz w:val="28"/>
          <w:szCs w:val="28"/>
        </w:rPr>
        <w:t>э</w:t>
      </w:r>
      <w:r w:rsidR="00111F1A" w:rsidRPr="002742BF">
        <w:rPr>
          <w:rFonts w:ascii="Times New Roman" w:hAnsi="Times New Roman" w:cs="Times New Roman"/>
          <w:sz w:val="28"/>
          <w:szCs w:val="28"/>
        </w:rPr>
        <w:t>то создание образа, игра –</w:t>
      </w:r>
      <w:r w:rsidR="00980258" w:rsidRPr="002742BF">
        <w:rPr>
          <w:rFonts w:ascii="Times New Roman" w:hAnsi="Times New Roman" w:cs="Times New Roman"/>
          <w:sz w:val="28"/>
          <w:szCs w:val="28"/>
        </w:rPr>
        <w:t xml:space="preserve"> это форма деятельности, таким образом</w:t>
      </w:r>
      <w:r w:rsidR="00EB4418" w:rsidRPr="002742BF">
        <w:rPr>
          <w:rFonts w:ascii="Times New Roman" w:hAnsi="Times New Roman" w:cs="Times New Roman"/>
          <w:sz w:val="28"/>
          <w:szCs w:val="28"/>
        </w:rPr>
        <w:t xml:space="preserve">, </w:t>
      </w:r>
      <w:r w:rsidR="00980258" w:rsidRPr="002742BF">
        <w:rPr>
          <w:rFonts w:ascii="Times New Roman" w:hAnsi="Times New Roman" w:cs="Times New Roman"/>
          <w:sz w:val="28"/>
          <w:szCs w:val="28"/>
        </w:rPr>
        <w:t xml:space="preserve"> имитационная игра – это </w:t>
      </w:r>
      <w:r w:rsidR="00C37337" w:rsidRPr="002742BF">
        <w:rPr>
          <w:rFonts w:ascii="Times New Roman" w:hAnsi="Times New Roman" w:cs="Times New Roman"/>
          <w:sz w:val="28"/>
          <w:szCs w:val="28"/>
        </w:rPr>
        <w:t>форма д</w:t>
      </w:r>
      <w:r w:rsidR="00980258" w:rsidRPr="002742BF">
        <w:rPr>
          <w:rFonts w:ascii="Times New Roman" w:hAnsi="Times New Roman" w:cs="Times New Roman"/>
          <w:sz w:val="28"/>
          <w:szCs w:val="28"/>
        </w:rPr>
        <w:t>еятельности</w:t>
      </w:r>
      <w:r w:rsidR="00267234" w:rsidRPr="002742BF">
        <w:rPr>
          <w:rFonts w:ascii="Times New Roman" w:hAnsi="Times New Roman" w:cs="Times New Roman"/>
          <w:sz w:val="28"/>
          <w:szCs w:val="28"/>
        </w:rPr>
        <w:t xml:space="preserve"> в условных ситуациях направленная на создание образа подражательного характера.  Мы знаем, что детям очень нравится подражать, т.е. дети берут на себя роль и выполняют неё, про</w:t>
      </w:r>
      <w:r w:rsidR="00422BB5" w:rsidRPr="002742BF">
        <w:rPr>
          <w:rFonts w:ascii="Times New Roman" w:hAnsi="Times New Roman" w:cs="Times New Roman"/>
          <w:sz w:val="28"/>
          <w:szCs w:val="28"/>
        </w:rPr>
        <w:t>игрывают все жизненные ситуации.</w:t>
      </w:r>
    </w:p>
    <w:p w14:paraId="60C4C526" w14:textId="490735F0" w:rsidR="005A3466" w:rsidRPr="002742BF" w:rsidRDefault="00111F1A" w:rsidP="002742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2BF">
        <w:rPr>
          <w:rFonts w:ascii="Times New Roman" w:hAnsi="Times New Roman" w:cs="Times New Roman"/>
          <w:sz w:val="28"/>
          <w:szCs w:val="28"/>
        </w:rPr>
        <w:t xml:space="preserve">         Игра-имитация – развивает творчество и воображение дошкольников, это самовыражение, развитие мелкой моторики рук, укрепляет мышцы, </w:t>
      </w:r>
      <w:r w:rsidRPr="002742BF">
        <w:rPr>
          <w:rFonts w:ascii="Times New Roman" w:hAnsi="Times New Roman" w:cs="Times New Roman"/>
          <w:sz w:val="28"/>
          <w:szCs w:val="28"/>
        </w:rPr>
        <w:lastRenderedPageBreak/>
        <w:t xml:space="preserve">развивает внимание, речь. Во время использования этих игр происходит интеграция образовательных областей. Игры проводятся </w:t>
      </w:r>
      <w:r w:rsidR="00C159A0" w:rsidRPr="002742BF">
        <w:rPr>
          <w:rFonts w:ascii="Times New Roman" w:hAnsi="Times New Roman" w:cs="Times New Roman"/>
          <w:sz w:val="28"/>
          <w:szCs w:val="28"/>
        </w:rPr>
        <w:t>во время сопровождения музыки. В младшем дошкольном возрасте дети могут петь и  имитировать движения киски (Песня «Киска»), можно предложить детям  превратиться в</w:t>
      </w:r>
      <w:r w:rsidR="00B2788B" w:rsidRPr="002742BF">
        <w:rPr>
          <w:rFonts w:ascii="Times New Roman" w:hAnsi="Times New Roman" w:cs="Times New Roman"/>
          <w:sz w:val="28"/>
          <w:szCs w:val="28"/>
        </w:rPr>
        <w:t xml:space="preserve"> петушков, в цветочки и т.д.</w:t>
      </w:r>
    </w:p>
    <w:p w14:paraId="77CC1E37" w14:textId="77777777" w:rsidR="00C159A0" w:rsidRPr="002742BF" w:rsidRDefault="00C159A0" w:rsidP="002742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2BF">
        <w:rPr>
          <w:rFonts w:ascii="Times New Roman" w:hAnsi="Times New Roman" w:cs="Times New Roman"/>
          <w:sz w:val="28"/>
          <w:szCs w:val="28"/>
        </w:rPr>
        <w:t xml:space="preserve">          Также и</w:t>
      </w:r>
      <w:r w:rsidR="00EB4418" w:rsidRPr="002742BF">
        <w:rPr>
          <w:rFonts w:ascii="Times New Roman" w:hAnsi="Times New Roman" w:cs="Times New Roman"/>
          <w:sz w:val="28"/>
          <w:szCs w:val="28"/>
        </w:rPr>
        <w:t>гровой приём «м</w:t>
      </w:r>
      <w:r w:rsidRPr="002742BF">
        <w:rPr>
          <w:rFonts w:ascii="Times New Roman" w:hAnsi="Times New Roman" w:cs="Times New Roman"/>
          <w:sz w:val="28"/>
          <w:szCs w:val="28"/>
        </w:rPr>
        <w:t>узыкальная имитация» часто используют музыкальные руководители в изучении детских музыкальных инструментах, например в песне А. Филипенко  «Весёлый музыкант»</w:t>
      </w:r>
      <w:r w:rsidR="00EB4418" w:rsidRPr="002742BF">
        <w:rPr>
          <w:rFonts w:ascii="Times New Roman" w:hAnsi="Times New Roman" w:cs="Times New Roman"/>
          <w:sz w:val="28"/>
          <w:szCs w:val="28"/>
        </w:rPr>
        <w:t xml:space="preserve">, </w:t>
      </w:r>
      <w:r w:rsidRPr="002742BF">
        <w:rPr>
          <w:rFonts w:ascii="Times New Roman" w:hAnsi="Times New Roman" w:cs="Times New Roman"/>
          <w:sz w:val="28"/>
          <w:szCs w:val="28"/>
        </w:rPr>
        <w:t xml:space="preserve">  где дети поют и имитируют игру на разных музыкальным инструментах: скрипке, балалайке и барабане, в</w:t>
      </w:r>
      <w:r w:rsidR="00B2788B" w:rsidRPr="002742BF">
        <w:rPr>
          <w:rFonts w:ascii="Times New Roman" w:hAnsi="Times New Roman" w:cs="Times New Roman"/>
          <w:sz w:val="28"/>
          <w:szCs w:val="28"/>
        </w:rPr>
        <w:t xml:space="preserve"> соответствии с куплетом песни</w:t>
      </w:r>
      <w:r w:rsidRPr="002742BF">
        <w:rPr>
          <w:rFonts w:ascii="Times New Roman" w:hAnsi="Times New Roman" w:cs="Times New Roman"/>
          <w:sz w:val="28"/>
          <w:szCs w:val="28"/>
        </w:rPr>
        <w:t xml:space="preserve"> (предварительно детям разъяснить и показать приём игры на этих инструментах). Движения при имитации должны соответствовать ритмическому рисунку песни.</w:t>
      </w:r>
    </w:p>
    <w:p w14:paraId="6CB014E5" w14:textId="77777777" w:rsidR="003D0CBB" w:rsidRPr="002742BF" w:rsidRDefault="003D0CBB" w:rsidP="002742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2BF">
        <w:rPr>
          <w:rFonts w:ascii="Times New Roman" w:hAnsi="Times New Roman" w:cs="Times New Roman"/>
          <w:sz w:val="28"/>
          <w:szCs w:val="28"/>
        </w:rPr>
        <w:t xml:space="preserve">        </w:t>
      </w:r>
      <w:r w:rsidR="00EB4418" w:rsidRPr="002742BF">
        <w:rPr>
          <w:rFonts w:ascii="Times New Roman" w:hAnsi="Times New Roman" w:cs="Times New Roman"/>
          <w:sz w:val="28"/>
          <w:szCs w:val="28"/>
        </w:rPr>
        <w:t>Мы знаем, что р</w:t>
      </w:r>
      <w:r w:rsidRPr="002742BF">
        <w:rPr>
          <w:rFonts w:ascii="Times New Roman" w:hAnsi="Times New Roman" w:cs="Times New Roman"/>
          <w:sz w:val="28"/>
          <w:szCs w:val="28"/>
        </w:rPr>
        <w:t>ебёнок не хочет занимать позицию стороннего наблюдателя , он всегда имеет желание принимать участие во всём.</w:t>
      </w:r>
    </w:p>
    <w:p w14:paraId="3A1E8B34" w14:textId="77777777" w:rsidR="00661069" w:rsidRPr="002742BF" w:rsidRDefault="00C159A0" w:rsidP="002742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2BF">
        <w:rPr>
          <w:rFonts w:ascii="Times New Roman" w:hAnsi="Times New Roman" w:cs="Times New Roman"/>
          <w:sz w:val="28"/>
          <w:szCs w:val="28"/>
        </w:rPr>
        <w:t xml:space="preserve">       </w:t>
      </w:r>
      <w:r w:rsidR="008F7D02" w:rsidRPr="002742BF">
        <w:rPr>
          <w:rFonts w:ascii="Times New Roman" w:hAnsi="Times New Roman" w:cs="Times New Roman"/>
          <w:sz w:val="28"/>
          <w:szCs w:val="28"/>
        </w:rPr>
        <w:t>И</w:t>
      </w:r>
      <w:r w:rsidR="008A38AC" w:rsidRPr="002742BF">
        <w:rPr>
          <w:rFonts w:ascii="Times New Roman" w:hAnsi="Times New Roman" w:cs="Times New Roman"/>
          <w:sz w:val="28"/>
          <w:szCs w:val="28"/>
        </w:rPr>
        <w:t>митационная игра ориентирована на формирование готовности обучающихся к м</w:t>
      </w:r>
      <w:r w:rsidR="008F7D02" w:rsidRPr="002742BF">
        <w:rPr>
          <w:rFonts w:ascii="Times New Roman" w:hAnsi="Times New Roman" w:cs="Times New Roman"/>
          <w:sz w:val="28"/>
          <w:szCs w:val="28"/>
        </w:rPr>
        <w:t>ногофункциональной деятельности,</w:t>
      </w:r>
      <w:r w:rsidR="008A38AC" w:rsidRPr="002742BF">
        <w:rPr>
          <w:rFonts w:ascii="Times New Roman" w:hAnsi="Times New Roman" w:cs="Times New Roman"/>
          <w:sz w:val="28"/>
          <w:szCs w:val="28"/>
        </w:rPr>
        <w:t xml:space="preserve"> предусматривает организацию вар</w:t>
      </w:r>
      <w:r w:rsidR="008F7D02" w:rsidRPr="002742BF">
        <w:rPr>
          <w:rFonts w:ascii="Times New Roman" w:hAnsi="Times New Roman" w:cs="Times New Roman"/>
          <w:sz w:val="28"/>
          <w:szCs w:val="28"/>
        </w:rPr>
        <w:t>иативной самостоятельной работы.</w:t>
      </w:r>
      <w:r w:rsidR="004B4C8D" w:rsidRPr="002742B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22BB5" w:rsidRPr="002742BF">
        <w:rPr>
          <w:rFonts w:ascii="Times New Roman" w:hAnsi="Times New Roman" w:cs="Times New Roman"/>
          <w:sz w:val="28"/>
          <w:szCs w:val="28"/>
        </w:rPr>
        <w:t xml:space="preserve"> </w:t>
      </w:r>
      <w:r w:rsidR="00713A54" w:rsidRPr="002742B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0CF2707" w14:textId="77777777" w:rsidR="000A40E6" w:rsidRPr="002742BF" w:rsidRDefault="005F168C" w:rsidP="002742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2B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2788B" w:rsidRPr="002742BF">
        <w:rPr>
          <w:rFonts w:ascii="Times New Roman" w:hAnsi="Times New Roman" w:cs="Times New Roman"/>
          <w:sz w:val="28"/>
          <w:szCs w:val="28"/>
        </w:rPr>
        <w:t>Безусловно</w:t>
      </w:r>
      <w:r w:rsidR="00422BB5" w:rsidRPr="002742BF">
        <w:rPr>
          <w:rFonts w:ascii="Times New Roman" w:hAnsi="Times New Roman" w:cs="Times New Roman"/>
          <w:sz w:val="28"/>
          <w:szCs w:val="28"/>
        </w:rPr>
        <w:t>,</w:t>
      </w:r>
      <w:r w:rsidR="00B2788B" w:rsidRPr="002742BF">
        <w:rPr>
          <w:rFonts w:ascii="Times New Roman" w:hAnsi="Times New Roman" w:cs="Times New Roman"/>
          <w:sz w:val="28"/>
          <w:szCs w:val="28"/>
        </w:rPr>
        <w:t xml:space="preserve"> дети обыгрывают ситуации в сказках  с помощью пения и движений, но для постановок музыкальных с</w:t>
      </w:r>
      <w:r w:rsidR="00422BB5" w:rsidRPr="002742BF">
        <w:rPr>
          <w:rFonts w:ascii="Times New Roman" w:hAnsi="Times New Roman" w:cs="Times New Roman"/>
          <w:sz w:val="28"/>
          <w:szCs w:val="28"/>
        </w:rPr>
        <w:t>казок</w:t>
      </w:r>
      <w:r w:rsidR="00B2788B" w:rsidRPr="002742BF">
        <w:rPr>
          <w:rFonts w:ascii="Times New Roman" w:hAnsi="Times New Roman" w:cs="Times New Roman"/>
          <w:sz w:val="28"/>
          <w:szCs w:val="28"/>
        </w:rPr>
        <w:t>, мюзиклов требуется особая подготовка, не всегда мы может реализовать свои планы, мечты, в силу разных обстоятельств, но дети из-за не должны оставаться без внимания таких видов,  и поэтому в своей практике я  часто использую пение с имитацией движе</w:t>
      </w:r>
      <w:r w:rsidR="00422BB5" w:rsidRPr="002742BF">
        <w:rPr>
          <w:rFonts w:ascii="Times New Roman" w:hAnsi="Times New Roman" w:cs="Times New Roman"/>
          <w:sz w:val="28"/>
          <w:szCs w:val="28"/>
        </w:rPr>
        <w:t>ний. Т</w:t>
      </w:r>
      <w:r w:rsidRPr="002742BF">
        <w:rPr>
          <w:rFonts w:ascii="Times New Roman" w:hAnsi="Times New Roman" w:cs="Times New Roman"/>
          <w:sz w:val="28"/>
          <w:szCs w:val="28"/>
        </w:rPr>
        <w:t>акже хочу отметить, что такие музыкальные номера можно включать не только в повседневные муз</w:t>
      </w:r>
      <w:r w:rsidR="00422BB5" w:rsidRPr="002742BF">
        <w:rPr>
          <w:rFonts w:ascii="Times New Roman" w:hAnsi="Times New Roman" w:cs="Times New Roman"/>
          <w:sz w:val="28"/>
          <w:szCs w:val="28"/>
        </w:rPr>
        <w:t>ыкальные занятия, но и на утреннике:</w:t>
      </w:r>
      <w:r w:rsidR="00B2788B" w:rsidRPr="002742BF">
        <w:rPr>
          <w:rFonts w:ascii="Times New Roman" w:hAnsi="Times New Roman" w:cs="Times New Roman"/>
          <w:sz w:val="28"/>
          <w:szCs w:val="28"/>
        </w:rPr>
        <w:t xml:space="preserve"> </w:t>
      </w:r>
      <w:r w:rsidR="00EB4418" w:rsidRPr="002742BF">
        <w:rPr>
          <w:rFonts w:ascii="Times New Roman" w:hAnsi="Times New Roman" w:cs="Times New Roman"/>
          <w:sz w:val="28"/>
          <w:szCs w:val="28"/>
        </w:rPr>
        <w:t xml:space="preserve"> </w:t>
      </w:r>
      <w:r w:rsidR="00B2788B" w:rsidRPr="002742BF">
        <w:rPr>
          <w:rFonts w:ascii="Times New Roman" w:hAnsi="Times New Roman" w:cs="Times New Roman"/>
          <w:sz w:val="28"/>
          <w:szCs w:val="28"/>
        </w:rPr>
        <w:t>«Снег-снежок», «Снеговик, ты такой хороший»</w:t>
      </w:r>
      <w:r w:rsidR="00422BB5" w:rsidRPr="002742BF">
        <w:rPr>
          <w:rFonts w:ascii="Times New Roman" w:hAnsi="Times New Roman" w:cs="Times New Roman"/>
          <w:sz w:val="28"/>
          <w:szCs w:val="28"/>
        </w:rPr>
        <w:t>, «Метёлочки»</w:t>
      </w:r>
      <w:r w:rsidR="00422BB5" w:rsidRPr="002742BF">
        <w:rPr>
          <w:rFonts w:ascii="Times New Roman" w:hAnsi="Times New Roman" w:cs="Times New Roman"/>
          <w:b/>
          <w:sz w:val="28"/>
          <w:szCs w:val="28"/>
        </w:rPr>
        <w:t>.</w:t>
      </w:r>
    </w:p>
    <w:p w14:paraId="661908EA" w14:textId="77777777" w:rsidR="00424CCD" w:rsidRPr="002742BF" w:rsidRDefault="00422BB5" w:rsidP="002742B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742BF">
        <w:rPr>
          <w:rFonts w:ascii="Times New Roman" w:hAnsi="Times New Roman" w:cs="Times New Roman"/>
          <w:sz w:val="28"/>
          <w:szCs w:val="28"/>
        </w:rPr>
        <w:t xml:space="preserve">         </w:t>
      </w:r>
      <w:r w:rsidR="000A40E6" w:rsidRPr="002742BF">
        <w:rPr>
          <w:rFonts w:ascii="Times New Roman" w:hAnsi="Times New Roman" w:cs="Times New Roman"/>
          <w:sz w:val="28"/>
          <w:szCs w:val="28"/>
        </w:rPr>
        <w:t xml:space="preserve"> </w:t>
      </w:r>
      <w:r w:rsidR="00424CCD" w:rsidRPr="002742BF">
        <w:rPr>
          <w:rFonts w:ascii="Times New Roman" w:hAnsi="Times New Roman" w:cs="Times New Roman"/>
          <w:sz w:val="28"/>
          <w:szCs w:val="28"/>
        </w:rPr>
        <w:t xml:space="preserve">В процессе создания и реализации игрового замысла </w:t>
      </w:r>
      <w:r w:rsidR="003D0CBB" w:rsidRPr="002742BF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424CCD" w:rsidRPr="002742BF">
        <w:rPr>
          <w:rFonts w:ascii="Times New Roman" w:hAnsi="Times New Roman" w:cs="Times New Roman"/>
          <w:sz w:val="28"/>
          <w:szCs w:val="28"/>
        </w:rPr>
        <w:t>находят своё отражение и представления об окружающем мире, и их отношение к той или иной проблемной ситуации. Овладение навыками мимической, пантомимической, речевой выразительности способствует развитию творческого потенциала детей и повышению уровня их социальной адаптации.</w:t>
      </w:r>
    </w:p>
    <w:p w14:paraId="6977DCE3" w14:textId="77777777" w:rsidR="00424CCD" w:rsidRPr="002742BF" w:rsidRDefault="008F7D02" w:rsidP="002742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2BF">
        <w:rPr>
          <w:rFonts w:ascii="Times New Roman" w:hAnsi="Times New Roman" w:cs="Times New Roman"/>
          <w:sz w:val="28"/>
          <w:szCs w:val="28"/>
        </w:rPr>
        <w:t xml:space="preserve">       </w:t>
      </w:r>
      <w:r w:rsidR="00424CCD" w:rsidRPr="002742BF">
        <w:rPr>
          <w:rFonts w:ascii="Times New Roman" w:hAnsi="Times New Roman" w:cs="Times New Roman"/>
          <w:sz w:val="28"/>
          <w:szCs w:val="28"/>
        </w:rPr>
        <w:t>Вместе с игровым действием</w:t>
      </w:r>
      <w:r w:rsidR="003D0CBB" w:rsidRPr="002742BF">
        <w:rPr>
          <w:rFonts w:ascii="Times New Roman" w:hAnsi="Times New Roman" w:cs="Times New Roman"/>
          <w:sz w:val="28"/>
          <w:szCs w:val="28"/>
        </w:rPr>
        <w:t xml:space="preserve"> развивается воображение ребёнка</w:t>
      </w:r>
      <w:r w:rsidR="00424CCD" w:rsidRPr="002742BF">
        <w:rPr>
          <w:rFonts w:ascii="Times New Roman" w:hAnsi="Times New Roman" w:cs="Times New Roman"/>
          <w:sz w:val="28"/>
          <w:szCs w:val="28"/>
        </w:rPr>
        <w:t>, возможности которого связаны с вхождением в элементарную игровую ситуацию с вариативным использованием сначала отдельных предметов, а затем цепочек ролевых д</w:t>
      </w:r>
      <w:r w:rsidR="003D0CBB" w:rsidRPr="002742BF">
        <w:rPr>
          <w:rFonts w:ascii="Times New Roman" w:hAnsi="Times New Roman" w:cs="Times New Roman"/>
          <w:sz w:val="28"/>
          <w:szCs w:val="28"/>
        </w:rPr>
        <w:t>ействий. Играя роль, ребёнок</w:t>
      </w:r>
      <w:r w:rsidR="00424CCD" w:rsidRPr="002742BF">
        <w:rPr>
          <w:rFonts w:ascii="Times New Roman" w:hAnsi="Times New Roman" w:cs="Times New Roman"/>
          <w:sz w:val="28"/>
          <w:szCs w:val="28"/>
        </w:rPr>
        <w:t xml:space="preserve"> может не только представлять, но и эмоционально переживать поступки своего персонажа. Это, безусловно, влияет на ра</w:t>
      </w:r>
      <w:r w:rsidR="003D0CBB" w:rsidRPr="002742BF">
        <w:rPr>
          <w:rFonts w:ascii="Times New Roman" w:hAnsi="Times New Roman" w:cs="Times New Roman"/>
          <w:sz w:val="28"/>
          <w:szCs w:val="28"/>
        </w:rPr>
        <w:t>звитие музыкальных способностей</w:t>
      </w:r>
      <w:r w:rsidR="00424CCD" w:rsidRPr="002742B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61CF2D" w14:textId="77777777" w:rsidR="00424CCD" w:rsidRPr="002742BF" w:rsidRDefault="003D0CBB" w:rsidP="002742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2BF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B2788B" w:rsidRPr="002742BF">
        <w:rPr>
          <w:rFonts w:ascii="Times New Roman" w:hAnsi="Times New Roman" w:cs="Times New Roman"/>
          <w:sz w:val="28"/>
          <w:szCs w:val="28"/>
        </w:rPr>
        <w:t xml:space="preserve"> Опираясь на имитационную игру можно успешно организовать постановку музыкальных сказок, например, сказка «Репка», где дети </w:t>
      </w:r>
      <w:r w:rsidR="00B2788B" w:rsidRPr="002742BF">
        <w:rPr>
          <w:rFonts w:ascii="Times New Roman" w:hAnsi="Times New Roman" w:cs="Times New Roman"/>
          <w:sz w:val="28"/>
          <w:szCs w:val="28"/>
        </w:rPr>
        <w:lastRenderedPageBreak/>
        <w:t xml:space="preserve">неоднократно повторяют  с каждым героем сказки : «Тянет-потянет, </w:t>
      </w:r>
      <w:proofErr w:type="spellStart"/>
      <w:r w:rsidR="00B2788B" w:rsidRPr="002742BF">
        <w:rPr>
          <w:rFonts w:ascii="Times New Roman" w:hAnsi="Times New Roman" w:cs="Times New Roman"/>
          <w:sz w:val="28"/>
          <w:szCs w:val="28"/>
        </w:rPr>
        <w:t>ох</w:t>
      </w:r>
      <w:r w:rsidR="00422BB5" w:rsidRPr="002742BF">
        <w:rPr>
          <w:rFonts w:ascii="Times New Roman" w:hAnsi="Times New Roman" w:cs="Times New Roman"/>
          <w:sz w:val="28"/>
          <w:szCs w:val="28"/>
        </w:rPr>
        <w:t>,ох,ох,ох,ох</w:t>
      </w:r>
      <w:proofErr w:type="spellEnd"/>
      <w:r w:rsidR="00422BB5" w:rsidRPr="002742BF">
        <w:rPr>
          <w:rFonts w:ascii="Times New Roman" w:hAnsi="Times New Roman" w:cs="Times New Roman"/>
          <w:sz w:val="28"/>
          <w:szCs w:val="28"/>
        </w:rPr>
        <w:t>!», при этом имитирую руками «как тянут и «ох»</w:t>
      </w:r>
      <w:r w:rsidR="000A40E6" w:rsidRPr="002742BF">
        <w:rPr>
          <w:rFonts w:ascii="Times New Roman" w:hAnsi="Times New Roman" w:cs="Times New Roman"/>
          <w:sz w:val="28"/>
          <w:szCs w:val="28"/>
        </w:rPr>
        <w:t>.</w:t>
      </w:r>
      <w:r w:rsidR="00422BB5" w:rsidRPr="002742BF">
        <w:rPr>
          <w:rFonts w:ascii="Times New Roman" w:hAnsi="Times New Roman" w:cs="Times New Roman"/>
          <w:sz w:val="28"/>
          <w:szCs w:val="28"/>
        </w:rPr>
        <w:t xml:space="preserve"> В сказке «Теремок»</w:t>
      </w:r>
      <w:r w:rsidR="00B2788B" w:rsidRPr="002742BF">
        <w:rPr>
          <w:rFonts w:ascii="Times New Roman" w:hAnsi="Times New Roman" w:cs="Times New Roman"/>
          <w:sz w:val="28"/>
          <w:szCs w:val="28"/>
        </w:rPr>
        <w:t xml:space="preserve"> дети в финале поют «Бом, бом, бом, бом мы построим</w:t>
      </w:r>
      <w:r w:rsidR="00422BB5" w:rsidRPr="002742BF">
        <w:rPr>
          <w:rFonts w:ascii="Times New Roman" w:hAnsi="Times New Roman" w:cs="Times New Roman"/>
          <w:sz w:val="28"/>
          <w:szCs w:val="28"/>
        </w:rPr>
        <w:t xml:space="preserve"> новый дом»</w:t>
      </w:r>
      <w:r w:rsidR="00B2788B" w:rsidRPr="002742BF">
        <w:rPr>
          <w:rFonts w:ascii="Times New Roman" w:hAnsi="Times New Roman" w:cs="Times New Roman"/>
          <w:sz w:val="28"/>
          <w:szCs w:val="28"/>
        </w:rPr>
        <w:t>, конечно</w:t>
      </w:r>
      <w:r w:rsidR="005F168C" w:rsidRPr="002742BF">
        <w:rPr>
          <w:rFonts w:ascii="Times New Roman" w:hAnsi="Times New Roman" w:cs="Times New Roman"/>
          <w:sz w:val="28"/>
          <w:szCs w:val="28"/>
        </w:rPr>
        <w:t xml:space="preserve">, </w:t>
      </w:r>
      <w:r w:rsidR="00B2788B" w:rsidRPr="002742BF">
        <w:rPr>
          <w:rFonts w:ascii="Times New Roman" w:hAnsi="Times New Roman" w:cs="Times New Roman"/>
          <w:sz w:val="28"/>
          <w:szCs w:val="28"/>
        </w:rPr>
        <w:t xml:space="preserve"> при этом каждый герой сказки  с</w:t>
      </w:r>
      <w:r w:rsidR="005F168C" w:rsidRPr="002742BF">
        <w:rPr>
          <w:rFonts w:ascii="Times New Roman" w:hAnsi="Times New Roman" w:cs="Times New Roman"/>
          <w:sz w:val="28"/>
          <w:szCs w:val="28"/>
        </w:rPr>
        <w:t>ольно выходит и изображ</w:t>
      </w:r>
      <w:r w:rsidR="00B2788B" w:rsidRPr="002742BF">
        <w:rPr>
          <w:rFonts w:ascii="Times New Roman" w:hAnsi="Times New Roman" w:cs="Times New Roman"/>
          <w:sz w:val="28"/>
          <w:szCs w:val="28"/>
        </w:rPr>
        <w:t>ает свой образ либо в танце</w:t>
      </w:r>
      <w:r w:rsidR="005F168C" w:rsidRPr="002742BF">
        <w:rPr>
          <w:rFonts w:ascii="Times New Roman" w:hAnsi="Times New Roman" w:cs="Times New Roman"/>
          <w:sz w:val="28"/>
          <w:szCs w:val="28"/>
        </w:rPr>
        <w:t>, либо в вокальном исполнении</w:t>
      </w:r>
    </w:p>
    <w:p w14:paraId="6155BB9A" w14:textId="77777777" w:rsidR="00424CCD" w:rsidRPr="002742BF" w:rsidRDefault="00EB4418" w:rsidP="002742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2BF">
        <w:rPr>
          <w:rFonts w:ascii="Times New Roman" w:hAnsi="Times New Roman" w:cs="Times New Roman"/>
          <w:sz w:val="28"/>
          <w:szCs w:val="28"/>
        </w:rPr>
        <w:t xml:space="preserve">       </w:t>
      </w:r>
      <w:r w:rsidR="00424CCD" w:rsidRPr="002742BF">
        <w:rPr>
          <w:rFonts w:ascii="Times New Roman" w:hAnsi="Times New Roman" w:cs="Times New Roman"/>
          <w:sz w:val="28"/>
          <w:szCs w:val="28"/>
        </w:rPr>
        <w:t>Изучение и исполнение музыкально-сценических произведений побуждает обучающихся разного возраста к творческой активности и может привести к самостоятельному созданию ими музыкального спектакля в качестве суммирующего результата различных видов деятельности. И этот огромный пласт музыкального искусства – детские оперы, мюзиклы, оперетты, музыкальные сказки недостаточно используется в педагогической практике.</w:t>
      </w:r>
      <w:r w:rsidR="005F168C" w:rsidRPr="002742BF">
        <w:rPr>
          <w:rFonts w:ascii="Times New Roman" w:hAnsi="Times New Roman" w:cs="Times New Roman"/>
          <w:sz w:val="28"/>
          <w:szCs w:val="28"/>
        </w:rPr>
        <w:t xml:space="preserve"> </w:t>
      </w:r>
      <w:r w:rsidR="00424CCD" w:rsidRPr="002742BF">
        <w:rPr>
          <w:rFonts w:ascii="Times New Roman" w:hAnsi="Times New Roman" w:cs="Times New Roman"/>
          <w:sz w:val="28"/>
          <w:szCs w:val="28"/>
        </w:rPr>
        <w:t>Использование метода имитационных игр в процессе музыкального воспитания помогает избежать недостатков традиционного обучения. Это обеспечивается благодаря их следующим особенностям:</w:t>
      </w:r>
    </w:p>
    <w:p w14:paraId="310ADD03" w14:textId="77777777" w:rsidR="00424CCD" w:rsidRPr="002742BF" w:rsidRDefault="00424CCD" w:rsidP="002742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2BF">
        <w:rPr>
          <w:rFonts w:ascii="Times New Roman" w:hAnsi="Times New Roman" w:cs="Times New Roman"/>
          <w:sz w:val="28"/>
          <w:szCs w:val="28"/>
        </w:rPr>
        <w:t xml:space="preserve">- деятельностный характер обучения (вместо вербального), организация коллективной </w:t>
      </w:r>
      <w:proofErr w:type="spellStart"/>
      <w:r w:rsidRPr="002742BF">
        <w:rPr>
          <w:rFonts w:ascii="Times New Roman" w:hAnsi="Times New Roman" w:cs="Times New Roman"/>
          <w:sz w:val="28"/>
          <w:szCs w:val="28"/>
        </w:rPr>
        <w:t>мыследеятельности</w:t>
      </w:r>
      <w:proofErr w:type="spellEnd"/>
      <w:r w:rsidRPr="002742BF">
        <w:rPr>
          <w:rFonts w:ascii="Times New Roman" w:hAnsi="Times New Roman" w:cs="Times New Roman"/>
          <w:sz w:val="28"/>
          <w:szCs w:val="28"/>
        </w:rPr>
        <w:t>. В такой деятельности формируются способы общения, мышления, понимания, рефлексии, действия. За счет рефлексии они обобщаются, закрепляются в схемах и знаковых формах, переходя из внешнего плана во внутренний план действия учащихся;</w:t>
      </w:r>
    </w:p>
    <w:p w14:paraId="08CD7C4F" w14:textId="77777777" w:rsidR="00EB4418" w:rsidRPr="002742BF" w:rsidRDefault="00424CCD" w:rsidP="002742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2BF">
        <w:rPr>
          <w:rFonts w:ascii="Times New Roman" w:hAnsi="Times New Roman" w:cs="Times New Roman"/>
          <w:sz w:val="28"/>
          <w:szCs w:val="28"/>
        </w:rPr>
        <w:t>- использование группы (коллектив - высшая форма развития группы) как средства развития индивидуальности. Это требует знания законов коллективной деятельности, механизмов группообразования, принципов выделения лидеров, траекторий жизнедеятельности референтных групп, научных основ гармонизации групповых и индивидуальных интересов и т.д.</w:t>
      </w:r>
    </w:p>
    <w:p w14:paraId="4E26895D" w14:textId="77777777" w:rsidR="003D0CBB" w:rsidRPr="002742BF" w:rsidRDefault="003D0CBB" w:rsidP="002742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742BF">
        <w:rPr>
          <w:rFonts w:ascii="Times New Roman" w:hAnsi="Times New Roman" w:cs="Times New Roman"/>
          <w:sz w:val="28"/>
          <w:szCs w:val="28"/>
        </w:rPr>
        <w:t>Вывод</w:t>
      </w:r>
    </w:p>
    <w:p w14:paraId="37708423" w14:textId="77777777" w:rsidR="00424CCD" w:rsidRPr="002742BF" w:rsidRDefault="00EB4418" w:rsidP="002742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2BF">
        <w:rPr>
          <w:rFonts w:ascii="Times New Roman" w:hAnsi="Times New Roman" w:cs="Times New Roman"/>
          <w:sz w:val="28"/>
          <w:szCs w:val="28"/>
        </w:rPr>
        <w:t xml:space="preserve">      </w:t>
      </w:r>
      <w:r w:rsidR="00424CCD" w:rsidRPr="002742BF">
        <w:rPr>
          <w:rFonts w:ascii="Times New Roman" w:hAnsi="Times New Roman" w:cs="Times New Roman"/>
          <w:sz w:val="28"/>
          <w:szCs w:val="28"/>
        </w:rPr>
        <w:t>Практика нашей деятельности подтверждает тот факт, что использование метода имитационных игр</w:t>
      </w:r>
      <w:r w:rsidR="005F168C" w:rsidRPr="002742BF">
        <w:rPr>
          <w:rFonts w:ascii="Times New Roman" w:hAnsi="Times New Roman" w:cs="Times New Roman"/>
          <w:sz w:val="28"/>
          <w:szCs w:val="28"/>
        </w:rPr>
        <w:t xml:space="preserve"> в процессе пения на музыкальных занятиях спо</w:t>
      </w:r>
      <w:r w:rsidR="002D5802" w:rsidRPr="002742BF">
        <w:rPr>
          <w:rFonts w:ascii="Times New Roman" w:hAnsi="Times New Roman" w:cs="Times New Roman"/>
          <w:sz w:val="28"/>
          <w:szCs w:val="28"/>
        </w:rPr>
        <w:t>собствует развитию творческих способностей.</w:t>
      </w:r>
      <w:r w:rsidR="00713A54" w:rsidRPr="002742B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24CCD" w:rsidRPr="002742BF">
        <w:rPr>
          <w:rFonts w:ascii="Times New Roman" w:hAnsi="Times New Roman" w:cs="Times New Roman"/>
          <w:sz w:val="28"/>
          <w:szCs w:val="28"/>
        </w:rPr>
        <w:t>Литература</w:t>
      </w:r>
    </w:p>
    <w:p w14:paraId="7289F3E6" w14:textId="77777777" w:rsidR="00424CCD" w:rsidRPr="002742BF" w:rsidRDefault="00424CCD" w:rsidP="002742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2BF">
        <w:rPr>
          <w:rFonts w:ascii="Times New Roman" w:hAnsi="Times New Roman" w:cs="Times New Roman"/>
          <w:sz w:val="28"/>
          <w:szCs w:val="28"/>
        </w:rPr>
        <w:t>1. Как проектировать универсальные учебные действия в начальной школе: от действия к мысли:</w:t>
      </w:r>
      <w:r w:rsidR="005F168C" w:rsidRPr="002742BF">
        <w:rPr>
          <w:rFonts w:ascii="Times New Roman" w:hAnsi="Times New Roman" w:cs="Times New Roman"/>
          <w:sz w:val="28"/>
          <w:szCs w:val="28"/>
        </w:rPr>
        <w:t xml:space="preserve"> </w:t>
      </w:r>
      <w:r w:rsidRPr="002742BF">
        <w:rPr>
          <w:rFonts w:ascii="Times New Roman" w:hAnsi="Times New Roman" w:cs="Times New Roman"/>
          <w:sz w:val="28"/>
          <w:szCs w:val="28"/>
        </w:rPr>
        <w:t xml:space="preserve">пособие для учителя /А.Г. Асмолов, Г.В. </w:t>
      </w:r>
      <w:proofErr w:type="spellStart"/>
      <w:r w:rsidRPr="002742BF">
        <w:rPr>
          <w:rFonts w:ascii="Times New Roman" w:hAnsi="Times New Roman" w:cs="Times New Roman"/>
          <w:sz w:val="28"/>
          <w:szCs w:val="28"/>
        </w:rPr>
        <w:t>Бурменская</w:t>
      </w:r>
      <w:proofErr w:type="spellEnd"/>
      <w:r w:rsidRPr="002742BF">
        <w:rPr>
          <w:rFonts w:ascii="Times New Roman" w:hAnsi="Times New Roman" w:cs="Times New Roman"/>
          <w:sz w:val="28"/>
          <w:szCs w:val="28"/>
        </w:rPr>
        <w:t xml:space="preserve">, И.А. Володарская и </w:t>
      </w:r>
      <w:proofErr w:type="spellStart"/>
      <w:r w:rsidRPr="002742BF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2742BF">
        <w:rPr>
          <w:rFonts w:ascii="Times New Roman" w:hAnsi="Times New Roman" w:cs="Times New Roman"/>
          <w:sz w:val="28"/>
          <w:szCs w:val="28"/>
        </w:rPr>
        <w:t>; под ред.</w:t>
      </w:r>
      <w:r w:rsidR="005F168C" w:rsidRPr="002742BF">
        <w:rPr>
          <w:rFonts w:ascii="Times New Roman" w:hAnsi="Times New Roman" w:cs="Times New Roman"/>
          <w:sz w:val="28"/>
          <w:szCs w:val="28"/>
        </w:rPr>
        <w:t xml:space="preserve"> </w:t>
      </w:r>
      <w:r w:rsidRPr="002742BF">
        <w:rPr>
          <w:rFonts w:ascii="Times New Roman" w:hAnsi="Times New Roman" w:cs="Times New Roman"/>
          <w:sz w:val="28"/>
          <w:szCs w:val="28"/>
        </w:rPr>
        <w:t>А.Г. Асмолова. – М.: Просвещение, 2008.</w:t>
      </w:r>
    </w:p>
    <w:p w14:paraId="315EBFCF" w14:textId="77777777" w:rsidR="00424CCD" w:rsidRPr="002742BF" w:rsidRDefault="00424CCD" w:rsidP="002742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2BF">
        <w:rPr>
          <w:rFonts w:ascii="Times New Roman" w:hAnsi="Times New Roman" w:cs="Times New Roman"/>
          <w:sz w:val="28"/>
          <w:szCs w:val="28"/>
        </w:rPr>
        <w:t xml:space="preserve">2.Надолинская Т.В. Игры-драматизации на уроках музыки в начальной школе.- М.: </w:t>
      </w:r>
      <w:proofErr w:type="spellStart"/>
      <w:r w:rsidRPr="002742BF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2742BF">
        <w:rPr>
          <w:rFonts w:ascii="Times New Roman" w:hAnsi="Times New Roman" w:cs="Times New Roman"/>
          <w:sz w:val="28"/>
          <w:szCs w:val="28"/>
        </w:rPr>
        <w:t>, 2003.</w:t>
      </w:r>
    </w:p>
    <w:p w14:paraId="1AF1286A" w14:textId="77777777" w:rsidR="000A40E6" w:rsidRPr="002742BF" w:rsidRDefault="00424CCD" w:rsidP="002742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2BF">
        <w:rPr>
          <w:rFonts w:ascii="Times New Roman" w:hAnsi="Times New Roman" w:cs="Times New Roman"/>
          <w:sz w:val="28"/>
          <w:szCs w:val="28"/>
        </w:rPr>
        <w:t xml:space="preserve">3.Раздобарина Л. А. Творческое развитие дошкольников </w:t>
      </w:r>
      <w:r w:rsidR="002D5802" w:rsidRPr="002742BF">
        <w:rPr>
          <w:rFonts w:ascii="Times New Roman" w:hAnsi="Times New Roman" w:cs="Times New Roman"/>
          <w:sz w:val="28"/>
          <w:szCs w:val="28"/>
        </w:rPr>
        <w:t xml:space="preserve">и младших школьников в процессе  </w:t>
      </w:r>
      <w:r w:rsidRPr="002742BF">
        <w:rPr>
          <w:rFonts w:ascii="Times New Roman" w:hAnsi="Times New Roman" w:cs="Times New Roman"/>
          <w:sz w:val="28"/>
          <w:szCs w:val="28"/>
        </w:rPr>
        <w:t>освоения музыкально-сценических произведений для детей /Автореферат/ – М., 2006</w:t>
      </w:r>
    </w:p>
    <w:p w14:paraId="30A83789" w14:textId="77777777" w:rsidR="00424CCD" w:rsidRPr="002742BF" w:rsidRDefault="00424CCD" w:rsidP="002742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2BF">
        <w:rPr>
          <w:rFonts w:ascii="Times New Roman" w:hAnsi="Times New Roman" w:cs="Times New Roman"/>
          <w:sz w:val="28"/>
          <w:szCs w:val="28"/>
        </w:rPr>
        <w:t>4. Смолина Е.А. Современный урок музыки: творческие приемы и задания. – Ярославль: Академия</w:t>
      </w:r>
      <w:r w:rsidR="005F168C" w:rsidRPr="002742BF">
        <w:rPr>
          <w:rFonts w:ascii="Times New Roman" w:hAnsi="Times New Roman" w:cs="Times New Roman"/>
          <w:sz w:val="28"/>
          <w:szCs w:val="28"/>
        </w:rPr>
        <w:t xml:space="preserve"> </w:t>
      </w:r>
      <w:r w:rsidRPr="002742BF">
        <w:rPr>
          <w:rFonts w:ascii="Times New Roman" w:hAnsi="Times New Roman" w:cs="Times New Roman"/>
          <w:sz w:val="28"/>
          <w:szCs w:val="28"/>
        </w:rPr>
        <w:t>развития, 2007.</w:t>
      </w:r>
    </w:p>
    <w:p w14:paraId="4067521E" w14:textId="287472BB" w:rsidR="00424CCD" w:rsidRPr="002742BF" w:rsidRDefault="00424CCD" w:rsidP="002742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2BF">
        <w:rPr>
          <w:rFonts w:ascii="Times New Roman" w:hAnsi="Times New Roman" w:cs="Times New Roman"/>
          <w:sz w:val="28"/>
          <w:szCs w:val="28"/>
        </w:rPr>
        <w:lastRenderedPageBreak/>
        <w:t>5.Стрельникова Т.Д. Интерактивные технологии в учебном процессе// Справочник заместителя</w:t>
      </w:r>
      <w:r w:rsidR="002742BF" w:rsidRPr="002742BF">
        <w:rPr>
          <w:rFonts w:ascii="Times New Roman" w:hAnsi="Times New Roman" w:cs="Times New Roman"/>
          <w:sz w:val="28"/>
          <w:szCs w:val="28"/>
        </w:rPr>
        <w:t xml:space="preserve"> </w:t>
      </w:r>
      <w:r w:rsidRPr="002742BF">
        <w:rPr>
          <w:rFonts w:ascii="Times New Roman" w:hAnsi="Times New Roman" w:cs="Times New Roman"/>
          <w:sz w:val="28"/>
          <w:szCs w:val="28"/>
        </w:rPr>
        <w:t>директора – М., Журнал №11, 2009.</w:t>
      </w:r>
    </w:p>
    <w:p w14:paraId="56C63073" w14:textId="77777777" w:rsidR="005F168C" w:rsidRDefault="005F168C" w:rsidP="0006013E">
      <w:pPr>
        <w:rPr>
          <w:rFonts w:ascii="Times New Roman" w:hAnsi="Times New Roman" w:cs="Times New Roman"/>
          <w:sz w:val="32"/>
          <w:szCs w:val="32"/>
        </w:rPr>
      </w:pPr>
    </w:p>
    <w:p w14:paraId="0C3D86AB" w14:textId="77777777" w:rsidR="0006013E" w:rsidRPr="0006013E" w:rsidRDefault="0006013E" w:rsidP="0006013E">
      <w:pPr>
        <w:rPr>
          <w:rFonts w:ascii="Times New Roman" w:hAnsi="Times New Roman" w:cs="Times New Roman"/>
          <w:sz w:val="32"/>
          <w:szCs w:val="32"/>
        </w:rPr>
      </w:pPr>
    </w:p>
    <w:p w14:paraId="2F640E43" w14:textId="77777777" w:rsidR="0006013E" w:rsidRPr="0006013E" w:rsidRDefault="0006013E" w:rsidP="0006013E">
      <w:pPr>
        <w:rPr>
          <w:rFonts w:ascii="Times New Roman" w:hAnsi="Times New Roman" w:cs="Times New Roman"/>
          <w:sz w:val="32"/>
          <w:szCs w:val="32"/>
        </w:rPr>
      </w:pPr>
    </w:p>
    <w:p w14:paraId="2C83E666" w14:textId="77777777" w:rsidR="0006013E" w:rsidRPr="0006013E" w:rsidRDefault="0006013E" w:rsidP="0006013E">
      <w:pPr>
        <w:rPr>
          <w:rFonts w:ascii="Times New Roman" w:hAnsi="Times New Roman" w:cs="Times New Roman"/>
          <w:sz w:val="32"/>
          <w:szCs w:val="32"/>
        </w:rPr>
      </w:pPr>
    </w:p>
    <w:p w14:paraId="5B2AAA86" w14:textId="77777777" w:rsidR="0006013E" w:rsidRPr="0006013E" w:rsidRDefault="0006013E" w:rsidP="0006013E">
      <w:pPr>
        <w:rPr>
          <w:rFonts w:ascii="Times New Roman" w:hAnsi="Times New Roman" w:cs="Times New Roman"/>
          <w:sz w:val="32"/>
          <w:szCs w:val="32"/>
        </w:rPr>
      </w:pPr>
    </w:p>
    <w:p w14:paraId="0EDCBDDC" w14:textId="77777777" w:rsidR="0006013E" w:rsidRPr="0006013E" w:rsidRDefault="0006013E" w:rsidP="0006013E">
      <w:pPr>
        <w:rPr>
          <w:rFonts w:ascii="Times New Roman" w:hAnsi="Times New Roman" w:cs="Times New Roman"/>
          <w:sz w:val="32"/>
          <w:szCs w:val="32"/>
        </w:rPr>
      </w:pPr>
    </w:p>
    <w:p w14:paraId="456C58F8" w14:textId="77777777" w:rsidR="0006013E" w:rsidRPr="0006013E" w:rsidRDefault="0006013E" w:rsidP="0006013E">
      <w:pPr>
        <w:rPr>
          <w:rFonts w:ascii="Times New Roman" w:hAnsi="Times New Roman" w:cs="Times New Roman"/>
          <w:sz w:val="32"/>
          <w:szCs w:val="32"/>
        </w:rPr>
      </w:pPr>
    </w:p>
    <w:p w14:paraId="689DF6D6" w14:textId="77777777" w:rsidR="0006013E" w:rsidRPr="0006013E" w:rsidRDefault="0006013E" w:rsidP="0006013E">
      <w:pPr>
        <w:rPr>
          <w:rFonts w:ascii="Times New Roman" w:hAnsi="Times New Roman" w:cs="Times New Roman"/>
          <w:sz w:val="32"/>
          <w:szCs w:val="32"/>
        </w:rPr>
      </w:pPr>
    </w:p>
    <w:p w14:paraId="0F135A4B" w14:textId="77777777" w:rsidR="0006013E" w:rsidRPr="00424CCD" w:rsidRDefault="0006013E" w:rsidP="00424CCD">
      <w:pPr>
        <w:rPr>
          <w:rFonts w:ascii="Times New Roman" w:hAnsi="Times New Roman" w:cs="Times New Roman"/>
          <w:sz w:val="32"/>
          <w:szCs w:val="32"/>
        </w:rPr>
      </w:pPr>
    </w:p>
    <w:sectPr w:rsidR="0006013E" w:rsidRPr="00424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32AA"/>
    <w:rsid w:val="0006013E"/>
    <w:rsid w:val="000A40E6"/>
    <w:rsid w:val="00111F1A"/>
    <w:rsid w:val="001C5181"/>
    <w:rsid w:val="00267234"/>
    <w:rsid w:val="002742BF"/>
    <w:rsid w:val="002D5802"/>
    <w:rsid w:val="003D0CBB"/>
    <w:rsid w:val="00422BB5"/>
    <w:rsid w:val="00424CCD"/>
    <w:rsid w:val="0048007F"/>
    <w:rsid w:val="004B4C8D"/>
    <w:rsid w:val="00572A65"/>
    <w:rsid w:val="005A3466"/>
    <w:rsid w:val="005F168C"/>
    <w:rsid w:val="00661069"/>
    <w:rsid w:val="006669B4"/>
    <w:rsid w:val="00694634"/>
    <w:rsid w:val="00713A54"/>
    <w:rsid w:val="00724A7B"/>
    <w:rsid w:val="008A38AC"/>
    <w:rsid w:val="008F7D02"/>
    <w:rsid w:val="00980258"/>
    <w:rsid w:val="009A7B4A"/>
    <w:rsid w:val="009E32AA"/>
    <w:rsid w:val="00B2788B"/>
    <w:rsid w:val="00C159A0"/>
    <w:rsid w:val="00C37337"/>
    <w:rsid w:val="00DB3A1C"/>
    <w:rsid w:val="00EB4418"/>
    <w:rsid w:val="00EF0D4E"/>
    <w:rsid w:val="00EF532D"/>
    <w:rsid w:val="00F4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D917B"/>
  <w15:docId w15:val="{892DF08B-CFE9-4A82-A5C0-F267F200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6DC0E-114A-42BC-911C-DE7E1D7B3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Полина Радченко</cp:lastModifiedBy>
  <cp:revision>14</cp:revision>
  <dcterms:created xsi:type="dcterms:W3CDTF">2022-03-31T08:31:00Z</dcterms:created>
  <dcterms:modified xsi:type="dcterms:W3CDTF">2024-11-20T16:05:00Z</dcterms:modified>
</cp:coreProperties>
</file>