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37089" w14:textId="7F80ACEE" w:rsidR="008570A8" w:rsidRDefault="008570A8" w:rsidP="008570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2DF5B44" w14:textId="77777777" w:rsidR="008570A8" w:rsidRDefault="008570A8" w:rsidP="008570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Hlk183462193"/>
      <w:r>
        <w:rPr>
          <w:rStyle w:val="normaltextrun"/>
          <w:b/>
          <w:bCs/>
          <w:sz w:val="28"/>
          <w:szCs w:val="28"/>
        </w:rPr>
        <w:t>«ИСПОЛЬЗОВАНИЕ ИГРОВЫХ ТЕХНОЛОГИЙ </w:t>
      </w:r>
      <w:r>
        <w:rPr>
          <w:rStyle w:val="eop"/>
          <w:sz w:val="28"/>
          <w:szCs w:val="28"/>
        </w:rPr>
        <w:t> </w:t>
      </w:r>
    </w:p>
    <w:p w14:paraId="4DBCF3DA" w14:textId="77777777" w:rsidR="008570A8" w:rsidRDefault="008570A8" w:rsidP="008570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В ОБРАЗОВАТЕЛЬНОМ ПРОЦЕССЕ ДОУ  </w:t>
      </w:r>
      <w:r>
        <w:rPr>
          <w:rStyle w:val="eop"/>
          <w:sz w:val="28"/>
          <w:szCs w:val="28"/>
        </w:rPr>
        <w:t> </w:t>
      </w:r>
    </w:p>
    <w:p w14:paraId="64E3DC38" w14:textId="77777777" w:rsidR="008570A8" w:rsidRDefault="008570A8" w:rsidP="008570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В УСЛОВИЯХ РЕАЛИЗАЦИИ ФГОС ДО».</w:t>
      </w:r>
      <w:r>
        <w:rPr>
          <w:rStyle w:val="eop"/>
          <w:sz w:val="28"/>
          <w:szCs w:val="28"/>
        </w:rPr>
        <w:t> </w:t>
      </w:r>
    </w:p>
    <w:p w14:paraId="14844203" w14:textId="77777777" w:rsidR="008570A8" w:rsidRDefault="008570A8" w:rsidP="008570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49BEF346" w14:textId="29DAB9D7" w:rsidR="008570A8" w:rsidRDefault="008570A8" w:rsidP="00E7344C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  <w:r>
        <w:rPr>
          <w:rStyle w:val="normaltextrun"/>
          <w:b/>
          <w:bCs/>
          <w:i/>
          <w:iCs/>
          <w:sz w:val="28"/>
          <w:szCs w:val="28"/>
        </w:rPr>
        <w:t> «Игра порождает радость,</w:t>
      </w:r>
      <w:r>
        <w:rPr>
          <w:rStyle w:val="eop"/>
          <w:sz w:val="28"/>
          <w:szCs w:val="28"/>
        </w:rPr>
        <w:t> </w:t>
      </w:r>
    </w:p>
    <w:p w14:paraId="3D878F49" w14:textId="77777777" w:rsidR="008570A8" w:rsidRDefault="008570A8" w:rsidP="008570A8">
      <w:pPr>
        <w:pStyle w:val="paragraph"/>
        <w:shd w:val="clear" w:color="auto" w:fill="FFFFFF"/>
        <w:spacing w:before="0" w:beforeAutospacing="0" w:after="0" w:afterAutospacing="0"/>
        <w:ind w:left="481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xtualspellingandgrammarerror"/>
          <w:b/>
          <w:bCs/>
          <w:i/>
          <w:iCs/>
          <w:sz w:val="28"/>
          <w:szCs w:val="28"/>
        </w:rPr>
        <w:t>свободу, довольство</w:t>
      </w:r>
      <w:r>
        <w:rPr>
          <w:rStyle w:val="normaltextrun"/>
          <w:b/>
          <w:bCs/>
          <w:i/>
          <w:iCs/>
          <w:sz w:val="28"/>
          <w:szCs w:val="28"/>
        </w:rPr>
        <w:t>, покой в себе</w:t>
      </w:r>
      <w:r>
        <w:rPr>
          <w:rStyle w:val="eop"/>
          <w:sz w:val="28"/>
          <w:szCs w:val="28"/>
        </w:rPr>
        <w:t> </w:t>
      </w:r>
    </w:p>
    <w:p w14:paraId="1490A89B" w14:textId="77777777" w:rsidR="008570A8" w:rsidRDefault="008570A8" w:rsidP="008570A8">
      <w:pPr>
        <w:pStyle w:val="paragraph"/>
        <w:shd w:val="clear" w:color="auto" w:fill="FFFFFF"/>
        <w:spacing w:before="0" w:beforeAutospacing="0" w:after="0" w:afterAutospacing="0"/>
        <w:ind w:left="481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</w:rPr>
        <w:t>и около себя, мир с миром»</w:t>
      </w:r>
      <w:r>
        <w:rPr>
          <w:rStyle w:val="eop"/>
          <w:sz w:val="28"/>
          <w:szCs w:val="28"/>
        </w:rPr>
        <w:t> </w:t>
      </w:r>
    </w:p>
    <w:p w14:paraId="0CA107EC" w14:textId="77777777" w:rsidR="008570A8" w:rsidRDefault="008570A8" w:rsidP="008570A8">
      <w:pPr>
        <w:pStyle w:val="paragraph"/>
        <w:shd w:val="clear" w:color="auto" w:fill="FFFFFF"/>
        <w:spacing w:before="0" w:beforeAutospacing="0" w:after="0" w:afterAutospacing="0"/>
        <w:ind w:left="481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Фридрих </w:t>
      </w:r>
      <w:proofErr w:type="spellStart"/>
      <w:r>
        <w:rPr>
          <w:rStyle w:val="spellingerror"/>
          <w:b/>
          <w:bCs/>
          <w:sz w:val="28"/>
          <w:szCs w:val="28"/>
        </w:rPr>
        <w:t>Фребель</w:t>
      </w:r>
      <w:proofErr w:type="spellEnd"/>
      <w:r>
        <w:rPr>
          <w:rStyle w:val="eop"/>
          <w:sz w:val="28"/>
          <w:szCs w:val="28"/>
        </w:rPr>
        <w:t> </w:t>
      </w:r>
    </w:p>
    <w:p w14:paraId="18B99266" w14:textId="77777777" w:rsidR="008570A8" w:rsidRDefault="008570A8" w:rsidP="008570A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          Игра – это ведущий вид деятельности, который возникает не путём спонтанного созревания, а формируется под влиянием социальных условий жизни и воспитания – так дают определение Л. С. Выготский, А. Н. Леонтьев, А. В. Запорожец, Д. Б. Эльконин в своих исследованиях.</w:t>
      </w:r>
      <w:r>
        <w:rPr>
          <w:rStyle w:val="eop"/>
          <w:sz w:val="28"/>
          <w:szCs w:val="28"/>
        </w:rPr>
        <w:t> </w:t>
      </w:r>
    </w:p>
    <w:p w14:paraId="2232063C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И с этим никто не спорит. Но как это реализуется в современной практике дошкольного образования?</w:t>
      </w:r>
      <w:r>
        <w:rPr>
          <w:rStyle w:val="eop"/>
          <w:sz w:val="28"/>
          <w:szCs w:val="28"/>
        </w:rPr>
        <w:t> </w:t>
      </w:r>
    </w:p>
    <w:p w14:paraId="7425E198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 каждым новым поколением детей меняется и игровое пространство детства. Если рассматривать современное поколение, то можно увидеть, что коллективным играм дети больше предпочитают информационные технологии. Кто же виноват в этом? Конечно же, вечно спешащие взрослые: бабушки и дедушки живут далеко, мамы и папы обеспокоены престижной работой, а воспитатели в детском саду усиленно готовят детей к школе. Эта тенденция прослеживается не только у нас, но и во многих странах.</w:t>
      </w:r>
      <w:r>
        <w:rPr>
          <w:rStyle w:val="eop"/>
          <w:sz w:val="28"/>
          <w:szCs w:val="28"/>
        </w:rPr>
        <w:t> </w:t>
      </w:r>
    </w:p>
    <w:p w14:paraId="6C4C6E17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Развитие современного общества требует обобщения и систематизации опыта педагогических инноваций, результатов психолого-педагогических исследований. Одним из способов решения этой проблемы является технологический подход к организации образовательной работы с детьми.</w:t>
      </w:r>
      <w:r>
        <w:rPr>
          <w:rStyle w:val="eop"/>
          <w:sz w:val="28"/>
          <w:szCs w:val="28"/>
        </w:rPr>
        <w:t> </w:t>
      </w:r>
    </w:p>
    <w:p w14:paraId="4B285B85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 дошкольном образовании </w:t>
      </w:r>
      <w:r>
        <w:rPr>
          <w:rStyle w:val="normaltextrun"/>
          <w:sz w:val="28"/>
          <w:szCs w:val="28"/>
          <w:u w:val="single"/>
        </w:rPr>
        <w:t>педагогическая технология </w:t>
      </w:r>
      <w:r>
        <w:rPr>
          <w:rStyle w:val="normaltextrun"/>
          <w:sz w:val="28"/>
          <w:szCs w:val="28"/>
        </w:rPr>
        <w:t>- совокупность психолого-педагогических подходов, определяющих комплекс форм, методов, способов, приёмов обучения, воспитательных средств для реализации образовательного процесса </w:t>
      </w:r>
      <w:r w:rsidR="00D831ED">
        <w:rPr>
          <w:rStyle w:val="contextualspellingandgrammarerror"/>
          <w:sz w:val="28"/>
          <w:szCs w:val="28"/>
        </w:rPr>
        <w:t>в</w:t>
      </w:r>
      <w:r>
        <w:rPr>
          <w:rStyle w:val="contextualspellingandgrammarerror"/>
          <w:sz w:val="28"/>
          <w:szCs w:val="28"/>
        </w:rPr>
        <w:t xml:space="preserve"> ДОУ</w:t>
      </w:r>
      <w:r>
        <w:rPr>
          <w:rStyle w:val="normaltextrun"/>
          <w:sz w:val="28"/>
          <w:szCs w:val="28"/>
        </w:rPr>
        <w:t>. </w:t>
      </w:r>
      <w:r>
        <w:rPr>
          <w:rStyle w:val="eop"/>
          <w:sz w:val="28"/>
          <w:szCs w:val="28"/>
        </w:rPr>
        <w:t> </w:t>
      </w:r>
    </w:p>
    <w:p w14:paraId="664BDE32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Необходимость использования педагогических технологий обусловлена следующими причинами:</w:t>
      </w:r>
      <w:r>
        <w:rPr>
          <w:rStyle w:val="eop"/>
          <w:sz w:val="28"/>
          <w:szCs w:val="28"/>
        </w:rPr>
        <w:t> </w:t>
      </w:r>
    </w:p>
    <w:p w14:paraId="07981F0D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социальный заказ </w:t>
      </w:r>
      <w:r>
        <w:rPr>
          <w:rStyle w:val="normaltextrun"/>
          <w:i/>
          <w:iCs/>
          <w:sz w:val="28"/>
          <w:szCs w:val="28"/>
        </w:rPr>
        <w:t>(родители, региональный компонент, требования ФГОС ДО)</w:t>
      </w:r>
      <w:r>
        <w:rPr>
          <w:rStyle w:val="normaltextrun"/>
          <w:sz w:val="28"/>
          <w:szCs w:val="28"/>
        </w:rPr>
        <w:t>;</w:t>
      </w:r>
      <w:r>
        <w:rPr>
          <w:rStyle w:val="eop"/>
          <w:sz w:val="28"/>
          <w:szCs w:val="28"/>
        </w:rPr>
        <w:t> </w:t>
      </w:r>
    </w:p>
    <w:p w14:paraId="71EBE500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образовательные ориентиры, цели и содержание образования (образовательная программа, приоритетное направление, результаты мониторинга и др.).</w:t>
      </w:r>
      <w:r>
        <w:rPr>
          <w:rStyle w:val="eop"/>
          <w:sz w:val="28"/>
          <w:szCs w:val="28"/>
        </w:rPr>
        <w:t> </w:t>
      </w:r>
    </w:p>
    <w:p w14:paraId="01BD2272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Ценность педагогической технологии в том, что она:</w:t>
      </w:r>
      <w:r>
        <w:rPr>
          <w:rStyle w:val="eop"/>
          <w:sz w:val="28"/>
          <w:szCs w:val="28"/>
        </w:rPr>
        <w:t> </w:t>
      </w:r>
    </w:p>
    <w:p w14:paraId="4FDF2330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конкретизирует современные подходы к оценке достижений дошкольников;</w:t>
      </w:r>
      <w:r>
        <w:rPr>
          <w:rStyle w:val="eop"/>
          <w:sz w:val="28"/>
          <w:szCs w:val="28"/>
        </w:rPr>
        <w:t> </w:t>
      </w:r>
    </w:p>
    <w:p w14:paraId="3E55D5FC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создаёт условия для индивидуальных и дифференцированных заданий.</w:t>
      </w:r>
      <w:r>
        <w:rPr>
          <w:rStyle w:val="eop"/>
          <w:sz w:val="28"/>
          <w:szCs w:val="28"/>
        </w:rPr>
        <w:t> </w:t>
      </w:r>
    </w:p>
    <w:p w14:paraId="7DFF0474" w14:textId="77777777" w:rsidR="008570A8" w:rsidRDefault="008570A8" w:rsidP="008570A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lastRenderedPageBreak/>
        <w:t>           Для педагога, научившегося работать на технологическом уровне, всегда будет главным ориентиром познавательный процесс в его развивающемся состоянии.</w:t>
      </w:r>
      <w:r>
        <w:rPr>
          <w:rStyle w:val="eop"/>
          <w:sz w:val="28"/>
          <w:szCs w:val="28"/>
        </w:rPr>
        <w:t> </w:t>
      </w:r>
    </w:p>
    <w:p w14:paraId="3B5AC329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 Федеральных государственных общеобразовательных стандарта</w:t>
      </w:r>
      <w:r w:rsidR="00D831ED">
        <w:rPr>
          <w:rStyle w:val="normaltextrun"/>
          <w:sz w:val="28"/>
          <w:szCs w:val="28"/>
        </w:rPr>
        <w:t xml:space="preserve">х ДО </w:t>
      </w:r>
      <w:r>
        <w:rPr>
          <w:rStyle w:val="normaltextrun"/>
          <w:sz w:val="28"/>
          <w:szCs w:val="28"/>
        </w:rPr>
        <w:t>игра рассматривается как важное средство социализации личности ребенка – дошкольника. Право на игру зафиксировано в Конвенции о правах ребенка </w:t>
      </w:r>
      <w:r>
        <w:rPr>
          <w:rStyle w:val="normaltextrun"/>
          <w:i/>
          <w:iCs/>
          <w:sz w:val="28"/>
          <w:szCs w:val="28"/>
        </w:rPr>
        <w:t>(ст. 31)</w:t>
      </w:r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14:paraId="23FDE0D3" w14:textId="77777777" w:rsidR="008570A8" w:rsidRDefault="00D831ED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В условиях введения ФГОС ДО педагогам </w:t>
      </w:r>
      <w:r w:rsidR="008570A8">
        <w:rPr>
          <w:rStyle w:val="normaltextrun"/>
          <w:sz w:val="28"/>
          <w:szCs w:val="28"/>
        </w:rPr>
        <w:t>важно понять: что представляют собой игровые технологии, как использовать их в образовательном процессе?</w:t>
      </w:r>
      <w:r w:rsidR="008570A8">
        <w:rPr>
          <w:rStyle w:val="eop"/>
          <w:sz w:val="28"/>
          <w:szCs w:val="28"/>
        </w:rPr>
        <w:t> </w:t>
      </w:r>
    </w:p>
    <w:p w14:paraId="5DA6CBD4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Понятие «</w:t>
      </w:r>
      <w:r>
        <w:rPr>
          <w:rStyle w:val="normaltextrun"/>
          <w:b/>
          <w:bCs/>
          <w:sz w:val="28"/>
          <w:szCs w:val="28"/>
        </w:rPr>
        <w:t>игровые педагогические технологии</w:t>
      </w:r>
      <w:r>
        <w:rPr>
          <w:rStyle w:val="normaltextrun"/>
          <w:sz w:val="28"/>
          <w:szCs w:val="28"/>
        </w:rPr>
        <w:t>» включает достаточно обширную группу методов и приемов организации педагогического процесса в форме различных педагогических игр.</w:t>
      </w:r>
      <w:r>
        <w:rPr>
          <w:rStyle w:val="eop"/>
          <w:sz w:val="28"/>
          <w:szCs w:val="28"/>
        </w:rPr>
        <w:t> </w:t>
      </w:r>
    </w:p>
    <w:p w14:paraId="62E6614D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 отличие от игр вообще педагогическая игра обладает существенным признаком - четко поставленной целью обучения и соответствующим ей педагогическим результатом, которые могут быть обоснованы, выделены в явном виде и характеризуются учебно-познавательной направленностью.</w:t>
      </w:r>
      <w:r>
        <w:rPr>
          <w:rStyle w:val="eop"/>
          <w:sz w:val="28"/>
          <w:szCs w:val="28"/>
        </w:rPr>
        <w:t> </w:t>
      </w:r>
    </w:p>
    <w:p w14:paraId="3B2FA648" w14:textId="77777777" w:rsidR="008570A8" w:rsidRDefault="008570A8" w:rsidP="008570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Виды педагогических игр очень разнообразны. Они могут различаться:</w:t>
      </w:r>
      <w:r>
        <w:rPr>
          <w:rStyle w:val="eop"/>
          <w:sz w:val="28"/>
          <w:szCs w:val="28"/>
        </w:rPr>
        <w:t> </w:t>
      </w:r>
    </w:p>
    <w:p w14:paraId="2E0AF3CC" w14:textId="77777777" w:rsidR="008570A8" w:rsidRDefault="008570A8" w:rsidP="008570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8"/>
          <w:szCs w:val="28"/>
        </w:rPr>
        <w:t>По виду деятельности</w:t>
      </w:r>
      <w:r>
        <w:rPr>
          <w:rStyle w:val="normaltextrun"/>
          <w:sz w:val="28"/>
          <w:szCs w:val="28"/>
        </w:rPr>
        <w:t> — двигательные, интеллектуальные, психологические и т. д.;</w:t>
      </w:r>
      <w:r>
        <w:rPr>
          <w:rStyle w:val="eop"/>
          <w:sz w:val="28"/>
          <w:szCs w:val="28"/>
        </w:rPr>
        <w:t> </w:t>
      </w:r>
    </w:p>
    <w:p w14:paraId="75379234" w14:textId="77777777" w:rsidR="008570A8" w:rsidRDefault="008570A8" w:rsidP="008570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8"/>
          <w:szCs w:val="28"/>
        </w:rPr>
        <w:t>По характеру педагогического процесса</w:t>
      </w:r>
      <w:r>
        <w:rPr>
          <w:rStyle w:val="normaltextrun"/>
          <w:sz w:val="28"/>
          <w:szCs w:val="28"/>
        </w:rPr>
        <w:t> — обучающие, тренировочные, контролирующие, познавательные, воспитательные, развивающие, диагностические.</w:t>
      </w:r>
      <w:r>
        <w:rPr>
          <w:rStyle w:val="eop"/>
          <w:sz w:val="28"/>
          <w:szCs w:val="28"/>
        </w:rPr>
        <w:t> </w:t>
      </w:r>
    </w:p>
    <w:p w14:paraId="6FF0BE76" w14:textId="77777777" w:rsidR="008570A8" w:rsidRDefault="008570A8" w:rsidP="008570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8"/>
          <w:szCs w:val="28"/>
        </w:rPr>
        <w:t>По характеру игровой методики </w:t>
      </w:r>
      <w:r>
        <w:rPr>
          <w:rStyle w:val="normaltextrun"/>
          <w:sz w:val="28"/>
          <w:szCs w:val="28"/>
        </w:rPr>
        <w:t>— игры с правилами; игры с правилами, устанавливаемыми по ходу игры; игры, где одна часть правил задана условиями игры, а другая устанавливается в зависимости от её хода.</w:t>
      </w:r>
      <w:r>
        <w:rPr>
          <w:rStyle w:val="eop"/>
          <w:sz w:val="28"/>
          <w:szCs w:val="28"/>
        </w:rPr>
        <w:t> </w:t>
      </w:r>
    </w:p>
    <w:p w14:paraId="01C7B287" w14:textId="77777777" w:rsidR="008570A8" w:rsidRDefault="008570A8" w:rsidP="008570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8"/>
          <w:szCs w:val="28"/>
        </w:rPr>
        <w:t>По содержанию</w:t>
      </w:r>
      <w:r>
        <w:rPr>
          <w:rStyle w:val="normaltextrun"/>
          <w:sz w:val="28"/>
          <w:szCs w:val="28"/>
        </w:rPr>
        <w:t> — музыкальные, математические, социализирующие, логические и т. д.</w:t>
      </w:r>
      <w:r>
        <w:rPr>
          <w:rStyle w:val="eop"/>
          <w:sz w:val="28"/>
          <w:szCs w:val="28"/>
        </w:rPr>
        <w:t> </w:t>
      </w:r>
    </w:p>
    <w:p w14:paraId="651889AE" w14:textId="77777777" w:rsidR="008570A8" w:rsidRDefault="008570A8" w:rsidP="008570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8"/>
          <w:szCs w:val="28"/>
        </w:rPr>
        <w:t>По игровому оборудованию</w:t>
      </w:r>
      <w:r>
        <w:rPr>
          <w:rStyle w:val="normaltextrun"/>
          <w:sz w:val="28"/>
          <w:szCs w:val="28"/>
        </w:rPr>
        <w:t> — настольные, компьютерные, театрализованные, сюжетно-ролевые, режиссёрские и т. д.</w:t>
      </w:r>
      <w:r>
        <w:rPr>
          <w:rStyle w:val="eop"/>
          <w:sz w:val="28"/>
          <w:szCs w:val="28"/>
        </w:rPr>
        <w:t> </w:t>
      </w:r>
    </w:p>
    <w:p w14:paraId="7966D198" w14:textId="77777777" w:rsidR="008570A8" w:rsidRDefault="008570A8" w:rsidP="008570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Главный компонент игровой технологии — непосредственное и систематическое общение педагога и детей.</w:t>
      </w:r>
      <w:r>
        <w:rPr>
          <w:rStyle w:val="eop"/>
          <w:sz w:val="28"/>
          <w:szCs w:val="28"/>
        </w:rPr>
        <w:t> </w:t>
      </w:r>
    </w:p>
    <w:p w14:paraId="7883AEF3" w14:textId="77777777" w:rsidR="008570A8" w:rsidRDefault="008570A8" w:rsidP="008570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Её значение:</w:t>
      </w:r>
      <w:r>
        <w:rPr>
          <w:rStyle w:val="eop"/>
          <w:sz w:val="28"/>
          <w:szCs w:val="28"/>
        </w:rPr>
        <w:t> </w:t>
      </w:r>
    </w:p>
    <w:p w14:paraId="6EDB8E7F" w14:textId="77777777" w:rsidR="008570A8" w:rsidRDefault="008570A8" w:rsidP="008570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активизирует воспитанников;</w:t>
      </w:r>
      <w:r>
        <w:rPr>
          <w:rStyle w:val="eop"/>
          <w:sz w:val="28"/>
          <w:szCs w:val="28"/>
        </w:rPr>
        <w:t> </w:t>
      </w:r>
    </w:p>
    <w:p w14:paraId="77F67F77" w14:textId="77777777" w:rsidR="008570A8" w:rsidRDefault="008570A8" w:rsidP="008570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повышает познавательный интерес;</w:t>
      </w:r>
      <w:r>
        <w:rPr>
          <w:rStyle w:val="eop"/>
          <w:sz w:val="28"/>
          <w:szCs w:val="28"/>
        </w:rPr>
        <w:t> </w:t>
      </w:r>
    </w:p>
    <w:p w14:paraId="4684F6A2" w14:textId="77777777" w:rsidR="008570A8" w:rsidRDefault="008570A8" w:rsidP="008570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вызывает эмоциональный подъём;</w:t>
      </w:r>
      <w:r>
        <w:rPr>
          <w:rStyle w:val="eop"/>
          <w:sz w:val="28"/>
          <w:szCs w:val="28"/>
        </w:rPr>
        <w:t> </w:t>
      </w:r>
    </w:p>
    <w:p w14:paraId="75F68F2C" w14:textId="77777777" w:rsidR="008570A8" w:rsidRDefault="008570A8" w:rsidP="008570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способствует развитию творчества;</w:t>
      </w:r>
      <w:r>
        <w:rPr>
          <w:rStyle w:val="eop"/>
          <w:sz w:val="28"/>
          <w:szCs w:val="28"/>
        </w:rPr>
        <w:t> </w:t>
      </w:r>
    </w:p>
    <w:p w14:paraId="0EDF8186" w14:textId="77777777" w:rsidR="008570A8" w:rsidRDefault="008570A8" w:rsidP="008570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максимально концентрирует время занятий за счёт чётко сформулированных условий игры;</w:t>
      </w:r>
      <w:r>
        <w:rPr>
          <w:rStyle w:val="eop"/>
          <w:sz w:val="28"/>
          <w:szCs w:val="28"/>
        </w:rPr>
        <w:t> </w:t>
      </w:r>
    </w:p>
    <w:p w14:paraId="2F78B2F2" w14:textId="77777777" w:rsidR="008570A8" w:rsidRDefault="008570A8" w:rsidP="008570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позволяет педагогу варьировать </w:t>
      </w:r>
      <w:hyperlink r:id="rId6" w:tgtFrame="_blank" w:history="1">
        <w:r>
          <w:rPr>
            <w:rStyle w:val="normaltextrun"/>
            <w:color w:val="0000FF"/>
            <w:sz w:val="28"/>
            <w:szCs w:val="28"/>
            <w:u w:val="single"/>
          </w:rPr>
          <w:t>стратегию</w:t>
        </w:r>
      </w:hyperlink>
      <w:r>
        <w:rPr>
          <w:rStyle w:val="normaltextrun"/>
          <w:sz w:val="28"/>
          <w:szCs w:val="28"/>
        </w:rPr>
        <w:t> и тактику игровых действий за счёт усложнения или упрощения игровых задач в зависимости от уровня освоения материала.</w:t>
      </w:r>
      <w:r>
        <w:rPr>
          <w:rStyle w:val="eop"/>
          <w:sz w:val="28"/>
          <w:szCs w:val="28"/>
        </w:rPr>
        <w:t> </w:t>
      </w:r>
    </w:p>
    <w:p w14:paraId="4475A968" w14:textId="77777777" w:rsidR="008570A8" w:rsidRDefault="008570A8" w:rsidP="008570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Игровая форма занятий создается при помощи игровых приемов и ситуаций, выступающих как средство побуждения, стимулирования к образовательной деятельности. Деятельность детей должна быть построена на творческом </w:t>
      </w:r>
      <w:r>
        <w:rPr>
          <w:rStyle w:val="normaltextrun"/>
          <w:sz w:val="28"/>
          <w:szCs w:val="28"/>
        </w:rPr>
        <w:lastRenderedPageBreak/>
        <w:t>использовании игры и игровых действий в воспитательно-образовательном процессе, наиболее удовлетворяющей возрастные потребности дошкольников.</w:t>
      </w:r>
      <w:r>
        <w:rPr>
          <w:rStyle w:val="eop"/>
          <w:sz w:val="28"/>
          <w:szCs w:val="28"/>
        </w:rPr>
        <w:t> </w:t>
      </w:r>
    </w:p>
    <w:p w14:paraId="70F0DD29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Цель игровой технологии</w:t>
      </w:r>
      <w:r>
        <w:rPr>
          <w:rStyle w:val="normaltextrun"/>
          <w:sz w:val="28"/>
          <w:szCs w:val="28"/>
        </w:rPr>
        <w:t> - не менять ребёнка и не переделывать его, не учить его каким-то специальным поведенческим навыкам, а дать возможность </w:t>
      </w:r>
      <w:r>
        <w:rPr>
          <w:rStyle w:val="normaltextrun"/>
          <w:i/>
          <w:iCs/>
          <w:sz w:val="28"/>
          <w:szCs w:val="28"/>
        </w:rPr>
        <w:t>«прожить»</w:t>
      </w:r>
      <w:r>
        <w:rPr>
          <w:rStyle w:val="normaltextrun"/>
          <w:sz w:val="28"/>
          <w:szCs w:val="28"/>
        </w:rPr>
        <w:t> в игре волнующие его ситуации при полном внимании и сопереживании взрослого, а также повысить значимость организации игр в воспитательно - образовательном процессе ДОУ.</w:t>
      </w:r>
      <w:r>
        <w:rPr>
          <w:rStyle w:val="eop"/>
          <w:sz w:val="28"/>
          <w:szCs w:val="28"/>
        </w:rPr>
        <w:t> </w:t>
      </w:r>
    </w:p>
    <w:p w14:paraId="63615AB0" w14:textId="77777777" w:rsidR="008570A8" w:rsidRDefault="008570A8" w:rsidP="008570A8">
      <w:pPr>
        <w:pStyle w:val="paragraph"/>
        <w:shd w:val="clear" w:color="auto" w:fill="FFFFFF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Задачи</w:t>
      </w:r>
      <w:r>
        <w:rPr>
          <w:rStyle w:val="normaltextrun"/>
          <w:sz w:val="28"/>
          <w:szCs w:val="28"/>
        </w:rPr>
        <w:t>: воспитывать элементарные общепринятые нормы взаимоотношения со сверстниками и взрослыми через игровые действия;</w:t>
      </w:r>
      <w:r>
        <w:rPr>
          <w:rStyle w:val="eop"/>
          <w:sz w:val="28"/>
          <w:szCs w:val="28"/>
        </w:rPr>
        <w:t> </w:t>
      </w:r>
    </w:p>
    <w:p w14:paraId="28E10840" w14:textId="77777777" w:rsidR="008570A8" w:rsidRDefault="008570A8" w:rsidP="008570A8">
      <w:pPr>
        <w:pStyle w:val="paragraph"/>
        <w:shd w:val="clear" w:color="auto" w:fill="FFFFFF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способствовать использованию в практике современных требований к организации игр дошкольников и формировать у дошкольников нравственную культуру миропонимания;</w:t>
      </w:r>
      <w:r>
        <w:rPr>
          <w:rStyle w:val="eop"/>
          <w:sz w:val="28"/>
          <w:szCs w:val="28"/>
        </w:rPr>
        <w:t> </w:t>
      </w:r>
    </w:p>
    <w:p w14:paraId="5C0651D2" w14:textId="77777777" w:rsidR="008570A8" w:rsidRDefault="008570A8" w:rsidP="008570A8">
      <w:pPr>
        <w:pStyle w:val="paragraph"/>
        <w:shd w:val="clear" w:color="auto" w:fill="FFFFFF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совершенствовать у дошкольников приобретенные игровые навыки и умения для развития игровой активности.</w:t>
      </w:r>
      <w:r>
        <w:rPr>
          <w:rStyle w:val="eop"/>
          <w:sz w:val="28"/>
          <w:szCs w:val="28"/>
        </w:rPr>
        <w:t> </w:t>
      </w:r>
    </w:p>
    <w:p w14:paraId="797DC592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8"/>
          <w:szCs w:val="28"/>
        </w:rPr>
        <w:t>Л. В. </w:t>
      </w:r>
      <w:proofErr w:type="spellStart"/>
      <w:r>
        <w:rPr>
          <w:rStyle w:val="spellingerror"/>
          <w:i/>
          <w:iCs/>
          <w:sz w:val="28"/>
          <w:szCs w:val="28"/>
        </w:rPr>
        <w:t>Загрекова</w:t>
      </w:r>
      <w:proofErr w:type="spellEnd"/>
      <w:r>
        <w:rPr>
          <w:rStyle w:val="normaltextrun"/>
          <w:sz w:val="28"/>
          <w:szCs w:val="28"/>
        </w:rPr>
        <w:t> выделяет следующие </w:t>
      </w:r>
      <w:r>
        <w:rPr>
          <w:rStyle w:val="normaltextrun"/>
          <w:sz w:val="28"/>
          <w:szCs w:val="28"/>
          <w:u w:val="single"/>
        </w:rPr>
        <w:t>компоненты игровых технологий: </w:t>
      </w:r>
      <w:r>
        <w:rPr>
          <w:rStyle w:val="eop"/>
          <w:sz w:val="28"/>
          <w:szCs w:val="28"/>
        </w:rPr>
        <w:t> </w:t>
      </w:r>
    </w:p>
    <w:p w14:paraId="69115B89" w14:textId="77777777" w:rsidR="008570A8" w:rsidRDefault="008570A8" w:rsidP="008570A8">
      <w:pPr>
        <w:pStyle w:val="paragraph"/>
        <w:numPr>
          <w:ilvl w:val="0"/>
          <w:numId w:val="1"/>
        </w:numPr>
        <w:spacing w:before="0" w:beforeAutospacing="0" w:after="0" w:afterAutospacing="0"/>
        <w:ind w:firstLine="139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мотивационный </w:t>
      </w:r>
      <w:r>
        <w:rPr>
          <w:rStyle w:val="eop"/>
          <w:sz w:val="28"/>
          <w:szCs w:val="28"/>
        </w:rPr>
        <w:t> </w:t>
      </w:r>
    </w:p>
    <w:p w14:paraId="59F18D61" w14:textId="77777777" w:rsidR="008570A8" w:rsidRDefault="008570A8" w:rsidP="008570A8">
      <w:pPr>
        <w:pStyle w:val="paragraph"/>
        <w:numPr>
          <w:ilvl w:val="0"/>
          <w:numId w:val="1"/>
        </w:numPr>
        <w:spacing w:before="0" w:beforeAutospacing="0" w:after="0" w:afterAutospacing="0"/>
        <w:ind w:firstLine="1395"/>
        <w:jc w:val="both"/>
        <w:textAlignment w:val="baseline"/>
        <w:rPr>
          <w:sz w:val="28"/>
          <w:szCs w:val="28"/>
        </w:rPr>
      </w:pPr>
      <w:r>
        <w:rPr>
          <w:rStyle w:val="spellingerror"/>
          <w:sz w:val="28"/>
          <w:szCs w:val="28"/>
        </w:rPr>
        <w:t>ориентационно</w:t>
      </w:r>
      <w:r>
        <w:rPr>
          <w:rStyle w:val="normaltextrun"/>
          <w:sz w:val="28"/>
          <w:szCs w:val="28"/>
        </w:rPr>
        <w:t>-целевой </w:t>
      </w:r>
      <w:r>
        <w:rPr>
          <w:rStyle w:val="eop"/>
          <w:sz w:val="28"/>
          <w:szCs w:val="28"/>
        </w:rPr>
        <w:t> </w:t>
      </w:r>
    </w:p>
    <w:p w14:paraId="22C9B0AF" w14:textId="77777777" w:rsidR="008570A8" w:rsidRDefault="008570A8" w:rsidP="008570A8">
      <w:pPr>
        <w:pStyle w:val="paragraph"/>
        <w:numPr>
          <w:ilvl w:val="0"/>
          <w:numId w:val="1"/>
        </w:numPr>
        <w:spacing w:before="0" w:beforeAutospacing="0" w:after="0" w:afterAutospacing="0"/>
        <w:ind w:firstLine="139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содержательно-операционный  </w:t>
      </w:r>
      <w:r>
        <w:rPr>
          <w:rStyle w:val="eop"/>
          <w:sz w:val="28"/>
          <w:szCs w:val="28"/>
        </w:rPr>
        <w:t> </w:t>
      </w:r>
    </w:p>
    <w:p w14:paraId="2E8BF960" w14:textId="77777777" w:rsidR="008570A8" w:rsidRDefault="008570A8" w:rsidP="008570A8">
      <w:pPr>
        <w:pStyle w:val="paragraph"/>
        <w:numPr>
          <w:ilvl w:val="0"/>
          <w:numId w:val="1"/>
        </w:numPr>
        <w:spacing w:before="0" w:beforeAutospacing="0" w:after="0" w:afterAutospacing="0"/>
        <w:ind w:firstLine="139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ценностно-волевой </w:t>
      </w:r>
      <w:r>
        <w:rPr>
          <w:rStyle w:val="eop"/>
          <w:sz w:val="28"/>
          <w:szCs w:val="28"/>
        </w:rPr>
        <w:t> </w:t>
      </w:r>
    </w:p>
    <w:p w14:paraId="4AEA9C82" w14:textId="77777777" w:rsidR="008570A8" w:rsidRDefault="008570A8" w:rsidP="008570A8">
      <w:pPr>
        <w:pStyle w:val="paragraph"/>
        <w:numPr>
          <w:ilvl w:val="0"/>
          <w:numId w:val="2"/>
        </w:numPr>
        <w:spacing w:before="0" w:beforeAutospacing="0" w:after="0" w:afterAutospacing="0"/>
        <w:ind w:firstLine="139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оценочный </w:t>
      </w:r>
      <w:r>
        <w:rPr>
          <w:rStyle w:val="eop"/>
          <w:sz w:val="28"/>
          <w:szCs w:val="28"/>
        </w:rPr>
        <w:t> </w:t>
      </w:r>
    </w:p>
    <w:p w14:paraId="25830FC1" w14:textId="77777777" w:rsidR="008570A8" w:rsidRDefault="008570A8" w:rsidP="008570A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          Все рассмотренные компоненты находятся в тесной взаимосвязи и включают ряд </w:t>
      </w:r>
      <w:r>
        <w:rPr>
          <w:rStyle w:val="normaltextrun"/>
          <w:sz w:val="28"/>
          <w:szCs w:val="28"/>
          <w:u w:val="single"/>
        </w:rPr>
        <w:t>структурных элементов</w:t>
      </w:r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14:paraId="30002180" w14:textId="77777777" w:rsidR="008570A8" w:rsidRDefault="008570A8" w:rsidP="008570A8">
      <w:pPr>
        <w:pStyle w:val="paragraph"/>
        <w:numPr>
          <w:ilvl w:val="0"/>
          <w:numId w:val="3"/>
        </w:numPr>
        <w:spacing w:before="0" w:beforeAutospacing="0" w:after="0" w:afterAutospacing="0"/>
        <w:ind w:firstLine="139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установочный элемент </w:t>
      </w:r>
      <w:r>
        <w:rPr>
          <w:rStyle w:val="eop"/>
          <w:sz w:val="28"/>
          <w:szCs w:val="28"/>
        </w:rPr>
        <w:t> </w:t>
      </w:r>
    </w:p>
    <w:p w14:paraId="101202CB" w14:textId="77777777" w:rsidR="008570A8" w:rsidRDefault="008570A8" w:rsidP="008570A8">
      <w:pPr>
        <w:pStyle w:val="paragraph"/>
        <w:numPr>
          <w:ilvl w:val="0"/>
          <w:numId w:val="3"/>
        </w:numPr>
        <w:spacing w:before="0" w:beforeAutospacing="0" w:after="0" w:afterAutospacing="0"/>
        <w:ind w:firstLine="139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игровые ситуации </w:t>
      </w:r>
      <w:r>
        <w:rPr>
          <w:rStyle w:val="eop"/>
          <w:sz w:val="28"/>
          <w:szCs w:val="28"/>
        </w:rPr>
        <w:t> </w:t>
      </w:r>
    </w:p>
    <w:p w14:paraId="1E01F0AD" w14:textId="77777777" w:rsidR="008570A8" w:rsidRDefault="008570A8" w:rsidP="008570A8">
      <w:pPr>
        <w:pStyle w:val="paragraph"/>
        <w:numPr>
          <w:ilvl w:val="0"/>
          <w:numId w:val="3"/>
        </w:numPr>
        <w:spacing w:before="0" w:beforeAutospacing="0" w:after="0" w:afterAutospacing="0"/>
        <w:ind w:firstLine="139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задачи игры </w:t>
      </w:r>
      <w:r>
        <w:rPr>
          <w:rStyle w:val="eop"/>
          <w:sz w:val="28"/>
          <w:szCs w:val="28"/>
        </w:rPr>
        <w:t> </w:t>
      </w:r>
    </w:p>
    <w:p w14:paraId="4B7AE8E6" w14:textId="77777777" w:rsidR="008570A8" w:rsidRDefault="008570A8" w:rsidP="008570A8">
      <w:pPr>
        <w:pStyle w:val="paragraph"/>
        <w:numPr>
          <w:ilvl w:val="0"/>
          <w:numId w:val="4"/>
        </w:numPr>
        <w:spacing w:before="0" w:beforeAutospacing="0" w:after="0" w:afterAutospacing="0"/>
        <w:ind w:firstLine="139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правила игры </w:t>
      </w:r>
      <w:r>
        <w:rPr>
          <w:rStyle w:val="eop"/>
          <w:sz w:val="28"/>
          <w:szCs w:val="28"/>
        </w:rPr>
        <w:t> </w:t>
      </w:r>
    </w:p>
    <w:p w14:paraId="4545A768" w14:textId="77777777" w:rsidR="008570A8" w:rsidRDefault="008570A8" w:rsidP="008570A8">
      <w:pPr>
        <w:pStyle w:val="paragraph"/>
        <w:numPr>
          <w:ilvl w:val="0"/>
          <w:numId w:val="4"/>
        </w:numPr>
        <w:spacing w:before="0" w:beforeAutospacing="0" w:after="0" w:afterAutospacing="0"/>
        <w:ind w:firstLine="139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игровые действия </w:t>
      </w:r>
      <w:r>
        <w:rPr>
          <w:rStyle w:val="eop"/>
          <w:sz w:val="28"/>
          <w:szCs w:val="28"/>
        </w:rPr>
        <w:t> </w:t>
      </w:r>
    </w:p>
    <w:p w14:paraId="1C34112F" w14:textId="77777777" w:rsidR="008570A8" w:rsidRDefault="008570A8" w:rsidP="008570A8">
      <w:pPr>
        <w:pStyle w:val="paragraph"/>
        <w:numPr>
          <w:ilvl w:val="0"/>
          <w:numId w:val="4"/>
        </w:numPr>
        <w:spacing w:before="0" w:beforeAutospacing="0" w:after="0" w:afterAutospacing="0"/>
        <w:ind w:firstLine="139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игровое состояние </w:t>
      </w:r>
      <w:r>
        <w:rPr>
          <w:rStyle w:val="eop"/>
          <w:sz w:val="28"/>
          <w:szCs w:val="28"/>
        </w:rPr>
        <w:t> </w:t>
      </w:r>
    </w:p>
    <w:p w14:paraId="1483E7BB" w14:textId="77777777" w:rsidR="008570A8" w:rsidRDefault="008570A8" w:rsidP="008570A8">
      <w:pPr>
        <w:pStyle w:val="paragraph"/>
        <w:numPr>
          <w:ilvl w:val="0"/>
          <w:numId w:val="4"/>
        </w:numPr>
        <w:spacing w:before="0" w:beforeAutospacing="0" w:after="0" w:afterAutospacing="0"/>
        <w:ind w:firstLine="139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результат игры </w:t>
      </w:r>
      <w:r>
        <w:rPr>
          <w:rStyle w:val="eop"/>
          <w:sz w:val="28"/>
          <w:szCs w:val="28"/>
        </w:rPr>
        <w:t> </w:t>
      </w:r>
    </w:p>
    <w:p w14:paraId="235DB87E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 введением ФГОС ДО перед нами встали следующие </w:t>
      </w:r>
      <w:r>
        <w:rPr>
          <w:rStyle w:val="normaltextrun"/>
          <w:b/>
          <w:bCs/>
          <w:sz w:val="28"/>
          <w:szCs w:val="28"/>
        </w:rPr>
        <w:t>задачи</w:t>
      </w:r>
      <w:r>
        <w:rPr>
          <w:rStyle w:val="normaltextrun"/>
          <w:sz w:val="28"/>
          <w:szCs w:val="28"/>
        </w:rPr>
        <w:t>, направленные на введение игровых технологий в ДОУ:</w:t>
      </w:r>
      <w:r>
        <w:rPr>
          <w:rStyle w:val="eop"/>
          <w:sz w:val="28"/>
          <w:szCs w:val="28"/>
        </w:rPr>
        <w:t> </w:t>
      </w:r>
    </w:p>
    <w:p w14:paraId="5D7B7F28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 Объяснить родителям важность игры для ребёнка.</w:t>
      </w:r>
      <w:r>
        <w:rPr>
          <w:rStyle w:val="eop"/>
          <w:sz w:val="28"/>
          <w:szCs w:val="28"/>
        </w:rPr>
        <w:t> </w:t>
      </w:r>
    </w:p>
    <w:p w14:paraId="65CA0303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 Обеспечить безопасное пространство для игры </w:t>
      </w:r>
      <w:r>
        <w:rPr>
          <w:rStyle w:val="normaltextrun"/>
          <w:i/>
          <w:iCs/>
          <w:sz w:val="28"/>
          <w:szCs w:val="28"/>
        </w:rPr>
        <w:t>(особенно               </w:t>
      </w:r>
      <w:r>
        <w:rPr>
          <w:rStyle w:val="eop"/>
          <w:sz w:val="28"/>
          <w:szCs w:val="28"/>
        </w:rPr>
        <w:t> </w:t>
      </w:r>
    </w:p>
    <w:p w14:paraId="11E26FFF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8"/>
          <w:szCs w:val="28"/>
        </w:rPr>
        <w:t>   касается дворовых территорий).</w:t>
      </w:r>
      <w:r>
        <w:rPr>
          <w:rStyle w:val="eop"/>
          <w:sz w:val="28"/>
          <w:szCs w:val="28"/>
        </w:rPr>
        <w:t> </w:t>
      </w:r>
    </w:p>
    <w:p w14:paraId="36EF3E50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 Обеспечить соответствующую развивающую предметно – пространственную среду, поддерживающую игру.</w:t>
      </w:r>
      <w:r>
        <w:rPr>
          <w:rStyle w:val="eop"/>
          <w:sz w:val="28"/>
          <w:szCs w:val="28"/>
        </w:rPr>
        <w:t> </w:t>
      </w:r>
    </w:p>
    <w:p w14:paraId="13365124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 Не ставить в жесткие временные рамки свободное время детей. </w:t>
      </w:r>
      <w:r>
        <w:rPr>
          <w:rStyle w:val="eop"/>
          <w:sz w:val="28"/>
          <w:szCs w:val="28"/>
        </w:rPr>
        <w:t> </w:t>
      </w:r>
    </w:p>
    <w:p w14:paraId="25D38FE5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Педагог должен наблюдать за детьми, понимать их игровые замыслы, переживания. Ему необходимо завоевать доверие детей, установить с ними контакт. Это легко достигается в том случае, если воспитатель относится к игре серьёзно, с искренним интересом, без обидного снисхождения.</w:t>
      </w:r>
      <w:r>
        <w:rPr>
          <w:rStyle w:val="eop"/>
          <w:sz w:val="28"/>
          <w:szCs w:val="28"/>
        </w:rPr>
        <w:t> </w:t>
      </w:r>
    </w:p>
    <w:p w14:paraId="40441869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Согласно ФГОС </w:t>
      </w:r>
      <w:r>
        <w:rPr>
          <w:rStyle w:val="contextualspellingandgrammarerror"/>
          <w:sz w:val="28"/>
          <w:szCs w:val="28"/>
        </w:rPr>
        <w:t>ДО, содержание</w:t>
      </w:r>
      <w:r>
        <w:rPr>
          <w:rStyle w:val="normaltextrun"/>
          <w:sz w:val="28"/>
          <w:szCs w:val="28"/>
        </w:rPr>
        <w:t xml:space="preserve"> образовательной программы в ДОУ должно обеспечивать развитие личности, мотивации и способностей детей в </w:t>
      </w:r>
      <w:r>
        <w:rPr>
          <w:rStyle w:val="normaltextrun"/>
          <w:sz w:val="28"/>
          <w:szCs w:val="28"/>
        </w:rPr>
        <w:lastRenderedPageBreak/>
        <w:t>различных видах деятельности</w:t>
      </w:r>
      <w:bookmarkEnd w:id="0"/>
      <w:r>
        <w:rPr>
          <w:rStyle w:val="normaltextrun"/>
          <w:sz w:val="28"/>
          <w:szCs w:val="28"/>
        </w:rPr>
        <w:t xml:space="preserve"> и охватывать следующие структурные единицы, представляющие определенные направления развития и образования детей </w:t>
      </w:r>
      <w:r>
        <w:rPr>
          <w:rStyle w:val="normaltextrun"/>
          <w:i/>
          <w:iCs/>
          <w:sz w:val="28"/>
          <w:szCs w:val="28"/>
        </w:rPr>
        <w:t>(далее – образовательные области)</w:t>
      </w:r>
      <w:r>
        <w:rPr>
          <w:rStyle w:val="normaltextrun"/>
          <w:sz w:val="28"/>
          <w:szCs w:val="28"/>
        </w:rPr>
        <w:t>:</w:t>
      </w:r>
      <w:r>
        <w:rPr>
          <w:rStyle w:val="eop"/>
          <w:sz w:val="28"/>
          <w:szCs w:val="28"/>
        </w:rPr>
        <w:t> </w:t>
      </w:r>
    </w:p>
    <w:p w14:paraId="0F695448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 социально-коммуникативное развитие;</w:t>
      </w:r>
      <w:r>
        <w:rPr>
          <w:rStyle w:val="eop"/>
          <w:sz w:val="28"/>
          <w:szCs w:val="28"/>
        </w:rPr>
        <w:t> </w:t>
      </w:r>
    </w:p>
    <w:p w14:paraId="56D3035B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 познавательное развитие;</w:t>
      </w:r>
      <w:r>
        <w:rPr>
          <w:rStyle w:val="eop"/>
          <w:sz w:val="28"/>
          <w:szCs w:val="28"/>
        </w:rPr>
        <w:t> </w:t>
      </w:r>
    </w:p>
    <w:p w14:paraId="7834928C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 речевое развитие;</w:t>
      </w:r>
      <w:r>
        <w:rPr>
          <w:rStyle w:val="eop"/>
          <w:sz w:val="28"/>
          <w:szCs w:val="28"/>
        </w:rPr>
        <w:t> </w:t>
      </w:r>
    </w:p>
    <w:p w14:paraId="13E6F28F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 художественно-эстетическое развитие;</w:t>
      </w:r>
      <w:r>
        <w:rPr>
          <w:rStyle w:val="eop"/>
          <w:sz w:val="28"/>
          <w:szCs w:val="28"/>
        </w:rPr>
        <w:t> </w:t>
      </w:r>
    </w:p>
    <w:p w14:paraId="1DF4086E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 физическое развитие.</w:t>
      </w:r>
      <w:r>
        <w:rPr>
          <w:rStyle w:val="eop"/>
          <w:sz w:val="28"/>
          <w:szCs w:val="28"/>
        </w:rPr>
        <w:t> </w:t>
      </w:r>
    </w:p>
    <w:p w14:paraId="35F42B72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6EF037E4" w14:textId="700AAF7A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РАССМОТРИМ</w:t>
      </w:r>
      <w:r w:rsidR="00E7344C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ПРИМЕНЕНИЕ ИГРОВЫХ ТЕХНОЛОГИЙ В ОБРАЗОВАТЕЛЬНОМ ПРОЦЕССЕ ДОУ ПО КАЖДОМУ НАПРАВЛЕНИЮ РАЗВИТИЯ.</w:t>
      </w:r>
      <w:r>
        <w:rPr>
          <w:rStyle w:val="eop"/>
          <w:sz w:val="28"/>
          <w:szCs w:val="28"/>
        </w:rPr>
        <w:t> </w:t>
      </w:r>
    </w:p>
    <w:p w14:paraId="109D0A63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73A42272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Социально-коммуникативное развитие</w:t>
      </w:r>
      <w:r>
        <w:rPr>
          <w:rStyle w:val="normaltextrun"/>
          <w:sz w:val="28"/>
          <w:szCs w:val="28"/>
        </w:rPr>
        <w:t> направлено на усвоение норм и ценностей, принятых в обществе, развитие общения и взаимодействия ребёнка со взрослыми и сверстниками; развитие эмоциональной отзывчивости, сопереживания, формирование готовности к совместной деятельности со сверстниками. </w:t>
      </w:r>
      <w:r>
        <w:rPr>
          <w:rStyle w:val="eop"/>
          <w:sz w:val="28"/>
          <w:szCs w:val="28"/>
        </w:rPr>
        <w:t> </w:t>
      </w:r>
    </w:p>
    <w:p w14:paraId="7ACA6F3D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ИГРОВАЯ ТЕХНОЛОГИЯ ВКЛЮЧАЕТ В СЕБЯ:</w:t>
      </w:r>
      <w:r>
        <w:rPr>
          <w:rStyle w:val="eop"/>
          <w:sz w:val="28"/>
          <w:szCs w:val="28"/>
        </w:rPr>
        <w:t> </w:t>
      </w:r>
    </w:p>
    <w:p w14:paraId="431A72DE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 Игровые тренинги</w:t>
      </w:r>
      <w:r>
        <w:rPr>
          <w:rStyle w:val="eop"/>
          <w:sz w:val="28"/>
          <w:szCs w:val="28"/>
        </w:rPr>
        <w:t> </w:t>
      </w:r>
    </w:p>
    <w:p w14:paraId="68B5844A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 Сюжетно – ролевые игры</w:t>
      </w:r>
      <w:r>
        <w:rPr>
          <w:rStyle w:val="eop"/>
          <w:sz w:val="28"/>
          <w:szCs w:val="28"/>
        </w:rPr>
        <w:t> </w:t>
      </w:r>
    </w:p>
    <w:p w14:paraId="16A0FC54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 Театрализованные игры </w:t>
      </w:r>
      <w:r>
        <w:rPr>
          <w:rStyle w:val="eop"/>
          <w:sz w:val="28"/>
          <w:szCs w:val="28"/>
        </w:rPr>
        <w:t> </w:t>
      </w:r>
    </w:p>
    <w:p w14:paraId="38FCD624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56B002B0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Познавательное развитие </w:t>
      </w:r>
      <w:r>
        <w:rPr>
          <w:rStyle w:val="normaltextrun"/>
          <w:sz w:val="28"/>
          <w:szCs w:val="28"/>
        </w:rPr>
        <w:t>предполагает развитие любознательности детей и познавательной мотивации; развитие воображения и творческой активности; формирование первичных представлений об окружающем мире. </w:t>
      </w:r>
      <w:r>
        <w:rPr>
          <w:rStyle w:val="normaltextrun"/>
          <w:color w:val="000000"/>
          <w:sz w:val="2"/>
          <w:szCs w:val="2"/>
          <w:shd w:val="clear" w:color="auto" w:fill="000000"/>
          <w:lang w:val="en-US"/>
        </w:rPr>
        <w:t> </w:t>
      </w:r>
      <w:r>
        <w:rPr>
          <w:rStyle w:val="eop"/>
          <w:color w:val="000000"/>
          <w:sz w:val="2"/>
          <w:szCs w:val="2"/>
        </w:rPr>
        <w:t> </w:t>
      </w:r>
    </w:p>
    <w:p w14:paraId="3963EB16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Здесь выбор игр огромен и разнообразен, но следует выделить игровые технологии, направленные на формирование знаний, умений и навыков – это так называемые обучающие игры, проблемные игровые ситуации и игровые технологии, направленные на закрепление полученных знаний, развитие познавательных способностей.</w:t>
      </w:r>
    </w:p>
    <w:p w14:paraId="493E79F7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7CD9E3CD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Речевое развитие</w:t>
      </w:r>
      <w:r>
        <w:rPr>
          <w:rStyle w:val="normaltextrun"/>
          <w:sz w:val="28"/>
          <w:szCs w:val="28"/>
        </w:rPr>
        <w:t> включает владение речью как средством общения и культуры; обогащение активного словаря;</w:t>
      </w:r>
      <w:r>
        <w:rPr>
          <w:rStyle w:val="eop"/>
          <w:sz w:val="28"/>
          <w:szCs w:val="28"/>
        </w:rPr>
        <w:t> </w:t>
      </w:r>
    </w:p>
    <w:p w14:paraId="4E051EF7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</w:t>
      </w:r>
    </w:p>
    <w:p w14:paraId="3581CE5C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формирование звуковой аналитико-синтетической активности как предпосылки обучения грамоте.</w:t>
      </w:r>
      <w:r>
        <w:rPr>
          <w:rStyle w:val="eop"/>
          <w:sz w:val="28"/>
          <w:szCs w:val="28"/>
        </w:rPr>
        <w:t> </w:t>
      </w:r>
    </w:p>
    <w:p w14:paraId="4FD67716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Проведение специально подобранных игр создает максимально благоприятные условия для развития речи детей. Так в работе педагога можно использовать следующие игровые технологии:</w:t>
      </w:r>
      <w:r>
        <w:rPr>
          <w:rStyle w:val="eop"/>
          <w:sz w:val="28"/>
          <w:szCs w:val="28"/>
        </w:rPr>
        <w:t> </w:t>
      </w:r>
    </w:p>
    <w:p w14:paraId="71A374C2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lastRenderedPageBreak/>
        <w:t>- Игровые технологии, направленные на развитие мелкой моторики.            </w:t>
      </w:r>
      <w:r>
        <w:rPr>
          <w:rStyle w:val="eop"/>
          <w:sz w:val="28"/>
          <w:szCs w:val="28"/>
        </w:rPr>
        <w:t> </w:t>
      </w:r>
    </w:p>
    <w:p w14:paraId="26C33AA7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 Игровые технологии, направленные на развитие артикуляционной моторики.</w:t>
      </w:r>
      <w:r>
        <w:rPr>
          <w:rStyle w:val="eop"/>
          <w:sz w:val="28"/>
          <w:szCs w:val="28"/>
        </w:rPr>
        <w:t> </w:t>
      </w:r>
    </w:p>
    <w:p w14:paraId="2AADDC08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 Игровые технологии, направленные на развитие дыхания и голоса.</w:t>
      </w:r>
      <w:r>
        <w:rPr>
          <w:rStyle w:val="eop"/>
          <w:sz w:val="28"/>
          <w:szCs w:val="28"/>
        </w:rPr>
        <w:t> </w:t>
      </w:r>
    </w:p>
    <w:p w14:paraId="6ADEDDB2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02EBD7C0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Художественно-эстетическое развитие</w:t>
      </w:r>
      <w:r>
        <w:rPr>
          <w:rStyle w:val="normaltextrun"/>
          <w:sz w:val="28"/>
          <w:szCs w:val="28"/>
        </w:rPr>
        <w:t> предполагает развитие предпосылок ценностно-смыслового восприятия и понимания произведений искусства, мира природы; формирование элементарных представлений о видах искусства; восприятие музыки, художественной литературы, фольклора, изобразительного искусства</w:t>
      </w:r>
      <w:r w:rsidR="00D831ED">
        <w:rPr>
          <w:rStyle w:val="normaltextrun"/>
          <w:sz w:val="28"/>
          <w:szCs w:val="28"/>
        </w:rPr>
        <w:t>.</w:t>
      </w:r>
    </w:p>
    <w:p w14:paraId="2CC08B63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71B01601" w14:textId="77777777" w:rsidR="008570A8" w:rsidRDefault="008570A8" w:rsidP="00D831ED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Физическое развитие</w:t>
      </w:r>
      <w:r>
        <w:rPr>
          <w:rStyle w:val="normaltextrun"/>
          <w:sz w:val="28"/>
          <w:szCs w:val="28"/>
        </w:rPr>
        <w:t> включает приобретение опыта в следующих видах деятельности детей: двигательной, способствующей правильному формированию опорно-двигательной системы организма,  развитию равновесия, координации движения, крупной и мелкой моторики обеих рук, а также с правильным, выполнением основных движений, формирование начальных представлений о некоторых видах </w:t>
      </w:r>
      <w:hyperlink r:id="rId7" w:tgtFrame="_blank" w:history="1">
        <w:r>
          <w:rPr>
            <w:rStyle w:val="normaltextrun"/>
            <w:color w:val="0000FF"/>
            <w:sz w:val="28"/>
            <w:szCs w:val="28"/>
            <w:u w:val="single"/>
          </w:rPr>
          <w:t>спорта</w:t>
        </w:r>
      </w:hyperlink>
      <w:r>
        <w:rPr>
          <w:rStyle w:val="normaltextrun"/>
          <w:sz w:val="28"/>
          <w:szCs w:val="28"/>
        </w:rPr>
        <w:t>, овладение подвижными играми,  становление ценностей здорового образа </w:t>
      </w:r>
      <w:r w:rsidR="00D831ED">
        <w:rPr>
          <w:rStyle w:val="normaltextrun"/>
          <w:sz w:val="28"/>
          <w:szCs w:val="28"/>
        </w:rPr>
        <w:t>ж</w:t>
      </w:r>
      <w:r>
        <w:rPr>
          <w:rStyle w:val="normaltextrun"/>
          <w:sz w:val="28"/>
          <w:szCs w:val="28"/>
        </w:rPr>
        <w:t>изни</w:t>
      </w:r>
      <w:r w:rsidR="00D831ED">
        <w:rPr>
          <w:rStyle w:val="normaltextrun"/>
          <w:sz w:val="28"/>
          <w:szCs w:val="28"/>
        </w:rPr>
        <w:t>.</w:t>
      </w:r>
      <w:r>
        <w:rPr>
          <w:rStyle w:val="normaltextrun"/>
          <w:color w:val="000000"/>
          <w:sz w:val="2"/>
          <w:szCs w:val="2"/>
          <w:shd w:val="clear" w:color="auto" w:fill="000000"/>
          <w:lang w:val="en-US"/>
        </w:rPr>
        <w:t>   </w:t>
      </w:r>
      <w:r>
        <w:rPr>
          <w:rStyle w:val="eop"/>
          <w:color w:val="000000"/>
          <w:sz w:val="2"/>
          <w:szCs w:val="2"/>
        </w:rPr>
        <w:t> </w:t>
      </w:r>
    </w:p>
    <w:p w14:paraId="0B490852" w14:textId="77777777" w:rsidR="008570A8" w:rsidRDefault="008570A8" w:rsidP="008570A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Таким образом,</w:t>
      </w:r>
      <w:r>
        <w:rPr>
          <w:rStyle w:val="normaltextrun"/>
          <w:sz w:val="28"/>
          <w:szCs w:val="28"/>
        </w:rPr>
        <w:t> игровые технологии тесно связаны со всеми сторонами воспитательной и образовательной работы детского сада и решением его основных задач.</w:t>
      </w:r>
      <w:r>
        <w:rPr>
          <w:rStyle w:val="eop"/>
          <w:sz w:val="28"/>
          <w:szCs w:val="28"/>
        </w:rPr>
        <w:t> </w:t>
      </w:r>
    </w:p>
    <w:p w14:paraId="0BD0F142" w14:textId="77777777" w:rsidR="008570A8" w:rsidRDefault="008570A8" w:rsidP="008570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               </w:t>
      </w:r>
      <w:r>
        <w:rPr>
          <w:rStyle w:val="normaltextrun"/>
          <w:sz w:val="28"/>
          <w:szCs w:val="28"/>
          <w:shd w:val="clear" w:color="auto" w:fill="FFFFFF"/>
        </w:rPr>
        <w:t xml:space="preserve">Игра - что может быть интересней и значимей для ребёнка? Это и </w:t>
      </w:r>
      <w:r w:rsidR="00D831ED">
        <w:rPr>
          <w:rStyle w:val="normaltextrun"/>
          <w:sz w:val="28"/>
          <w:szCs w:val="28"/>
          <w:shd w:val="clear" w:color="auto" w:fill="FFFFFF"/>
        </w:rPr>
        <w:t>р</w:t>
      </w:r>
      <w:r>
        <w:rPr>
          <w:rStyle w:val="normaltextrun"/>
          <w:sz w:val="28"/>
          <w:szCs w:val="28"/>
          <w:shd w:val="clear" w:color="auto" w:fill="FFFFFF"/>
        </w:rPr>
        <w:t>адость</w:t>
      </w:r>
      <w:r w:rsidR="00D831ED">
        <w:rPr>
          <w:rStyle w:val="normaltextrun"/>
          <w:sz w:val="28"/>
          <w:szCs w:val="28"/>
          <w:shd w:val="clear" w:color="auto" w:fill="FFFFFF"/>
        </w:rPr>
        <w:t>,</w:t>
      </w:r>
      <w:r>
        <w:rPr>
          <w:rStyle w:val="normaltextrun"/>
          <w:sz w:val="28"/>
          <w:szCs w:val="28"/>
          <w:shd w:val="clear" w:color="auto" w:fill="FFFFFF"/>
        </w:rPr>
        <w:t xml:space="preserve"> и познание, и творчество. Это то, ради чего ребёнок идет в детский сад.</w:t>
      </w:r>
      <w:r>
        <w:rPr>
          <w:rStyle w:val="eop"/>
          <w:sz w:val="28"/>
          <w:szCs w:val="28"/>
        </w:rPr>
        <w:t> </w:t>
      </w:r>
    </w:p>
    <w:p w14:paraId="69C41EAE" w14:textId="77777777" w:rsidR="008570A8" w:rsidRDefault="008570A8" w:rsidP="008570A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6"/>
          <w:szCs w:val="36"/>
        </w:rPr>
        <w:t> «…Весь процесс воспитания ребенка мы рассматриваем как обучение тому, в какие игры следует играть и как в них играть» </w:t>
      </w:r>
      <w:r>
        <w:rPr>
          <w:rStyle w:val="eop"/>
          <w:sz w:val="36"/>
          <w:szCs w:val="36"/>
        </w:rPr>
        <w:t> </w:t>
      </w:r>
    </w:p>
    <w:p w14:paraId="23D9F1C6" w14:textId="77777777" w:rsidR="008570A8" w:rsidRDefault="008570A8" w:rsidP="008570A8">
      <w:pPr>
        <w:pStyle w:val="paragraph"/>
        <w:spacing w:before="0" w:beforeAutospacing="0" w:after="0" w:afterAutospacing="0"/>
        <w:ind w:left="481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</w:rPr>
        <w:t>                                    Эрик Берн    </w:t>
      </w:r>
      <w:r>
        <w:rPr>
          <w:rStyle w:val="eop"/>
          <w:sz w:val="28"/>
          <w:szCs w:val="28"/>
        </w:rPr>
        <w:t> </w:t>
      </w:r>
    </w:p>
    <w:sectPr w:rsidR="00857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12AE4"/>
    <w:multiLevelType w:val="multilevel"/>
    <w:tmpl w:val="2EB6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D6716F"/>
    <w:multiLevelType w:val="multilevel"/>
    <w:tmpl w:val="EBC4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D54C19"/>
    <w:multiLevelType w:val="multilevel"/>
    <w:tmpl w:val="2D4C4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EC1A83"/>
    <w:multiLevelType w:val="multilevel"/>
    <w:tmpl w:val="7850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0A8"/>
    <w:rsid w:val="001572A9"/>
    <w:rsid w:val="00187AB2"/>
    <w:rsid w:val="008570A8"/>
    <w:rsid w:val="00D831ED"/>
    <w:rsid w:val="00E7344C"/>
    <w:rsid w:val="00EE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715F"/>
  <w15:chartTrackingRefBased/>
  <w15:docId w15:val="{556397DF-F034-4A89-8E24-18AA051C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857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570A8"/>
  </w:style>
  <w:style w:type="character" w:customStyle="1" w:styleId="contextualspellingandgrammarerror">
    <w:name w:val="contextualspellingandgrammarerror"/>
    <w:basedOn w:val="a0"/>
    <w:rsid w:val="008570A8"/>
  </w:style>
  <w:style w:type="character" w:customStyle="1" w:styleId="eop">
    <w:name w:val="eop"/>
    <w:basedOn w:val="a0"/>
    <w:rsid w:val="008570A8"/>
  </w:style>
  <w:style w:type="character" w:customStyle="1" w:styleId="spellingerror">
    <w:name w:val="spellingerror"/>
    <w:basedOn w:val="a0"/>
    <w:rsid w:val="00857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am.ru/detskijsad/statja-igrovye-tehnologi-v-dou-v-uslovijah-vedenija-fgo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u2.pogranichny.org/%D0%B4%D0%BE%D0%BA%D0%BB%D0%B0%D0%B4-%D0%BF%D1%80%D0%B8%D0%BC%D0%B5%D0%BD%D0%B5%D0%BD%D0%B8%D0%B5-%D0%B8%D0%B3%D1%80%D0%BE%D0%B2%D1%8B%D1%85-%D1%82%D0%B5%D1%85%D0%BD%D0%BE%D0%BB%D0%BE%D0%B3%D0%B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8EC87-CCBD-4D0B-AE38-5D9FEA446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Маленко</dc:creator>
  <cp:keywords/>
  <dc:description/>
  <cp:lastModifiedBy>Natasha</cp:lastModifiedBy>
  <cp:revision>2</cp:revision>
  <dcterms:created xsi:type="dcterms:W3CDTF">2021-01-27T13:16:00Z</dcterms:created>
  <dcterms:modified xsi:type="dcterms:W3CDTF">2024-11-25T18:33:00Z</dcterms:modified>
</cp:coreProperties>
</file>