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27" w:rsidRPr="00DF0327" w:rsidRDefault="00DF0327" w:rsidP="00DF0327">
      <w:pPr>
        <w:rPr>
          <w:rFonts w:ascii="Times New Roman" w:hAnsi="Times New Roman" w:cs="Times New Roman"/>
          <w:sz w:val="28"/>
          <w:szCs w:val="28"/>
        </w:rPr>
      </w:pPr>
      <w:r w:rsidRPr="00DF0327">
        <w:rPr>
          <w:rFonts w:ascii="Times New Roman" w:hAnsi="Times New Roman" w:cs="Times New Roman"/>
          <w:sz w:val="28"/>
          <w:szCs w:val="28"/>
        </w:rPr>
        <w:t>Подготовка педагога и родителей к взаимодействию с одаренными детьми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>
        <w:t>Одаренные дети нуждаются в индивидуализированных программах</w:t>
      </w:r>
      <w:r>
        <w:t xml:space="preserve"> </w:t>
      </w:r>
      <w:r>
        <w:t xml:space="preserve">обучения. Педагоги, </w:t>
      </w:r>
      <w:r w:rsidRPr="00DF0327">
        <w:rPr>
          <w:rFonts w:ascii="Times New Roman" w:hAnsi="Times New Roman" w:cs="Times New Roman"/>
        </w:rPr>
        <w:t>работающие с такими детьми, должны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проходить специальную подготовку. Именно дети с высоким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интеллектом больше всего нуждаются в “своем” учителе.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Неподготовленные учителя часто не могут выявить одаренных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детей, не знают их особенностей, равнодушны к их проблемам.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Иногда неподготовленные учителя враждебно настроены по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отношению к выдающимся детям, такие учителя часто используют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для одаренных детей тактику количественного увеличения заданий,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а не качественное их изменение.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Личность учителя является ведущим фактором любого обучения. Не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является исключением и ситуация с учителем для одаренных детей.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Наиболее существенным фактором успешности работы учителя</w:t>
      </w:r>
      <w:r w:rsidRPr="00DF0327">
        <w:rPr>
          <w:rFonts w:ascii="Times New Roman" w:hAnsi="Times New Roman" w:cs="Times New Roman"/>
        </w:rPr>
        <w:t xml:space="preserve"> </w:t>
      </w:r>
      <w:r w:rsidRPr="00DF0327">
        <w:rPr>
          <w:rFonts w:ascii="Times New Roman" w:hAnsi="Times New Roman" w:cs="Times New Roman"/>
        </w:rPr>
        <w:t>является глобальная личностная характеристика — система взглядов</w:t>
      </w:r>
      <w:r w:rsidRPr="00DF0327">
        <w:rPr>
          <w:rFonts w:ascii="Times New Roman" w:hAnsi="Times New Roman" w:cs="Times New Roman"/>
        </w:rPr>
        <w:t xml:space="preserve"> и убеждений, в которой большое значение имеют представления о самом себе, других людях, а также о целях и задачах своей работы.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Именно эти составляющие постоянно проявляются в межличностном общении.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По мнению некоторых исследователей, поведение учителя для одаренных детей в классе, в процессе обучения и построения своей деятельности должно отвечать следующим характеристикам: он разрабатывает гибкие, индивидуализированные программы; создает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теплую, эмоционально безопасную атмосферу в классе; предоставляет учащимся обратную связь; использует различные стратегии обучения; уважает личность; способствует формированию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положительной самооценки ученика; уважает его ценности; поощряет творчество и работу воображения; стимулирует развитие умственных процессов высшего уровня; проявляет уважение к индивидуальности ученика.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Успешный учитель для одаренных учащихся — прежде всего прекрасный учитель, глубоко знающий и любящий свою работу. В дополнение к этому он должен обладать такими качествами,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которые существенны в общении с любым одаренным школьником. Учителям можно помочь развить указанные личностные и профессиональные качества тремя путями: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1) с помощью тренингов — в достижении понимания самих себя и других;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2) предоставлением знаний о процессах обучения, развития и особенностях разных видов одаренности;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3) тренировкой умений, необходимых для того, чтобы обучать эффективно и создавать индивидуальные программы.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Техника преподавания у прошедших специальную подготовку учителей для одаренных и обычных учителей примерно одинакова: заметная разница заключается в распределении времени на виды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активности. Вообще, практика показывает, что в традиционном школьном обучении на 90% преобладает монолог учителя, рассчитанный на передачу учащимся знаний в готовом виде. Даже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на тех уроках, где присутствует диалог, функции его, ограничиваются чаще всего репродуктивным воспроизведением изученного материала. При этом учителя не обращают внимания на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  <w:r w:rsidRPr="00DF0327">
        <w:rPr>
          <w:rFonts w:ascii="Times New Roman" w:hAnsi="Times New Roman" w:cs="Times New Roman"/>
        </w:rPr>
        <w:t>содержание задач, характер и форму вопроса, их место в системе урока. В большинстве случаев используются репродуктивные задачи, ориентирующие на однозначные ответы, не активизирующие мыслительную деятельность ученика. Учителя, работающие с одаренными детьми, меньше говорят, меньше дают информации,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F0327">
        <w:rPr>
          <w:rFonts w:ascii="Times New Roman" w:hAnsi="Times New Roman" w:cs="Times New Roman"/>
        </w:rPr>
        <w:t>устраивают демонстрации и реже решают задачи за учащихся.</w:t>
      </w:r>
    </w:p>
    <w:p w:rsidR="00DF0327" w:rsidRPr="00DF0327" w:rsidRDefault="00DF0327" w:rsidP="00DF0327">
      <w:pPr>
        <w:rPr>
          <w:rFonts w:ascii="Times New Roman" w:hAnsi="Times New Roman" w:cs="Times New Roman"/>
        </w:rPr>
      </w:pPr>
    </w:p>
    <w:sectPr w:rsidR="00DF0327" w:rsidRPr="00DF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27"/>
    <w:rsid w:val="005F437D"/>
    <w:rsid w:val="00D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A1F4"/>
  <w15:chartTrackingRefBased/>
  <w15:docId w15:val="{FD520DF5-4E1F-407C-9E95-01FFDD26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миллер</dc:creator>
  <cp:keywords/>
  <dc:description/>
  <cp:lastModifiedBy>юлия миллер</cp:lastModifiedBy>
  <cp:revision>1</cp:revision>
  <dcterms:created xsi:type="dcterms:W3CDTF">2024-11-27T14:34:00Z</dcterms:created>
  <dcterms:modified xsi:type="dcterms:W3CDTF">2024-11-27T14:41:00Z</dcterms:modified>
</cp:coreProperties>
</file>