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DBC303" w14:textId="77777777" w:rsidR="002E573D" w:rsidRDefault="002E573D" w:rsidP="00D7640E">
      <w:pPr>
        <w:pStyle w:val="afffff1"/>
        <w:jc w:val="center"/>
        <w:rPr>
          <w:rFonts w:ascii="Times New Roman" w:hAnsi="Times New Roman" w:cs="Times New Roman"/>
          <w:b/>
          <w:sz w:val="28"/>
        </w:rPr>
      </w:pPr>
      <w:r>
        <w:rPr>
          <w:rFonts w:ascii="Times New Roman" w:hAnsi="Times New Roman" w:cs="Times New Roman"/>
          <w:b/>
          <w:sz w:val="28"/>
        </w:rPr>
        <w:t>ЕЩЁ РАЗ ОБ «АЛГЕБРЕ И ГАРМОНИИ»</w:t>
      </w:r>
      <w:r w:rsidR="00D7640E">
        <w:rPr>
          <w:rFonts w:ascii="Times New Roman" w:hAnsi="Times New Roman" w:cs="Times New Roman"/>
          <w:b/>
          <w:sz w:val="28"/>
        </w:rPr>
        <w:t xml:space="preserve">: </w:t>
      </w:r>
      <w:r>
        <w:rPr>
          <w:rFonts w:ascii="Times New Roman" w:hAnsi="Times New Roman" w:cs="Times New Roman"/>
          <w:b/>
          <w:sz w:val="28"/>
        </w:rPr>
        <w:t xml:space="preserve">ИЗ ОПЫТА ЗАНЯТИЙ </w:t>
      </w:r>
    </w:p>
    <w:p w14:paraId="3EC0BE20" w14:textId="346DF500" w:rsidR="00676502" w:rsidRPr="00D7640E" w:rsidRDefault="00D7640E" w:rsidP="00D7640E">
      <w:pPr>
        <w:pStyle w:val="afffff1"/>
        <w:jc w:val="center"/>
        <w:rPr>
          <w:rFonts w:ascii="Times New Roman" w:hAnsi="Times New Roman" w:cs="Times New Roman"/>
          <w:b/>
          <w:sz w:val="28"/>
        </w:rPr>
      </w:pPr>
      <w:r>
        <w:rPr>
          <w:rFonts w:ascii="Times New Roman" w:hAnsi="Times New Roman" w:cs="Times New Roman"/>
          <w:b/>
          <w:sz w:val="28"/>
        </w:rPr>
        <w:t>В КЛАССЕ АКТЁРСКОГО МАСТЕРСТВА</w:t>
      </w:r>
    </w:p>
    <w:p w14:paraId="0D6A3901" w14:textId="77777777" w:rsidR="00D7640E" w:rsidRDefault="002E573D">
      <w:pPr>
        <w:jc w:val="right"/>
        <w:rPr>
          <w:rFonts w:ascii="Cambria" w:hAnsi="Cambria" w:cs="Cambria"/>
          <w:i/>
        </w:rPr>
      </w:pPr>
      <w:r>
        <w:rPr>
          <w:rFonts w:ascii="Cambria" w:hAnsi="Cambria" w:cs="Cambria"/>
          <w:i/>
        </w:rPr>
        <w:t xml:space="preserve"> </w:t>
      </w:r>
    </w:p>
    <w:p w14:paraId="726F8CF1" w14:textId="77777777" w:rsidR="00676502" w:rsidRDefault="002E573D">
      <w:pPr>
        <w:jc w:val="right"/>
        <w:rPr>
          <w:rFonts w:ascii="Cambria" w:hAnsi="Cambria" w:cs="Cambria"/>
          <w:i/>
        </w:rPr>
      </w:pPr>
      <w:bookmarkStart w:id="0" w:name="_GoBack"/>
      <w:bookmarkEnd w:id="0"/>
      <w:proofErr w:type="spellStart"/>
      <w:r>
        <w:rPr>
          <w:rFonts w:ascii="Cambria" w:hAnsi="Cambria" w:cs="Cambria"/>
          <w:i/>
        </w:rPr>
        <w:t>Швендых</w:t>
      </w:r>
      <w:proofErr w:type="spellEnd"/>
      <w:r>
        <w:rPr>
          <w:rFonts w:ascii="Cambria" w:hAnsi="Cambria" w:cs="Cambria"/>
          <w:i/>
        </w:rPr>
        <w:t xml:space="preserve"> Т.А.,</w:t>
      </w:r>
    </w:p>
    <w:p w14:paraId="1AF3F5FB" w14:textId="77777777" w:rsidR="00676502" w:rsidRDefault="002E573D">
      <w:pPr>
        <w:jc w:val="right"/>
        <w:rPr>
          <w:rFonts w:ascii="Cambria" w:hAnsi="Cambria" w:cs="Cambria"/>
          <w:i/>
        </w:rPr>
      </w:pPr>
      <w:r>
        <w:rPr>
          <w:rFonts w:ascii="Cambria" w:hAnsi="Cambria" w:cs="Cambria"/>
          <w:i/>
        </w:rPr>
        <w:t>преподаватель</w:t>
      </w:r>
    </w:p>
    <w:p w14:paraId="61B28B2A" w14:textId="77777777" w:rsidR="00D7640E" w:rsidRDefault="002E573D">
      <w:pPr>
        <w:jc w:val="right"/>
        <w:rPr>
          <w:rFonts w:ascii="Cambria" w:hAnsi="Cambria" w:cs="Cambria"/>
          <w:i/>
        </w:rPr>
      </w:pPr>
      <w:r>
        <w:rPr>
          <w:rFonts w:ascii="Cambria" w:hAnsi="Cambria" w:cs="Cambria"/>
          <w:i/>
        </w:rPr>
        <w:t xml:space="preserve">ГБПОУ СО «Нижнетагильский </w:t>
      </w:r>
    </w:p>
    <w:p w14:paraId="264DC83D" w14:textId="1991AF44" w:rsidR="00676502" w:rsidRDefault="002E573D">
      <w:pPr>
        <w:jc w:val="right"/>
        <w:rPr>
          <w:rFonts w:ascii="Cambria" w:hAnsi="Cambria" w:cs="Cambria"/>
          <w:i/>
        </w:rPr>
      </w:pPr>
      <w:r>
        <w:rPr>
          <w:rFonts w:ascii="Cambria" w:hAnsi="Cambria" w:cs="Cambria"/>
          <w:i/>
        </w:rPr>
        <w:t>колледж искусств»,</w:t>
      </w:r>
    </w:p>
    <w:p w14:paraId="507FAAB0" w14:textId="77777777" w:rsidR="00676502" w:rsidRDefault="002E573D">
      <w:pPr>
        <w:jc w:val="right"/>
        <w:rPr>
          <w:rFonts w:ascii="Cambria" w:hAnsi="Cambria" w:cs="Cambria"/>
          <w:i/>
        </w:rPr>
      </w:pPr>
      <w:r>
        <w:rPr>
          <w:rFonts w:ascii="Cambria" w:hAnsi="Cambria" w:cs="Cambria"/>
          <w:i/>
        </w:rPr>
        <w:t>г. Нижний Тагил</w:t>
      </w:r>
    </w:p>
    <w:p w14:paraId="37C7F7C6" w14:textId="77777777" w:rsidR="00676502" w:rsidRDefault="00676502">
      <w:pPr>
        <w:rPr>
          <w:rFonts w:ascii="Cambria" w:hAnsi="Cambria" w:cs="Cambria"/>
        </w:rPr>
      </w:pPr>
    </w:p>
    <w:p w14:paraId="7B7E78CB" w14:textId="77777777" w:rsidR="00676502" w:rsidRDefault="00676502">
      <w:pPr>
        <w:rPr>
          <w:rFonts w:ascii="Cambria" w:hAnsi="Cambria" w:cs="Cambria"/>
        </w:rPr>
      </w:pPr>
    </w:p>
    <w:p w14:paraId="480E4F10" w14:textId="77777777" w:rsidR="00676502" w:rsidRDefault="00676502">
      <w:pPr>
        <w:rPr>
          <w:rFonts w:ascii="Cambria" w:hAnsi="Cambria" w:cs="Cambria"/>
        </w:rPr>
      </w:pPr>
    </w:p>
    <w:p w14:paraId="08D3F3C8" w14:textId="77777777" w:rsidR="00676502" w:rsidRPr="00D7640E" w:rsidRDefault="002E573D" w:rsidP="00D7640E">
      <w:pPr>
        <w:pStyle w:val="afffff1"/>
        <w:ind w:firstLine="720"/>
        <w:jc w:val="both"/>
        <w:rPr>
          <w:rFonts w:ascii="Times New Roman" w:hAnsi="Times New Roman" w:cs="Times New Roman"/>
          <w:sz w:val="28"/>
        </w:rPr>
      </w:pPr>
      <w:r w:rsidRPr="00D7640E">
        <w:rPr>
          <w:rFonts w:ascii="Times New Roman" w:hAnsi="Times New Roman" w:cs="Times New Roman"/>
          <w:sz w:val="28"/>
        </w:rPr>
        <w:t xml:space="preserve">- Спектакль получился!!! Эмоциональный, трогательный. </w:t>
      </w:r>
    </w:p>
    <w:p w14:paraId="0ABB305C" w14:textId="77777777" w:rsidR="00676502" w:rsidRPr="00D7640E" w:rsidRDefault="002E573D" w:rsidP="00D7640E">
      <w:pPr>
        <w:pStyle w:val="afffff1"/>
        <w:ind w:firstLine="720"/>
        <w:jc w:val="both"/>
        <w:rPr>
          <w:rFonts w:ascii="Times New Roman" w:hAnsi="Times New Roman" w:cs="Times New Roman"/>
          <w:sz w:val="28"/>
        </w:rPr>
      </w:pPr>
      <w:r w:rsidRPr="00D7640E">
        <w:rPr>
          <w:rFonts w:ascii="Times New Roman" w:hAnsi="Times New Roman" w:cs="Times New Roman"/>
          <w:sz w:val="28"/>
        </w:rPr>
        <w:t xml:space="preserve">- Посмотрели студенческий спектакль, очень понравилось! </w:t>
      </w:r>
    </w:p>
    <w:p w14:paraId="0AE376D3" w14:textId="77777777" w:rsidR="00676502" w:rsidRPr="00D7640E" w:rsidRDefault="002E573D" w:rsidP="00D7640E">
      <w:pPr>
        <w:pStyle w:val="afffff1"/>
        <w:ind w:firstLine="720"/>
        <w:jc w:val="both"/>
        <w:rPr>
          <w:rFonts w:ascii="Times New Roman" w:hAnsi="Times New Roman" w:cs="Times New Roman"/>
          <w:sz w:val="28"/>
        </w:rPr>
      </w:pPr>
      <w:r w:rsidRPr="00D7640E">
        <w:rPr>
          <w:rFonts w:ascii="Times New Roman" w:hAnsi="Times New Roman" w:cs="Times New Roman"/>
          <w:sz w:val="28"/>
        </w:rPr>
        <w:t xml:space="preserve">Еще раз убедились, что не так важны декорации и реквизит, как хороший </w:t>
      </w:r>
      <w:proofErr w:type="gramStart"/>
      <w:r w:rsidRPr="00D7640E">
        <w:rPr>
          <w:rFonts w:ascii="Times New Roman" w:hAnsi="Times New Roman" w:cs="Times New Roman"/>
          <w:sz w:val="28"/>
        </w:rPr>
        <w:t xml:space="preserve">материал,   </w:t>
      </w:r>
      <w:proofErr w:type="gramEnd"/>
      <w:r w:rsidRPr="00D7640E">
        <w:rPr>
          <w:rFonts w:ascii="Times New Roman" w:hAnsi="Times New Roman" w:cs="Times New Roman"/>
          <w:sz w:val="28"/>
        </w:rPr>
        <w:t xml:space="preserve">режиссура и прекрасная игра актёров. </w:t>
      </w:r>
    </w:p>
    <w:p w14:paraId="1FFC5197" w14:textId="77777777" w:rsidR="00676502" w:rsidRPr="00D7640E" w:rsidRDefault="002E573D" w:rsidP="00D7640E">
      <w:pPr>
        <w:pStyle w:val="afffff1"/>
        <w:ind w:firstLine="720"/>
        <w:jc w:val="both"/>
        <w:rPr>
          <w:rFonts w:ascii="Times New Roman" w:hAnsi="Times New Roman" w:cs="Times New Roman"/>
          <w:sz w:val="28"/>
        </w:rPr>
      </w:pPr>
      <w:r w:rsidRPr="00D7640E">
        <w:rPr>
          <w:rFonts w:ascii="Times New Roman" w:hAnsi="Times New Roman" w:cs="Times New Roman"/>
          <w:sz w:val="28"/>
        </w:rPr>
        <w:t>- Как известно, у нас в городе есть Нижнетагильский колледж искусств где на ряду с вокальными и музыкальными есть театральное отделение.</w:t>
      </w:r>
      <w:r w:rsidRPr="00D7640E">
        <w:rPr>
          <w:rFonts w:ascii="Times New Roman" w:hAnsi="Times New Roman" w:cs="Times New Roman"/>
          <w:sz w:val="28"/>
        </w:rPr>
        <w:t xml:space="preserve"> Ребята готовятся стать профессиональными актёрами и пополнить труппы театров и сцен города, не только нашего региона, но и России…</w:t>
      </w:r>
    </w:p>
    <w:p w14:paraId="22351E5A" w14:textId="77777777" w:rsidR="00676502" w:rsidRPr="00D7640E" w:rsidRDefault="00676502" w:rsidP="00D7640E">
      <w:pPr>
        <w:pStyle w:val="afffff1"/>
        <w:ind w:firstLine="720"/>
        <w:jc w:val="both"/>
        <w:rPr>
          <w:rFonts w:ascii="Times New Roman" w:hAnsi="Times New Roman" w:cs="Times New Roman"/>
          <w:sz w:val="28"/>
        </w:rPr>
      </w:pPr>
    </w:p>
    <w:p w14:paraId="33214A83" w14:textId="77777777" w:rsidR="00676502" w:rsidRPr="00D7640E" w:rsidRDefault="002E573D" w:rsidP="00D7640E">
      <w:pPr>
        <w:pStyle w:val="afffff1"/>
        <w:ind w:firstLine="720"/>
        <w:jc w:val="both"/>
        <w:rPr>
          <w:rFonts w:ascii="Times New Roman" w:hAnsi="Times New Roman" w:cs="Times New Roman"/>
          <w:sz w:val="28"/>
        </w:rPr>
      </w:pPr>
      <w:r w:rsidRPr="00D7640E">
        <w:rPr>
          <w:rFonts w:ascii="Times New Roman" w:hAnsi="Times New Roman" w:cs="Times New Roman"/>
          <w:sz w:val="28"/>
        </w:rPr>
        <w:t>Безусловно очень приятно читать такие отзывы. Бесспорно, они тоже являются результатом большого труда и многолетней работы</w:t>
      </w:r>
      <w:r w:rsidRPr="00D7640E">
        <w:rPr>
          <w:rFonts w:ascii="Times New Roman" w:hAnsi="Times New Roman" w:cs="Times New Roman"/>
          <w:sz w:val="28"/>
        </w:rPr>
        <w:t xml:space="preserve">. Но начнём по порядку. Есть три составляющих артиста: талант, трудолюбие, интеллект. Абитуриенты, поступившие на курс актёрского отделения несомненно наделены талантом и трудолюбием. А расширение кругозора влияет на развитие интеллекта. Первое над чем мы </w:t>
      </w:r>
      <w:r w:rsidRPr="00D7640E">
        <w:rPr>
          <w:rFonts w:ascii="Times New Roman" w:hAnsi="Times New Roman" w:cs="Times New Roman"/>
          <w:sz w:val="28"/>
        </w:rPr>
        <w:t xml:space="preserve">начинаем работать со студентами это развитие внимания. Просим студентов наблюдать за всем, что их окружает и подмечать интересные нюансы. Если до этого абитуриенты, шли на вступительные экзамены и были сосредоточены только на материале своей программы, то </w:t>
      </w:r>
      <w:r w:rsidRPr="00D7640E">
        <w:rPr>
          <w:rFonts w:ascii="Times New Roman" w:hAnsi="Times New Roman" w:cs="Times New Roman"/>
          <w:sz w:val="28"/>
        </w:rPr>
        <w:t xml:space="preserve">теперь будучи студентами они получают задание обращать своё внимание не только на то, что они видят перед собой, но и смотреть «выше первого этажа». Заставить свою фантазию работать в полную силу, и представить, увидев предположим на балконе второго этажа </w:t>
      </w:r>
      <w:r w:rsidRPr="00D7640E">
        <w:rPr>
          <w:rFonts w:ascii="Times New Roman" w:hAnsi="Times New Roman" w:cs="Times New Roman"/>
          <w:sz w:val="28"/>
        </w:rPr>
        <w:t>запылённые лыжи, что за человек живёт в этой квартире, чем он занимается или занимался раньше. Был ли это спортсмен, получивший травму и по этой причине оставить любимое дело или же человек просто купил лыжи на фоне всеобщего увлечения и после двух</w:t>
      </w:r>
      <w:r w:rsidRPr="00D7640E">
        <w:rPr>
          <w:rFonts w:ascii="Times New Roman" w:hAnsi="Times New Roman" w:cs="Times New Roman"/>
          <w:sz w:val="28"/>
        </w:rPr>
        <w:t xml:space="preserve"> - трёх</w:t>
      </w:r>
      <w:r w:rsidRPr="00D7640E">
        <w:rPr>
          <w:rFonts w:ascii="Times New Roman" w:hAnsi="Times New Roman" w:cs="Times New Roman"/>
          <w:sz w:val="28"/>
        </w:rPr>
        <w:t xml:space="preserve"> </w:t>
      </w:r>
      <w:r w:rsidRPr="00D7640E">
        <w:rPr>
          <w:rFonts w:ascii="Times New Roman" w:hAnsi="Times New Roman" w:cs="Times New Roman"/>
          <w:sz w:val="28"/>
        </w:rPr>
        <w:t>прогулок по зимнему лесу забросил лыжи на балкон. А вон на подоконнике четвёртого этажа греется и нежится в лучах солнца огромный рыжий кот.</w:t>
      </w:r>
    </w:p>
    <w:p w14:paraId="14D3B242" w14:textId="77777777" w:rsidR="00676502" w:rsidRPr="00D7640E" w:rsidRDefault="002E573D" w:rsidP="00D7640E">
      <w:pPr>
        <w:pStyle w:val="afffff1"/>
        <w:ind w:firstLine="720"/>
        <w:jc w:val="both"/>
        <w:rPr>
          <w:rFonts w:ascii="Times New Roman" w:hAnsi="Times New Roman" w:cs="Times New Roman"/>
          <w:sz w:val="28"/>
        </w:rPr>
      </w:pPr>
      <w:r w:rsidRPr="00D7640E">
        <w:rPr>
          <w:rFonts w:ascii="Times New Roman" w:hAnsi="Times New Roman" w:cs="Times New Roman"/>
          <w:sz w:val="28"/>
        </w:rPr>
        <w:t>- Как бы сейчас хотелось оказаться на месте этого кота и никуда не спешить.</w:t>
      </w:r>
    </w:p>
    <w:p w14:paraId="7E30F7EC" w14:textId="77777777" w:rsidR="00676502" w:rsidRPr="00D7640E" w:rsidRDefault="002E573D" w:rsidP="00D7640E">
      <w:pPr>
        <w:pStyle w:val="afffff1"/>
        <w:ind w:firstLine="720"/>
        <w:jc w:val="both"/>
        <w:rPr>
          <w:rFonts w:ascii="Times New Roman" w:hAnsi="Times New Roman" w:cs="Times New Roman"/>
          <w:sz w:val="28"/>
        </w:rPr>
      </w:pPr>
      <w:r w:rsidRPr="00D7640E">
        <w:rPr>
          <w:rFonts w:ascii="Times New Roman" w:hAnsi="Times New Roman" w:cs="Times New Roman"/>
          <w:sz w:val="28"/>
        </w:rPr>
        <w:t>Несомненно, и на такие мысли толкает ст</w:t>
      </w:r>
      <w:r w:rsidRPr="00D7640E">
        <w:rPr>
          <w:rFonts w:ascii="Times New Roman" w:hAnsi="Times New Roman" w:cs="Times New Roman"/>
          <w:sz w:val="28"/>
        </w:rPr>
        <w:t>удентов фантазия и воображение.</w:t>
      </w:r>
    </w:p>
    <w:p w14:paraId="6974194C" w14:textId="77777777" w:rsidR="00676502" w:rsidRPr="00D7640E" w:rsidRDefault="00676502" w:rsidP="00D7640E">
      <w:pPr>
        <w:pStyle w:val="afffff1"/>
        <w:ind w:firstLine="720"/>
        <w:jc w:val="both"/>
        <w:rPr>
          <w:rFonts w:ascii="Times New Roman" w:hAnsi="Times New Roman" w:cs="Times New Roman"/>
          <w:sz w:val="28"/>
        </w:rPr>
      </w:pPr>
    </w:p>
    <w:p w14:paraId="75A83EF9" w14:textId="77777777" w:rsidR="00676502" w:rsidRPr="00D7640E" w:rsidRDefault="002E573D" w:rsidP="00D7640E">
      <w:pPr>
        <w:pStyle w:val="afffff1"/>
        <w:ind w:firstLine="720"/>
        <w:jc w:val="both"/>
        <w:rPr>
          <w:rFonts w:ascii="Times New Roman" w:hAnsi="Times New Roman" w:cs="Times New Roman"/>
          <w:sz w:val="28"/>
        </w:rPr>
      </w:pPr>
      <w:r w:rsidRPr="00D7640E">
        <w:rPr>
          <w:rFonts w:ascii="Times New Roman" w:hAnsi="Times New Roman" w:cs="Times New Roman"/>
          <w:sz w:val="28"/>
        </w:rPr>
        <w:t xml:space="preserve">В сущности, что такое </w:t>
      </w:r>
      <w:r w:rsidRPr="00D7640E">
        <w:rPr>
          <w:rFonts w:ascii="Times New Roman" w:hAnsi="Times New Roman" w:cs="Times New Roman"/>
          <w:i/>
          <w:sz w:val="28"/>
        </w:rPr>
        <w:t xml:space="preserve">внимание? </w:t>
      </w:r>
      <w:r w:rsidRPr="00D7640E">
        <w:rPr>
          <w:rFonts w:ascii="Times New Roman" w:hAnsi="Times New Roman" w:cs="Times New Roman"/>
          <w:sz w:val="28"/>
        </w:rPr>
        <w:t xml:space="preserve">Это наша реакция на окружающий мир и реакция эта всякий раз на удивление разнообразна! Чего-то мы почти не замечаем, чему–то уделяем внимание, чем-то становимся крайне </w:t>
      </w:r>
      <w:r w:rsidRPr="00D7640E">
        <w:rPr>
          <w:rFonts w:ascii="Times New Roman" w:hAnsi="Times New Roman" w:cs="Times New Roman"/>
          <w:sz w:val="28"/>
        </w:rPr>
        <w:lastRenderedPageBreak/>
        <w:t xml:space="preserve">заинтересованы, а иной </w:t>
      </w:r>
      <w:r w:rsidRPr="00D7640E">
        <w:rPr>
          <w:rFonts w:ascii="Times New Roman" w:hAnsi="Times New Roman" w:cs="Times New Roman"/>
          <w:sz w:val="28"/>
        </w:rPr>
        <w:t>объект или явление вдруг поглощает нас целиком. Наше внимание имеет как бы четыре фазы и первая из них:</w:t>
      </w:r>
    </w:p>
    <w:p w14:paraId="6F598858" w14:textId="77777777" w:rsidR="00676502" w:rsidRPr="00D7640E" w:rsidRDefault="00676502" w:rsidP="00D7640E">
      <w:pPr>
        <w:pStyle w:val="afffff1"/>
        <w:ind w:firstLine="720"/>
        <w:jc w:val="both"/>
        <w:rPr>
          <w:rFonts w:ascii="Times New Roman" w:hAnsi="Times New Roman" w:cs="Times New Roman"/>
          <w:sz w:val="28"/>
        </w:rPr>
      </w:pPr>
    </w:p>
    <w:p w14:paraId="42456E66" w14:textId="4217027C" w:rsidR="00676502" w:rsidRPr="00D7640E" w:rsidRDefault="002E573D" w:rsidP="00D7640E">
      <w:pPr>
        <w:pStyle w:val="afffff1"/>
        <w:ind w:firstLine="720"/>
        <w:jc w:val="both"/>
        <w:rPr>
          <w:rFonts w:ascii="Times New Roman" w:hAnsi="Times New Roman" w:cs="Times New Roman"/>
          <w:i/>
          <w:sz w:val="28"/>
        </w:rPr>
      </w:pPr>
      <w:r w:rsidRPr="00B000D8">
        <w:rPr>
          <w:rFonts w:ascii="Times New Roman" w:hAnsi="Times New Roman" w:cs="Times New Roman"/>
          <w:b/>
          <w:i/>
          <w:sz w:val="28"/>
        </w:rPr>
        <w:t>Непроизвольное внимание</w:t>
      </w:r>
      <w:r w:rsidR="00B000D8" w:rsidRPr="00B000D8">
        <w:rPr>
          <w:rFonts w:ascii="Times New Roman" w:hAnsi="Times New Roman" w:cs="Times New Roman"/>
          <w:b/>
          <w:i/>
          <w:sz w:val="28"/>
        </w:rPr>
        <w:t>.</w:t>
      </w:r>
      <w:r w:rsidRPr="00B000D8">
        <w:rPr>
          <w:rFonts w:ascii="Times New Roman" w:hAnsi="Times New Roman" w:cs="Times New Roman"/>
          <w:b/>
          <w:i/>
          <w:sz w:val="28"/>
        </w:rPr>
        <w:t xml:space="preserve"> </w:t>
      </w:r>
    </w:p>
    <w:p w14:paraId="7C906B93" w14:textId="77777777" w:rsidR="00676502" w:rsidRPr="00D7640E" w:rsidRDefault="002E573D" w:rsidP="00D7640E">
      <w:pPr>
        <w:pStyle w:val="afffff1"/>
        <w:ind w:firstLine="720"/>
        <w:jc w:val="both"/>
        <w:rPr>
          <w:rFonts w:ascii="Times New Roman" w:hAnsi="Times New Roman" w:cs="Times New Roman"/>
          <w:sz w:val="28"/>
        </w:rPr>
      </w:pPr>
      <w:r w:rsidRPr="00D7640E">
        <w:rPr>
          <w:rFonts w:ascii="Times New Roman" w:hAnsi="Times New Roman" w:cs="Times New Roman"/>
          <w:sz w:val="28"/>
        </w:rPr>
        <w:t>Это вид внимания, позволяющий нам сохранять ориентацию в окружающем мире. Для этого даны нам зрение и слух, а также память. П</w:t>
      </w:r>
      <w:r w:rsidRPr="00D7640E">
        <w:rPr>
          <w:rFonts w:ascii="Times New Roman" w:hAnsi="Times New Roman" w:cs="Times New Roman"/>
          <w:sz w:val="28"/>
        </w:rPr>
        <w:t xml:space="preserve">адения и ожоги надолго остаются в памяти и приобретают со временем характер условных рефлексов. Следовательно, можно сказать: </w:t>
      </w:r>
    </w:p>
    <w:p w14:paraId="64484EFB" w14:textId="77777777" w:rsidR="00676502" w:rsidRPr="00D7640E" w:rsidRDefault="002E573D" w:rsidP="00D7640E">
      <w:pPr>
        <w:pStyle w:val="afffff1"/>
        <w:ind w:firstLine="720"/>
        <w:jc w:val="both"/>
        <w:rPr>
          <w:rFonts w:ascii="Times New Roman" w:hAnsi="Times New Roman" w:cs="Times New Roman"/>
          <w:sz w:val="28"/>
        </w:rPr>
      </w:pPr>
      <w:r w:rsidRPr="00D7640E">
        <w:rPr>
          <w:rFonts w:ascii="Times New Roman" w:hAnsi="Times New Roman" w:cs="Times New Roman"/>
          <w:i/>
          <w:sz w:val="28"/>
        </w:rPr>
        <w:t>Непроизвольное внимание</w:t>
      </w:r>
      <w:r w:rsidRPr="00D7640E">
        <w:rPr>
          <w:rFonts w:ascii="Times New Roman" w:hAnsi="Times New Roman" w:cs="Times New Roman"/>
          <w:sz w:val="28"/>
        </w:rPr>
        <w:t xml:space="preserve"> - это внимание рефлекторное, иными словами – (охранная сигнализация) нашего </w:t>
      </w:r>
      <w:r w:rsidRPr="00D7640E">
        <w:rPr>
          <w:rFonts w:ascii="Times New Roman" w:hAnsi="Times New Roman" w:cs="Times New Roman"/>
          <w:sz w:val="28"/>
        </w:rPr>
        <w:t>ОРГАНИЗМА</w:t>
      </w:r>
      <w:r w:rsidRPr="00D7640E">
        <w:rPr>
          <w:rFonts w:ascii="Times New Roman" w:hAnsi="Times New Roman" w:cs="Times New Roman"/>
          <w:sz w:val="28"/>
        </w:rPr>
        <w:t>.</w:t>
      </w:r>
    </w:p>
    <w:p w14:paraId="0AB38965" w14:textId="77777777" w:rsidR="00676502" w:rsidRPr="00D7640E" w:rsidRDefault="00676502" w:rsidP="00D7640E">
      <w:pPr>
        <w:pStyle w:val="afffff1"/>
        <w:ind w:firstLine="720"/>
        <w:jc w:val="both"/>
        <w:rPr>
          <w:rFonts w:ascii="Times New Roman" w:hAnsi="Times New Roman" w:cs="Times New Roman"/>
          <w:sz w:val="28"/>
        </w:rPr>
      </w:pPr>
    </w:p>
    <w:p w14:paraId="244CAC8B" w14:textId="45662DD2" w:rsidR="00676502" w:rsidRPr="00D7640E" w:rsidRDefault="002E573D" w:rsidP="00D7640E">
      <w:pPr>
        <w:pStyle w:val="afffff1"/>
        <w:ind w:firstLine="720"/>
        <w:jc w:val="both"/>
        <w:rPr>
          <w:rFonts w:ascii="Times New Roman" w:hAnsi="Times New Roman" w:cs="Times New Roman"/>
          <w:sz w:val="28"/>
        </w:rPr>
      </w:pPr>
      <w:r w:rsidRPr="00B000D8">
        <w:rPr>
          <w:rFonts w:ascii="Times New Roman" w:hAnsi="Times New Roman" w:cs="Times New Roman"/>
          <w:b/>
          <w:i/>
          <w:iCs/>
          <w:sz w:val="28"/>
        </w:rPr>
        <w:t xml:space="preserve">Произвольное </w:t>
      </w:r>
      <w:r w:rsidRPr="00B000D8">
        <w:rPr>
          <w:rFonts w:ascii="Times New Roman" w:hAnsi="Times New Roman" w:cs="Times New Roman"/>
          <w:b/>
          <w:i/>
          <w:iCs/>
          <w:sz w:val="28"/>
        </w:rPr>
        <w:t>внимание</w:t>
      </w:r>
      <w:r w:rsidRPr="00B000D8">
        <w:rPr>
          <w:rFonts w:ascii="Times New Roman" w:hAnsi="Times New Roman" w:cs="Times New Roman"/>
          <w:b/>
          <w:i/>
          <w:iCs/>
          <w:sz w:val="28"/>
        </w:rPr>
        <w:t>.</w:t>
      </w:r>
      <w:r w:rsidR="00B000D8">
        <w:rPr>
          <w:rFonts w:ascii="Times New Roman" w:hAnsi="Times New Roman" w:cs="Times New Roman"/>
          <w:b/>
          <w:i/>
          <w:iCs/>
          <w:sz w:val="28"/>
        </w:rPr>
        <w:t xml:space="preserve"> </w:t>
      </w:r>
    </w:p>
    <w:p w14:paraId="5D870D7E" w14:textId="7BF8B936" w:rsidR="00676502" w:rsidRPr="00D7640E" w:rsidRDefault="002E573D" w:rsidP="00D7640E">
      <w:pPr>
        <w:pStyle w:val="afffff1"/>
        <w:ind w:firstLine="720"/>
        <w:jc w:val="both"/>
        <w:rPr>
          <w:rFonts w:ascii="Times New Roman" w:hAnsi="Times New Roman" w:cs="Times New Roman"/>
          <w:sz w:val="28"/>
        </w:rPr>
      </w:pPr>
      <w:r w:rsidRPr="00D7640E">
        <w:rPr>
          <w:rFonts w:ascii="Times New Roman" w:hAnsi="Times New Roman" w:cs="Times New Roman"/>
          <w:i/>
          <w:iCs/>
          <w:sz w:val="28"/>
        </w:rPr>
        <w:t>Произвольное</w:t>
      </w:r>
      <w:r w:rsidRPr="00D7640E">
        <w:rPr>
          <w:rFonts w:ascii="Times New Roman" w:hAnsi="Times New Roman" w:cs="Times New Roman"/>
          <w:i/>
          <w:iCs/>
          <w:sz w:val="28"/>
        </w:rPr>
        <w:t xml:space="preserve"> внимание - </w:t>
      </w:r>
      <w:r w:rsidRPr="00D7640E">
        <w:rPr>
          <w:rFonts w:ascii="Times New Roman" w:hAnsi="Times New Roman" w:cs="Times New Roman"/>
          <w:sz w:val="28"/>
        </w:rPr>
        <w:t xml:space="preserve">это сосредоточенное внимание на каком - либо одном обстоятельстве, которое обуславливает наше конкретное поведение в данную единицу времени, потому что именно оно - это обстоятельство - диктует наш сиюминутный поступок. </w:t>
      </w:r>
      <w:r w:rsidRPr="00D7640E">
        <w:rPr>
          <w:rFonts w:ascii="Times New Roman" w:hAnsi="Times New Roman" w:cs="Times New Roman"/>
          <w:sz w:val="28"/>
        </w:rPr>
        <w:t xml:space="preserve">Мы подчинены ему, потому что, ориентируясь в окружающей среде благодаря </w:t>
      </w:r>
      <w:r w:rsidRPr="00D7640E">
        <w:rPr>
          <w:rFonts w:ascii="Times New Roman" w:hAnsi="Times New Roman" w:cs="Times New Roman"/>
          <w:i/>
          <w:iCs/>
          <w:sz w:val="28"/>
        </w:rPr>
        <w:t xml:space="preserve">непроизвольному вниманию мы произвольно сосредоточены </w:t>
      </w:r>
      <w:r w:rsidRPr="00D7640E">
        <w:rPr>
          <w:rFonts w:ascii="Times New Roman" w:hAnsi="Times New Roman" w:cs="Times New Roman"/>
          <w:sz w:val="28"/>
        </w:rPr>
        <w:t>отбираем из общего числа обстоятельств то, которое требует от нас незамедлительной реакции. Произвольное внимание - это своего род</w:t>
      </w:r>
      <w:r w:rsidRPr="00D7640E">
        <w:rPr>
          <w:rFonts w:ascii="Times New Roman" w:hAnsi="Times New Roman" w:cs="Times New Roman"/>
          <w:sz w:val="28"/>
        </w:rPr>
        <w:t>а «охранная сигнализация» нашего СОЗНАНИЯ. В расчёте именно на эту сознательную реакцию, на это сосредоточенное внимание и создаются нормы общественного поведения, правила дорожного движения, служба информации и т.д., т.е. некие знаковые системы</w:t>
      </w:r>
      <w:r w:rsidR="00B000D8">
        <w:rPr>
          <w:rFonts w:ascii="Times New Roman" w:hAnsi="Times New Roman" w:cs="Times New Roman"/>
          <w:sz w:val="28"/>
        </w:rPr>
        <w:t>,</w:t>
      </w:r>
      <w:r w:rsidRPr="00D7640E">
        <w:rPr>
          <w:rFonts w:ascii="Times New Roman" w:hAnsi="Times New Roman" w:cs="Times New Roman"/>
          <w:sz w:val="28"/>
        </w:rPr>
        <w:t xml:space="preserve"> организующ</w:t>
      </w:r>
      <w:r w:rsidRPr="00D7640E">
        <w:rPr>
          <w:rFonts w:ascii="Times New Roman" w:hAnsi="Times New Roman" w:cs="Times New Roman"/>
          <w:sz w:val="28"/>
        </w:rPr>
        <w:t>ие нашу повседневную жизнь.</w:t>
      </w:r>
    </w:p>
    <w:p w14:paraId="57FED147" w14:textId="0FE64A5A" w:rsidR="00676502" w:rsidRPr="00D7640E" w:rsidRDefault="002E573D" w:rsidP="00D7640E">
      <w:pPr>
        <w:pStyle w:val="afffff1"/>
        <w:ind w:firstLine="720"/>
        <w:jc w:val="both"/>
        <w:rPr>
          <w:rFonts w:ascii="Times New Roman" w:hAnsi="Times New Roman" w:cs="Times New Roman"/>
          <w:sz w:val="28"/>
        </w:rPr>
      </w:pPr>
      <w:r w:rsidRPr="00D7640E">
        <w:rPr>
          <w:rFonts w:ascii="Times New Roman" w:hAnsi="Times New Roman" w:cs="Times New Roman"/>
          <w:sz w:val="28"/>
        </w:rPr>
        <w:t>В самом деле, стоит научиться водить автомобиль чтобы понять сколько объектов внимания одновременно нужно удерживать в памяти водителю, чтобы успешно выполнить намеченный маршрут в забитом транспортными потоками огромном городе:</w:t>
      </w:r>
      <w:r w:rsidRPr="00D7640E">
        <w:rPr>
          <w:rFonts w:ascii="Times New Roman" w:hAnsi="Times New Roman" w:cs="Times New Roman"/>
          <w:sz w:val="28"/>
        </w:rPr>
        <w:t xml:space="preserve"> автомобиль</w:t>
      </w:r>
      <w:r w:rsidR="00B000D8">
        <w:rPr>
          <w:rFonts w:ascii="Times New Roman" w:hAnsi="Times New Roman" w:cs="Times New Roman"/>
          <w:sz w:val="28"/>
        </w:rPr>
        <w:t>,</w:t>
      </w:r>
      <w:r w:rsidRPr="00D7640E">
        <w:rPr>
          <w:rFonts w:ascii="Times New Roman" w:hAnsi="Times New Roman" w:cs="Times New Roman"/>
          <w:sz w:val="28"/>
        </w:rPr>
        <w:t xml:space="preserve"> идущий впереди, идущий сзади, справа, слева, перекрёсток, трамвай, троллейбус, светофор, панель приборов, педали управления, рычаг переключения передач. А ещё информационный поток из радиоприёмника и знаки, знаки, знаки...но и это ещё не самый </w:t>
      </w:r>
      <w:r w:rsidRPr="00D7640E">
        <w:rPr>
          <w:rFonts w:ascii="Times New Roman" w:hAnsi="Times New Roman" w:cs="Times New Roman"/>
          <w:sz w:val="28"/>
        </w:rPr>
        <w:t>сложный вид внимания.</w:t>
      </w:r>
    </w:p>
    <w:p w14:paraId="02939D5D" w14:textId="77777777" w:rsidR="00676502" w:rsidRPr="00D7640E" w:rsidRDefault="00676502" w:rsidP="00D7640E">
      <w:pPr>
        <w:pStyle w:val="afffff1"/>
        <w:ind w:firstLine="720"/>
        <w:jc w:val="both"/>
        <w:rPr>
          <w:rFonts w:ascii="Times New Roman" w:hAnsi="Times New Roman" w:cs="Times New Roman"/>
          <w:sz w:val="28"/>
        </w:rPr>
      </w:pPr>
    </w:p>
    <w:p w14:paraId="2361A7C5" w14:textId="10BF0A62" w:rsidR="00676502" w:rsidRPr="00D7640E" w:rsidRDefault="002E573D" w:rsidP="00D7640E">
      <w:pPr>
        <w:pStyle w:val="afffff1"/>
        <w:ind w:firstLine="720"/>
        <w:jc w:val="both"/>
        <w:rPr>
          <w:rFonts w:ascii="Times New Roman" w:hAnsi="Times New Roman" w:cs="Times New Roman"/>
          <w:sz w:val="28"/>
        </w:rPr>
      </w:pPr>
      <w:r w:rsidRPr="00B000D8">
        <w:rPr>
          <w:rFonts w:ascii="Times New Roman" w:hAnsi="Times New Roman" w:cs="Times New Roman"/>
          <w:b/>
          <w:i/>
          <w:iCs/>
          <w:sz w:val="28"/>
        </w:rPr>
        <w:t>Увлечённое внимание.</w:t>
      </w:r>
    </w:p>
    <w:p w14:paraId="7FE89319" w14:textId="77777777" w:rsidR="00676502" w:rsidRPr="00D7640E" w:rsidRDefault="002E573D" w:rsidP="00D7640E">
      <w:pPr>
        <w:pStyle w:val="afffff1"/>
        <w:ind w:firstLine="720"/>
        <w:jc w:val="both"/>
        <w:rPr>
          <w:rFonts w:ascii="Times New Roman" w:hAnsi="Times New Roman" w:cs="Times New Roman"/>
          <w:sz w:val="28"/>
        </w:rPr>
      </w:pPr>
      <w:r w:rsidRPr="00D7640E">
        <w:rPr>
          <w:rFonts w:ascii="Times New Roman" w:hAnsi="Times New Roman" w:cs="Times New Roman"/>
          <w:i/>
          <w:iCs/>
          <w:sz w:val="28"/>
        </w:rPr>
        <w:t>Увлечённое внимание</w:t>
      </w:r>
      <w:r w:rsidRPr="00D7640E">
        <w:rPr>
          <w:rFonts w:ascii="Times New Roman" w:hAnsi="Times New Roman" w:cs="Times New Roman"/>
          <w:sz w:val="28"/>
        </w:rPr>
        <w:t xml:space="preserve"> характеризуется как бы пониженной реакцией самосохранения. Увлечённость одним из обстоятельств может быть настолько велика что приглушает остроту восприятия окружающего мира притупляет другие органы чувств. Происходит это благодаря ещё одному новому качес</w:t>
      </w:r>
      <w:r w:rsidRPr="00D7640E">
        <w:rPr>
          <w:rFonts w:ascii="Times New Roman" w:hAnsi="Times New Roman" w:cs="Times New Roman"/>
          <w:sz w:val="28"/>
        </w:rPr>
        <w:t xml:space="preserve">тву внимания - заинтересованности.  Действительно, глубоко увлечённого, заинтересовавшегося чем-то, сосредоточенного на чём-то, задумавшегося о чём-то человека легко застать врасплох. Он словно отключен от внешнего мира! </w:t>
      </w:r>
    </w:p>
    <w:p w14:paraId="6B78A34C" w14:textId="77777777" w:rsidR="00676502" w:rsidRPr="00D7640E" w:rsidRDefault="002E573D" w:rsidP="00D7640E">
      <w:pPr>
        <w:pStyle w:val="afffff1"/>
        <w:ind w:firstLine="720"/>
        <w:jc w:val="both"/>
        <w:rPr>
          <w:rFonts w:ascii="Times New Roman" w:hAnsi="Times New Roman" w:cs="Times New Roman"/>
          <w:sz w:val="28"/>
        </w:rPr>
      </w:pPr>
      <w:r w:rsidRPr="00D7640E">
        <w:rPr>
          <w:rFonts w:ascii="Times New Roman" w:hAnsi="Times New Roman" w:cs="Times New Roman"/>
          <w:sz w:val="28"/>
        </w:rPr>
        <w:t>Неслучайно образ этакого рассеянно</w:t>
      </w:r>
      <w:r w:rsidRPr="00D7640E">
        <w:rPr>
          <w:rFonts w:ascii="Times New Roman" w:hAnsi="Times New Roman" w:cs="Times New Roman"/>
          <w:sz w:val="28"/>
        </w:rPr>
        <w:t>го человека кочует по страницам литературных произведений. Увлечённый человек - человек рассеянный. Но именно увлечённое внимание порождает внимание творческое.</w:t>
      </w:r>
    </w:p>
    <w:p w14:paraId="0BD361D8" w14:textId="77777777" w:rsidR="00676502" w:rsidRPr="00D7640E" w:rsidRDefault="00676502" w:rsidP="00D7640E">
      <w:pPr>
        <w:pStyle w:val="afffff1"/>
        <w:ind w:firstLine="720"/>
        <w:jc w:val="both"/>
        <w:rPr>
          <w:rFonts w:ascii="Times New Roman" w:hAnsi="Times New Roman" w:cs="Times New Roman"/>
          <w:sz w:val="28"/>
        </w:rPr>
      </w:pPr>
    </w:p>
    <w:p w14:paraId="65487520" w14:textId="0BFE011C" w:rsidR="00676502" w:rsidRPr="00D7640E" w:rsidRDefault="002E573D" w:rsidP="00D7640E">
      <w:pPr>
        <w:pStyle w:val="afffff1"/>
        <w:ind w:firstLine="720"/>
        <w:jc w:val="both"/>
        <w:rPr>
          <w:rFonts w:ascii="Times New Roman" w:hAnsi="Times New Roman" w:cs="Times New Roman"/>
          <w:i/>
          <w:iCs/>
          <w:sz w:val="28"/>
        </w:rPr>
      </w:pPr>
      <w:r w:rsidRPr="00B000D8">
        <w:rPr>
          <w:rFonts w:ascii="Times New Roman" w:hAnsi="Times New Roman" w:cs="Times New Roman"/>
          <w:b/>
          <w:i/>
          <w:iCs/>
          <w:sz w:val="28"/>
        </w:rPr>
        <w:lastRenderedPageBreak/>
        <w:t>Творческое внимание.</w:t>
      </w:r>
    </w:p>
    <w:p w14:paraId="3122966A" w14:textId="77777777" w:rsidR="00676502" w:rsidRPr="00D7640E" w:rsidRDefault="002E573D" w:rsidP="00D7640E">
      <w:pPr>
        <w:pStyle w:val="afffff1"/>
        <w:ind w:firstLine="720"/>
        <w:jc w:val="both"/>
        <w:rPr>
          <w:rFonts w:ascii="Times New Roman" w:hAnsi="Times New Roman" w:cs="Times New Roman"/>
          <w:sz w:val="28"/>
        </w:rPr>
      </w:pPr>
      <w:r w:rsidRPr="00D7640E">
        <w:rPr>
          <w:rFonts w:ascii="Times New Roman" w:hAnsi="Times New Roman" w:cs="Times New Roman"/>
          <w:i/>
          <w:iCs/>
          <w:sz w:val="28"/>
        </w:rPr>
        <w:t xml:space="preserve">Творческое внимание - </w:t>
      </w:r>
      <w:r w:rsidRPr="00D7640E">
        <w:rPr>
          <w:rFonts w:ascii="Times New Roman" w:hAnsi="Times New Roman" w:cs="Times New Roman"/>
          <w:sz w:val="28"/>
        </w:rPr>
        <w:t>вид внимания, наиболее ценный в любом творческом п</w:t>
      </w:r>
      <w:r w:rsidRPr="00D7640E">
        <w:rPr>
          <w:rFonts w:ascii="Times New Roman" w:hAnsi="Times New Roman" w:cs="Times New Roman"/>
          <w:sz w:val="28"/>
        </w:rPr>
        <w:t xml:space="preserve">роцессе, ибо он помимо увлечённой заинтересованности включает в работу ещё и </w:t>
      </w:r>
      <w:proofErr w:type="gramStart"/>
      <w:r w:rsidRPr="00D7640E">
        <w:rPr>
          <w:rFonts w:ascii="Times New Roman" w:hAnsi="Times New Roman" w:cs="Times New Roman"/>
          <w:i/>
          <w:iCs/>
          <w:sz w:val="28"/>
        </w:rPr>
        <w:t>воображение</w:t>
      </w:r>
      <w:proofErr w:type="gramEnd"/>
      <w:r w:rsidRPr="00D7640E">
        <w:rPr>
          <w:rFonts w:ascii="Times New Roman" w:hAnsi="Times New Roman" w:cs="Times New Roman"/>
          <w:i/>
          <w:iCs/>
          <w:sz w:val="28"/>
        </w:rPr>
        <w:t xml:space="preserve"> и фантазию. </w:t>
      </w:r>
      <w:r w:rsidRPr="00D7640E">
        <w:rPr>
          <w:rFonts w:ascii="Times New Roman" w:hAnsi="Times New Roman" w:cs="Times New Roman"/>
          <w:sz w:val="28"/>
        </w:rPr>
        <w:t>Главным отличительным свойством этого вида внимания является то, что оно обостряет восприятие окружающего мира. Вступая в творческий контакт с одним из обс</w:t>
      </w:r>
      <w:r w:rsidRPr="00D7640E">
        <w:rPr>
          <w:rFonts w:ascii="Times New Roman" w:hAnsi="Times New Roman" w:cs="Times New Roman"/>
          <w:sz w:val="28"/>
        </w:rPr>
        <w:t xml:space="preserve">тоятельств, человек не отключает все остальные чувства, а, напротив творчески преобразует и аккумулирует их энергию в своём созидательном процессе. Обострённая восприимчивость к окружающему миру столь велика, что у художника во время активного творческого </w:t>
      </w:r>
      <w:r w:rsidRPr="00D7640E">
        <w:rPr>
          <w:rFonts w:ascii="Times New Roman" w:hAnsi="Times New Roman" w:cs="Times New Roman"/>
          <w:sz w:val="28"/>
        </w:rPr>
        <w:t xml:space="preserve">процесса словно бы истончается кожа гипертрофированно обостряются слух и зрение. Соответственно, высокому эмоциональному напряжению </w:t>
      </w:r>
      <w:proofErr w:type="gramStart"/>
      <w:r w:rsidRPr="00D7640E">
        <w:rPr>
          <w:rFonts w:ascii="Times New Roman" w:hAnsi="Times New Roman" w:cs="Times New Roman"/>
          <w:sz w:val="28"/>
        </w:rPr>
        <w:t>подчинена  вся</w:t>
      </w:r>
      <w:proofErr w:type="gramEnd"/>
      <w:r w:rsidRPr="00D7640E">
        <w:rPr>
          <w:rFonts w:ascii="Times New Roman" w:hAnsi="Times New Roman" w:cs="Times New Roman"/>
          <w:sz w:val="28"/>
        </w:rPr>
        <w:t xml:space="preserve"> его нервная система. </w:t>
      </w:r>
    </w:p>
    <w:p w14:paraId="7559024F" w14:textId="77777777" w:rsidR="00676502" w:rsidRPr="00D7640E" w:rsidRDefault="002E573D" w:rsidP="00D7640E">
      <w:pPr>
        <w:pStyle w:val="afffff1"/>
        <w:ind w:firstLine="720"/>
        <w:jc w:val="both"/>
        <w:rPr>
          <w:rFonts w:ascii="Times New Roman" w:hAnsi="Times New Roman" w:cs="Times New Roman"/>
          <w:sz w:val="28"/>
        </w:rPr>
      </w:pPr>
      <w:r w:rsidRPr="00D7640E">
        <w:rPr>
          <w:rFonts w:ascii="Times New Roman" w:hAnsi="Times New Roman" w:cs="Times New Roman"/>
          <w:sz w:val="28"/>
        </w:rPr>
        <w:t xml:space="preserve">Теперь о том, что руководит нашим вниманием. Почему мы вынуждены отдавать предпочтение </w:t>
      </w:r>
      <w:r w:rsidRPr="00D7640E">
        <w:rPr>
          <w:rFonts w:ascii="Times New Roman" w:hAnsi="Times New Roman" w:cs="Times New Roman"/>
          <w:sz w:val="28"/>
        </w:rPr>
        <w:t xml:space="preserve">тому или иному явлению или объекту почему что-то игнорируем, мимо чего-то проходим равнодушно? Что конкретно изменяет наше внимание? </w:t>
      </w:r>
    </w:p>
    <w:p w14:paraId="7330DCEF" w14:textId="77777777" w:rsidR="00676502" w:rsidRPr="00D7640E" w:rsidRDefault="002E573D" w:rsidP="00D7640E">
      <w:pPr>
        <w:pStyle w:val="afffff1"/>
        <w:ind w:firstLine="720"/>
        <w:jc w:val="both"/>
        <w:rPr>
          <w:rFonts w:ascii="Times New Roman" w:hAnsi="Times New Roman" w:cs="Times New Roman"/>
          <w:sz w:val="28"/>
        </w:rPr>
      </w:pPr>
      <w:r w:rsidRPr="00D7640E">
        <w:rPr>
          <w:rFonts w:ascii="Times New Roman" w:hAnsi="Times New Roman" w:cs="Times New Roman"/>
          <w:sz w:val="28"/>
        </w:rPr>
        <w:t>Именно смена ведущего предлагаемого обстоятельства всякий раз влечёт за собой смену нашего внимания. Она вызывает перемену</w:t>
      </w:r>
      <w:r w:rsidRPr="00D7640E">
        <w:rPr>
          <w:rFonts w:ascii="Times New Roman" w:hAnsi="Times New Roman" w:cs="Times New Roman"/>
          <w:sz w:val="28"/>
        </w:rPr>
        <w:t xml:space="preserve"> нашего состояния и изменения наших действий и поступков. И неважно в коком круге сменилась обстоятельство - в малом, среднем или большом, -  наша реакция будет адекватной каждому из этих обстоятельств в каждом из кругов. </w:t>
      </w:r>
    </w:p>
    <w:p w14:paraId="70701CA5" w14:textId="2A7D48CB" w:rsidR="00676502" w:rsidRPr="00D7640E" w:rsidRDefault="002E573D" w:rsidP="00D7640E">
      <w:pPr>
        <w:pStyle w:val="afffff1"/>
        <w:ind w:firstLine="720"/>
        <w:jc w:val="both"/>
        <w:rPr>
          <w:rFonts w:ascii="Times New Roman" w:hAnsi="Times New Roman" w:cs="Times New Roman"/>
          <w:sz w:val="28"/>
        </w:rPr>
      </w:pPr>
      <w:r w:rsidRPr="00D7640E">
        <w:rPr>
          <w:rFonts w:ascii="Times New Roman" w:hAnsi="Times New Roman" w:cs="Times New Roman"/>
          <w:sz w:val="28"/>
        </w:rPr>
        <w:t>В самом деле, мы привычным жестом</w:t>
      </w:r>
      <w:r w:rsidRPr="00D7640E">
        <w:rPr>
          <w:rFonts w:ascii="Times New Roman" w:hAnsi="Times New Roman" w:cs="Times New Roman"/>
          <w:sz w:val="28"/>
        </w:rPr>
        <w:t xml:space="preserve"> раскроем зонт</w:t>
      </w:r>
      <w:r w:rsidR="00B000D8">
        <w:rPr>
          <w:rFonts w:ascii="Times New Roman" w:hAnsi="Times New Roman" w:cs="Times New Roman"/>
          <w:sz w:val="28"/>
        </w:rPr>
        <w:t>,</w:t>
      </w:r>
      <w:r w:rsidRPr="00D7640E">
        <w:rPr>
          <w:rFonts w:ascii="Times New Roman" w:hAnsi="Times New Roman" w:cs="Times New Roman"/>
          <w:sz w:val="28"/>
        </w:rPr>
        <w:t xml:space="preserve"> как только начинается дождь, и при этом не изменим наших планов - зайти на рынок, купить овощей и фруктов, забежать в пару магазинов, хотя и будем испытывать неудобство оттого, что зонт нужно то </w:t>
      </w:r>
      <w:proofErr w:type="gramStart"/>
      <w:r w:rsidRPr="00D7640E">
        <w:rPr>
          <w:rFonts w:ascii="Times New Roman" w:hAnsi="Times New Roman" w:cs="Times New Roman"/>
          <w:sz w:val="28"/>
        </w:rPr>
        <w:t>складывать</w:t>
      </w:r>
      <w:proofErr w:type="gramEnd"/>
      <w:r w:rsidRPr="00D7640E">
        <w:rPr>
          <w:rFonts w:ascii="Times New Roman" w:hAnsi="Times New Roman" w:cs="Times New Roman"/>
          <w:sz w:val="28"/>
        </w:rPr>
        <w:t xml:space="preserve"> то раскрывать. Потом что сегодня не</w:t>
      </w:r>
      <w:r w:rsidRPr="00D7640E">
        <w:rPr>
          <w:rFonts w:ascii="Times New Roman" w:hAnsi="Times New Roman" w:cs="Times New Roman"/>
          <w:sz w:val="28"/>
        </w:rPr>
        <w:t xml:space="preserve"> просто вечер, сегодня должна состояться очень важная и, может статься судьбоносная встреча.</w:t>
      </w:r>
    </w:p>
    <w:p w14:paraId="3321F9E5" w14:textId="717615AE" w:rsidR="00676502" w:rsidRPr="00D7640E" w:rsidRDefault="002E573D" w:rsidP="00D7640E">
      <w:pPr>
        <w:pStyle w:val="afffff1"/>
        <w:ind w:firstLine="720"/>
        <w:jc w:val="both"/>
        <w:rPr>
          <w:rFonts w:ascii="Times New Roman" w:hAnsi="Times New Roman" w:cs="Times New Roman"/>
          <w:sz w:val="28"/>
        </w:rPr>
      </w:pPr>
      <w:r w:rsidRPr="00D7640E">
        <w:rPr>
          <w:rFonts w:ascii="Times New Roman" w:hAnsi="Times New Roman" w:cs="Times New Roman"/>
          <w:sz w:val="28"/>
        </w:rPr>
        <w:t>Так обстоятельства малого, среднего и большого круга сплетаются во едино, заставляя нас всякий раз реагировать на их изменения. В большом круге внимание одного дня</w:t>
      </w:r>
      <w:r w:rsidRPr="00D7640E">
        <w:rPr>
          <w:rFonts w:ascii="Times New Roman" w:hAnsi="Times New Roman" w:cs="Times New Roman"/>
          <w:sz w:val="28"/>
        </w:rPr>
        <w:t xml:space="preserve"> - ожидание встречи с человеком от которого зависит не только этот день</w:t>
      </w:r>
      <w:r w:rsidR="00B000D8">
        <w:rPr>
          <w:rFonts w:ascii="Times New Roman" w:hAnsi="Times New Roman" w:cs="Times New Roman"/>
          <w:sz w:val="28"/>
        </w:rPr>
        <w:t>,</w:t>
      </w:r>
      <w:r w:rsidRPr="00D7640E">
        <w:rPr>
          <w:rFonts w:ascii="Times New Roman" w:hAnsi="Times New Roman" w:cs="Times New Roman"/>
          <w:sz w:val="28"/>
        </w:rPr>
        <w:t xml:space="preserve"> а может быть</w:t>
      </w:r>
      <w:r w:rsidR="00B000D8">
        <w:rPr>
          <w:rFonts w:ascii="Times New Roman" w:hAnsi="Times New Roman" w:cs="Times New Roman"/>
          <w:sz w:val="28"/>
        </w:rPr>
        <w:t xml:space="preserve"> -</w:t>
      </w:r>
      <w:r w:rsidRPr="00D7640E">
        <w:rPr>
          <w:rFonts w:ascii="Times New Roman" w:hAnsi="Times New Roman" w:cs="Times New Roman"/>
          <w:sz w:val="28"/>
        </w:rPr>
        <w:t xml:space="preserve"> и вся жизнь. В среднем</w:t>
      </w:r>
      <w:r w:rsidR="00B000D8">
        <w:rPr>
          <w:rFonts w:ascii="Times New Roman" w:hAnsi="Times New Roman" w:cs="Times New Roman"/>
          <w:sz w:val="28"/>
        </w:rPr>
        <w:t>,</w:t>
      </w:r>
      <w:r w:rsidRPr="00D7640E">
        <w:rPr>
          <w:rFonts w:ascii="Times New Roman" w:hAnsi="Times New Roman" w:cs="Times New Roman"/>
          <w:sz w:val="28"/>
        </w:rPr>
        <w:t xml:space="preserve"> подготовка вечера - великое множество дел, и в пределах этого круга дел наиважнейших. В малом круге - досадные неприятности: дождь, зонт, о</w:t>
      </w:r>
      <w:r w:rsidR="00B000D8">
        <w:rPr>
          <w:rFonts w:ascii="Times New Roman" w:hAnsi="Times New Roman" w:cs="Times New Roman"/>
          <w:sz w:val="28"/>
        </w:rPr>
        <w:t>тсы</w:t>
      </w:r>
      <w:r w:rsidRPr="00D7640E">
        <w:rPr>
          <w:rFonts w:ascii="Times New Roman" w:hAnsi="Times New Roman" w:cs="Times New Roman"/>
          <w:sz w:val="28"/>
        </w:rPr>
        <w:t>ревш</w:t>
      </w:r>
      <w:r w:rsidRPr="00D7640E">
        <w:rPr>
          <w:rFonts w:ascii="Times New Roman" w:hAnsi="Times New Roman" w:cs="Times New Roman"/>
          <w:sz w:val="28"/>
        </w:rPr>
        <w:t>ая причёска, промокшие туфли... Всякий раз мы реагируем на них, то есть вступаем во взаимодействие с ними, и благодаря своим усилиям успешно преодолеваем их.</w:t>
      </w:r>
    </w:p>
    <w:p w14:paraId="5BDFA56D" w14:textId="5A2A96F7" w:rsidR="00676502" w:rsidRPr="00D7640E" w:rsidRDefault="002E573D" w:rsidP="00D7640E">
      <w:pPr>
        <w:pStyle w:val="afffff1"/>
        <w:ind w:firstLine="720"/>
        <w:jc w:val="both"/>
        <w:rPr>
          <w:rFonts w:ascii="Times New Roman" w:hAnsi="Times New Roman" w:cs="Times New Roman"/>
          <w:sz w:val="28"/>
        </w:rPr>
      </w:pPr>
      <w:r w:rsidRPr="00D7640E">
        <w:rPr>
          <w:rFonts w:ascii="Times New Roman" w:hAnsi="Times New Roman" w:cs="Times New Roman"/>
          <w:sz w:val="28"/>
        </w:rPr>
        <w:t>Итог: благодаря нашему вниманию, нашим органам чувств мы успешно ориентируемся в окружающей среде,</w:t>
      </w:r>
      <w:r w:rsidRPr="00D7640E">
        <w:rPr>
          <w:rFonts w:ascii="Times New Roman" w:hAnsi="Times New Roman" w:cs="Times New Roman"/>
          <w:sz w:val="28"/>
        </w:rPr>
        <w:t xml:space="preserve"> преодолеваем возникающие препятствия производим необходимые работы, совершаем определённые поступки, иными словами, субъективно,</w:t>
      </w:r>
      <w:r w:rsidRPr="00D7640E">
        <w:rPr>
          <w:rFonts w:ascii="Times New Roman" w:hAnsi="Times New Roman" w:cs="Times New Roman"/>
          <w:sz w:val="28"/>
        </w:rPr>
        <w:t xml:space="preserve"> целесообразно существуем в мире объективной реальности.</w:t>
      </w:r>
    </w:p>
    <w:p w14:paraId="70057C36" w14:textId="77777777" w:rsidR="00676502" w:rsidRPr="00D7640E" w:rsidRDefault="00676502" w:rsidP="00D7640E">
      <w:pPr>
        <w:pStyle w:val="afffff1"/>
        <w:ind w:firstLine="720"/>
        <w:jc w:val="both"/>
        <w:rPr>
          <w:rFonts w:ascii="Times New Roman" w:hAnsi="Times New Roman" w:cs="Times New Roman"/>
          <w:sz w:val="28"/>
        </w:rPr>
      </w:pPr>
    </w:p>
    <w:p w14:paraId="1A629599" w14:textId="2EEE6B28" w:rsidR="00676502" w:rsidRPr="00D7640E" w:rsidRDefault="002E573D" w:rsidP="00D7640E">
      <w:pPr>
        <w:pStyle w:val="afffff1"/>
        <w:ind w:firstLine="720"/>
        <w:jc w:val="both"/>
        <w:rPr>
          <w:rFonts w:ascii="Times New Roman" w:hAnsi="Times New Roman" w:cs="Times New Roman"/>
          <w:i/>
          <w:iCs/>
          <w:sz w:val="28"/>
        </w:rPr>
      </w:pPr>
      <w:r w:rsidRPr="00B000D8">
        <w:rPr>
          <w:rFonts w:ascii="Times New Roman" w:hAnsi="Times New Roman" w:cs="Times New Roman"/>
          <w:b/>
          <w:i/>
          <w:iCs/>
          <w:sz w:val="28"/>
        </w:rPr>
        <w:t>Оценка.</w:t>
      </w:r>
    </w:p>
    <w:p w14:paraId="4DFE99E5" w14:textId="77777777" w:rsidR="00676502" w:rsidRPr="00D7640E" w:rsidRDefault="002E573D" w:rsidP="00D7640E">
      <w:pPr>
        <w:pStyle w:val="afffff1"/>
        <w:ind w:firstLine="720"/>
        <w:jc w:val="both"/>
        <w:rPr>
          <w:rFonts w:ascii="Times New Roman" w:hAnsi="Times New Roman" w:cs="Times New Roman"/>
          <w:sz w:val="28"/>
        </w:rPr>
      </w:pPr>
      <w:r w:rsidRPr="00D7640E">
        <w:rPr>
          <w:rFonts w:ascii="Times New Roman" w:hAnsi="Times New Roman" w:cs="Times New Roman"/>
          <w:i/>
          <w:iCs/>
          <w:sz w:val="28"/>
        </w:rPr>
        <w:lastRenderedPageBreak/>
        <w:t xml:space="preserve">Оценка. </w:t>
      </w:r>
      <w:r w:rsidRPr="00D7640E">
        <w:rPr>
          <w:rFonts w:ascii="Times New Roman" w:hAnsi="Times New Roman" w:cs="Times New Roman"/>
          <w:sz w:val="28"/>
        </w:rPr>
        <w:t>Как часто мы употребляем это слово в нашей театраль</w:t>
      </w:r>
      <w:r w:rsidRPr="00D7640E">
        <w:rPr>
          <w:rFonts w:ascii="Times New Roman" w:hAnsi="Times New Roman" w:cs="Times New Roman"/>
          <w:sz w:val="28"/>
        </w:rPr>
        <w:t xml:space="preserve">ной практике и как мало уделяем ему внимания именно в практической работе. </w:t>
      </w:r>
    </w:p>
    <w:p w14:paraId="271CE371" w14:textId="77777777" w:rsidR="00676502" w:rsidRPr="00D7640E" w:rsidRDefault="002E573D" w:rsidP="00D7640E">
      <w:pPr>
        <w:pStyle w:val="afffff1"/>
        <w:ind w:firstLine="720"/>
        <w:jc w:val="both"/>
        <w:rPr>
          <w:rFonts w:ascii="Times New Roman" w:hAnsi="Times New Roman" w:cs="Times New Roman"/>
          <w:sz w:val="28"/>
        </w:rPr>
      </w:pPr>
      <w:r w:rsidRPr="00D7640E">
        <w:rPr>
          <w:rFonts w:ascii="Times New Roman" w:hAnsi="Times New Roman" w:cs="Times New Roman"/>
          <w:sz w:val="28"/>
        </w:rPr>
        <w:t>Поэтому эта тема отдельного разговора...</w:t>
      </w:r>
    </w:p>
    <w:p w14:paraId="44FF4481" w14:textId="77777777" w:rsidR="00676502" w:rsidRPr="00D7640E" w:rsidRDefault="00676502" w:rsidP="00D7640E">
      <w:pPr>
        <w:pStyle w:val="afffff1"/>
        <w:ind w:firstLine="720"/>
        <w:jc w:val="both"/>
        <w:rPr>
          <w:rFonts w:ascii="Times New Roman" w:hAnsi="Times New Roman" w:cs="Times New Roman"/>
          <w:sz w:val="28"/>
        </w:rPr>
      </w:pPr>
    </w:p>
    <w:p w14:paraId="3792A4BF" w14:textId="77777777" w:rsidR="00676502" w:rsidRPr="00D7640E" w:rsidRDefault="00676502" w:rsidP="00D7640E">
      <w:pPr>
        <w:pStyle w:val="afffff1"/>
        <w:ind w:firstLine="720"/>
        <w:jc w:val="both"/>
        <w:rPr>
          <w:rFonts w:ascii="Times New Roman" w:hAnsi="Times New Roman" w:cs="Times New Roman"/>
          <w:sz w:val="28"/>
        </w:rPr>
      </w:pPr>
    </w:p>
    <w:p w14:paraId="5569B8DD" w14:textId="77777777" w:rsidR="00676502" w:rsidRPr="00B000D8" w:rsidRDefault="002E573D" w:rsidP="00D7640E">
      <w:pPr>
        <w:pStyle w:val="afffff1"/>
        <w:ind w:firstLine="720"/>
        <w:jc w:val="both"/>
        <w:rPr>
          <w:rFonts w:ascii="Times New Roman" w:hAnsi="Times New Roman" w:cs="Times New Roman"/>
          <w:i/>
          <w:sz w:val="28"/>
        </w:rPr>
      </w:pPr>
      <w:r w:rsidRPr="00B000D8">
        <w:rPr>
          <w:rFonts w:ascii="Times New Roman" w:hAnsi="Times New Roman" w:cs="Times New Roman"/>
          <w:i/>
          <w:sz w:val="28"/>
        </w:rPr>
        <w:t>Литература:</w:t>
      </w:r>
    </w:p>
    <w:p w14:paraId="759124DF" w14:textId="00AE38E1" w:rsidR="00B000D8" w:rsidRPr="00D7640E" w:rsidRDefault="00B000D8" w:rsidP="00B000D8">
      <w:pPr>
        <w:pStyle w:val="afffff1"/>
        <w:ind w:firstLine="720"/>
        <w:jc w:val="both"/>
        <w:rPr>
          <w:rFonts w:ascii="Times New Roman" w:hAnsi="Times New Roman" w:cs="Times New Roman"/>
          <w:sz w:val="28"/>
        </w:rPr>
      </w:pPr>
      <w:r>
        <w:rPr>
          <w:rFonts w:ascii="Times New Roman" w:hAnsi="Times New Roman" w:cs="Times New Roman"/>
          <w:sz w:val="28"/>
        </w:rPr>
        <w:t xml:space="preserve">1 . </w:t>
      </w:r>
      <w:r w:rsidR="002E573D" w:rsidRPr="00D7640E">
        <w:rPr>
          <w:rFonts w:ascii="Times New Roman" w:hAnsi="Times New Roman" w:cs="Times New Roman"/>
          <w:sz w:val="28"/>
        </w:rPr>
        <w:t>Анисимов</w:t>
      </w:r>
      <w:r w:rsidRPr="00B000D8">
        <w:rPr>
          <w:rFonts w:ascii="Times New Roman" w:hAnsi="Times New Roman" w:cs="Times New Roman"/>
          <w:sz w:val="28"/>
        </w:rPr>
        <w:t xml:space="preserve"> </w:t>
      </w:r>
      <w:r w:rsidRPr="00D7640E">
        <w:rPr>
          <w:rFonts w:ascii="Times New Roman" w:hAnsi="Times New Roman" w:cs="Times New Roman"/>
          <w:sz w:val="28"/>
        </w:rPr>
        <w:t>В. И.</w:t>
      </w:r>
      <w:r w:rsidRPr="00B000D8">
        <w:rPr>
          <w:rFonts w:ascii="Times New Roman" w:hAnsi="Times New Roman" w:cs="Times New Roman"/>
          <w:sz w:val="28"/>
        </w:rPr>
        <w:t xml:space="preserve"> </w:t>
      </w:r>
      <w:r>
        <w:rPr>
          <w:rFonts w:ascii="Times New Roman" w:hAnsi="Times New Roman" w:cs="Times New Roman"/>
          <w:sz w:val="28"/>
        </w:rPr>
        <w:t xml:space="preserve"> </w:t>
      </w:r>
      <w:r w:rsidRPr="00D7640E">
        <w:rPr>
          <w:rFonts w:ascii="Times New Roman" w:hAnsi="Times New Roman" w:cs="Times New Roman"/>
          <w:sz w:val="28"/>
        </w:rPr>
        <w:t>Алгебра гармонии</w:t>
      </w:r>
      <w:r>
        <w:rPr>
          <w:rFonts w:ascii="Times New Roman" w:hAnsi="Times New Roman" w:cs="Times New Roman"/>
          <w:sz w:val="28"/>
        </w:rPr>
        <w:t xml:space="preserve"> </w:t>
      </w:r>
      <w:r w:rsidR="000A7093">
        <w:rPr>
          <w:rFonts w:ascii="Times New Roman" w:hAnsi="Times New Roman" w:cs="Times New Roman"/>
          <w:sz w:val="28"/>
        </w:rPr>
        <w:t xml:space="preserve">// Доступ в режиме: </w:t>
      </w:r>
      <w:r w:rsidR="000A7093" w:rsidRPr="000A7093">
        <w:rPr>
          <w:rFonts w:ascii="Times New Roman" w:hAnsi="Times New Roman" w:cs="Times New Roman"/>
          <w:sz w:val="28"/>
        </w:rPr>
        <w:t>https://vk.com/wall-101418332_242</w:t>
      </w:r>
    </w:p>
    <w:p w14:paraId="21321608" w14:textId="2627DA17" w:rsidR="00676502" w:rsidRPr="00D7640E" w:rsidRDefault="00676502" w:rsidP="00B000D8">
      <w:pPr>
        <w:pStyle w:val="afffff1"/>
        <w:ind w:left="1080"/>
        <w:jc w:val="both"/>
        <w:rPr>
          <w:rFonts w:ascii="Times New Roman" w:hAnsi="Times New Roman" w:cs="Times New Roman"/>
          <w:sz w:val="28"/>
        </w:rPr>
      </w:pPr>
    </w:p>
    <w:p w14:paraId="65172711" w14:textId="77777777" w:rsidR="00B000D8" w:rsidRPr="00D7640E" w:rsidRDefault="00B000D8">
      <w:pPr>
        <w:pStyle w:val="afffff1"/>
        <w:ind w:firstLine="720"/>
        <w:jc w:val="both"/>
        <w:rPr>
          <w:rFonts w:ascii="Times New Roman" w:hAnsi="Times New Roman" w:cs="Times New Roman"/>
          <w:sz w:val="28"/>
        </w:rPr>
      </w:pPr>
    </w:p>
    <w:sectPr w:rsidR="00B000D8" w:rsidRPr="00D7640E">
      <w:pgSz w:w="11906" w:h="16838"/>
      <w:pgMar w:top="42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FFFFF7C"/>
    <w:lvl w:ilvl="0">
      <w:start w:val="1"/>
      <w:numFmt w:val="decimal"/>
      <w:pStyle w:val="5"/>
      <w:lvlText w:val="%1."/>
      <w:lvlJc w:val="left"/>
      <w:pPr>
        <w:tabs>
          <w:tab w:val="left" w:pos="1800"/>
        </w:tabs>
        <w:ind w:left="1800" w:hanging="360"/>
      </w:pPr>
    </w:lvl>
  </w:abstractNum>
  <w:abstractNum w:abstractNumId="1">
    <w:nsid w:val="FFFFFF7D"/>
    <w:multiLevelType w:val="singleLevel"/>
    <w:tmpl w:val="FFFFFF7D"/>
    <w:lvl w:ilvl="0">
      <w:start w:val="1"/>
      <w:numFmt w:val="decimal"/>
      <w:pStyle w:val="4"/>
      <w:lvlText w:val="%1."/>
      <w:lvlJc w:val="left"/>
      <w:pPr>
        <w:tabs>
          <w:tab w:val="left" w:pos="1440"/>
        </w:tabs>
        <w:ind w:left="1440" w:hanging="360"/>
      </w:pPr>
    </w:lvl>
  </w:abstractNum>
  <w:abstractNum w:abstractNumId="2">
    <w:nsid w:val="FFFFFF7E"/>
    <w:multiLevelType w:val="singleLevel"/>
    <w:tmpl w:val="FFFFFF7E"/>
    <w:lvl w:ilvl="0">
      <w:start w:val="1"/>
      <w:numFmt w:val="decimal"/>
      <w:pStyle w:val="3"/>
      <w:lvlText w:val="%1."/>
      <w:lvlJc w:val="left"/>
      <w:pPr>
        <w:tabs>
          <w:tab w:val="left" w:pos="1080"/>
        </w:tabs>
        <w:ind w:left="1080" w:hanging="360"/>
      </w:pPr>
    </w:lvl>
  </w:abstractNum>
  <w:abstractNum w:abstractNumId="3">
    <w:nsid w:val="FFFFFF7F"/>
    <w:multiLevelType w:val="singleLevel"/>
    <w:tmpl w:val="FFFFFF7F"/>
    <w:lvl w:ilvl="0">
      <w:start w:val="1"/>
      <w:numFmt w:val="decimal"/>
      <w:pStyle w:val="2"/>
      <w:lvlText w:val="%1."/>
      <w:lvlJc w:val="left"/>
      <w:pPr>
        <w:tabs>
          <w:tab w:val="left" w:pos="720"/>
        </w:tabs>
        <w:ind w:left="720" w:hanging="360"/>
      </w:pPr>
    </w:lvl>
  </w:abstractNum>
  <w:abstractNum w:abstractNumId="4">
    <w:nsid w:val="FFFFFF80"/>
    <w:multiLevelType w:val="singleLevel"/>
    <w:tmpl w:val="FFFFFF80"/>
    <w:lvl w:ilvl="0">
      <w:start w:val="1"/>
      <w:numFmt w:val="bullet"/>
      <w:pStyle w:val="50"/>
      <w:lvlText w:val=""/>
      <w:lvlJc w:val="left"/>
      <w:pPr>
        <w:tabs>
          <w:tab w:val="left" w:pos="1800"/>
        </w:tabs>
        <w:ind w:left="1800" w:hanging="360"/>
      </w:pPr>
      <w:rPr>
        <w:rFonts w:ascii="Symbol" w:hAnsi="Symbol" w:hint="default"/>
      </w:rPr>
    </w:lvl>
  </w:abstractNum>
  <w:abstractNum w:abstractNumId="5">
    <w:nsid w:val="FFFFFF81"/>
    <w:multiLevelType w:val="singleLevel"/>
    <w:tmpl w:val="FFFFFF81"/>
    <w:lvl w:ilvl="0">
      <w:start w:val="1"/>
      <w:numFmt w:val="bullet"/>
      <w:pStyle w:val="40"/>
      <w:lvlText w:val=""/>
      <w:lvlJc w:val="left"/>
      <w:pPr>
        <w:tabs>
          <w:tab w:val="left" w:pos="1440"/>
        </w:tabs>
        <w:ind w:left="1440" w:hanging="360"/>
      </w:pPr>
      <w:rPr>
        <w:rFonts w:ascii="Symbol" w:hAnsi="Symbol" w:hint="default"/>
      </w:rPr>
    </w:lvl>
  </w:abstractNum>
  <w:abstractNum w:abstractNumId="6">
    <w:nsid w:val="FFFFFF82"/>
    <w:multiLevelType w:val="singleLevel"/>
    <w:tmpl w:val="FFFFFF82"/>
    <w:lvl w:ilvl="0">
      <w:start w:val="1"/>
      <w:numFmt w:val="bullet"/>
      <w:pStyle w:val="30"/>
      <w:lvlText w:val=""/>
      <w:lvlJc w:val="left"/>
      <w:pPr>
        <w:tabs>
          <w:tab w:val="left" w:pos="1080"/>
        </w:tabs>
        <w:ind w:left="1080" w:hanging="360"/>
      </w:pPr>
      <w:rPr>
        <w:rFonts w:ascii="Symbol" w:hAnsi="Symbol" w:hint="default"/>
      </w:rPr>
    </w:lvl>
  </w:abstractNum>
  <w:abstractNum w:abstractNumId="7">
    <w:nsid w:val="FFFFFF83"/>
    <w:multiLevelType w:val="singleLevel"/>
    <w:tmpl w:val="FFFFFF83"/>
    <w:lvl w:ilvl="0">
      <w:start w:val="1"/>
      <w:numFmt w:val="bullet"/>
      <w:pStyle w:val="20"/>
      <w:lvlText w:val=""/>
      <w:lvlJc w:val="left"/>
      <w:pPr>
        <w:tabs>
          <w:tab w:val="left" w:pos="720"/>
        </w:tabs>
        <w:ind w:left="720" w:hanging="360"/>
      </w:pPr>
      <w:rPr>
        <w:rFonts w:ascii="Symbol" w:hAnsi="Symbol" w:hint="default"/>
      </w:rPr>
    </w:lvl>
  </w:abstractNum>
  <w:abstractNum w:abstractNumId="8">
    <w:nsid w:val="FFFFFF88"/>
    <w:multiLevelType w:val="singleLevel"/>
    <w:tmpl w:val="FFFFFF88"/>
    <w:lvl w:ilvl="0">
      <w:start w:val="1"/>
      <w:numFmt w:val="decimal"/>
      <w:pStyle w:val="a"/>
      <w:lvlText w:val="%1."/>
      <w:lvlJc w:val="left"/>
      <w:pPr>
        <w:tabs>
          <w:tab w:val="left" w:pos="360"/>
        </w:tabs>
        <w:ind w:left="360" w:hanging="360"/>
      </w:pPr>
    </w:lvl>
  </w:abstractNum>
  <w:abstractNum w:abstractNumId="9">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nsid w:val="61E56072"/>
    <w:multiLevelType w:val="hybridMultilevel"/>
    <w:tmpl w:val="E5D8550A"/>
    <w:lvl w:ilvl="0" w:tplc="2BD865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4"/>
  </w:num>
  <w:num w:numId="5">
    <w:abstractNumId w:val="5"/>
  </w:num>
  <w:num w:numId="6">
    <w:abstractNumId w:val="9"/>
  </w:num>
  <w:num w:numId="7">
    <w:abstractNumId w:val="7"/>
  </w:num>
  <w:num w:numId="8">
    <w:abstractNumId w:val="6"/>
  </w:num>
  <w:num w:numId="9">
    <w:abstractNumId w:val="8"/>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ACF"/>
    <w:rsid w:val="00064933"/>
    <w:rsid w:val="000660E8"/>
    <w:rsid w:val="00092768"/>
    <w:rsid w:val="000A7093"/>
    <w:rsid w:val="0024606A"/>
    <w:rsid w:val="002B5086"/>
    <w:rsid w:val="002E3398"/>
    <w:rsid w:val="002E573D"/>
    <w:rsid w:val="003907F1"/>
    <w:rsid w:val="004745E2"/>
    <w:rsid w:val="004E108E"/>
    <w:rsid w:val="005825DD"/>
    <w:rsid w:val="005B77D6"/>
    <w:rsid w:val="00645252"/>
    <w:rsid w:val="00676502"/>
    <w:rsid w:val="006D3D74"/>
    <w:rsid w:val="0083569A"/>
    <w:rsid w:val="008D4BDD"/>
    <w:rsid w:val="009623CE"/>
    <w:rsid w:val="00972D90"/>
    <w:rsid w:val="0097326C"/>
    <w:rsid w:val="00A14964"/>
    <w:rsid w:val="00A50142"/>
    <w:rsid w:val="00A9204E"/>
    <w:rsid w:val="00AA2ACF"/>
    <w:rsid w:val="00AC3452"/>
    <w:rsid w:val="00B000D8"/>
    <w:rsid w:val="00C45F53"/>
    <w:rsid w:val="00CF6C21"/>
    <w:rsid w:val="00D7640E"/>
    <w:rsid w:val="00E60F19"/>
    <w:rsid w:val="00EF7E9A"/>
    <w:rsid w:val="183D2E77"/>
    <w:rsid w:val="3D5F125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qFormat="1"/>
    <w:lsdException w:name="caption" w:uiPriority="35" w:unhideWhenUsed="1" w:qFormat="1"/>
    <w:lsdException w:name="table of figures" w:semiHidden="1" w:unhideWhenUsed="1" w:qFormat="1"/>
    <w:lsdException w:name="envelope address" w:semiHidden="1" w:unhideWhenUsed="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qFormat="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semiHidden="1" w:unhideWhenUsed="1" w:qFormat="1"/>
    <w:lsdException w:name="Table Grid" w:semiHidden="1" w:uiPriority="39" w:unhideWhenUsed="1" w:qFormat="1"/>
    <w:lsdException w:name="Table Theme" w:semiHidden="1" w:unhideWhenUsed="1" w:qFormat="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qFormat="1"/>
    <w:lsdException w:name="Medium List 2" w:uiPriority="66" w:qFormat="1"/>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qFormat="1"/>
    <w:lsdException w:name="Revision" w:semiHidden="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qFormat="1"/>
    <w:lsdException w:name="Medium List 2 Accent 2" w:uiPriority="66" w:qFormat="1"/>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qFormat="1"/>
    <w:lsdException w:name="Medium List 2 Accent 3" w:uiPriority="66" w:qFormat="1"/>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qFormat="1"/>
    <w:lsdException w:name="Medium List 2 Accent 4" w:uiPriority="66" w:qFormat="1"/>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qFormat="1"/>
    <w:lsdException w:name="Medium List 2 Accent 5" w:uiPriority="66" w:qFormat="1"/>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rFonts w:ascii="Calibri" w:hAnsi="Calibri" w:cs="Calibri"/>
      <w:sz w:val="22"/>
      <w:szCs w:val="22"/>
      <w:lang w:eastAsia="en-US"/>
    </w:rPr>
  </w:style>
  <w:style w:type="paragraph" w:styleId="1">
    <w:name w:val="heading 1"/>
    <w:basedOn w:val="a1"/>
    <w:next w:val="a1"/>
    <w:link w:val="10"/>
    <w:uiPriority w:val="9"/>
    <w:qFormat/>
    <w:pPr>
      <w:keepNext/>
      <w:keepLines/>
      <w:spacing w:before="240"/>
      <w:outlineLvl w:val="0"/>
    </w:pPr>
    <w:rPr>
      <w:rFonts w:ascii="Calibri Light" w:eastAsiaTheme="majorEastAsia" w:hAnsi="Calibri Light" w:cs="Calibri Light"/>
      <w:color w:val="1F4E79" w:themeColor="accent1" w:themeShade="80"/>
      <w:sz w:val="32"/>
      <w:szCs w:val="32"/>
    </w:rPr>
  </w:style>
  <w:style w:type="paragraph" w:styleId="21">
    <w:name w:val="heading 2"/>
    <w:basedOn w:val="a1"/>
    <w:next w:val="a1"/>
    <w:link w:val="22"/>
    <w:uiPriority w:val="9"/>
    <w:unhideWhenUsed/>
    <w:qFormat/>
    <w:pPr>
      <w:keepNext/>
      <w:keepLines/>
      <w:spacing w:before="40"/>
      <w:outlineLvl w:val="1"/>
    </w:pPr>
    <w:rPr>
      <w:rFonts w:ascii="Calibri Light" w:eastAsiaTheme="majorEastAsia" w:hAnsi="Calibri Light" w:cs="Calibri Light"/>
      <w:color w:val="1F4E79" w:themeColor="accent1" w:themeShade="80"/>
      <w:sz w:val="26"/>
      <w:szCs w:val="26"/>
    </w:rPr>
  </w:style>
  <w:style w:type="paragraph" w:styleId="31">
    <w:name w:val="heading 3"/>
    <w:basedOn w:val="a1"/>
    <w:next w:val="a1"/>
    <w:link w:val="32"/>
    <w:uiPriority w:val="9"/>
    <w:unhideWhenUsed/>
    <w:qFormat/>
    <w:pPr>
      <w:keepNext/>
      <w:keepLines/>
      <w:spacing w:before="40"/>
      <w:outlineLvl w:val="2"/>
    </w:pPr>
    <w:rPr>
      <w:rFonts w:ascii="Calibri Light" w:eastAsiaTheme="majorEastAsia" w:hAnsi="Calibri Light" w:cs="Calibri Light"/>
      <w:color w:val="1F4E79" w:themeColor="accent1" w:themeShade="80"/>
      <w:sz w:val="24"/>
      <w:szCs w:val="24"/>
    </w:rPr>
  </w:style>
  <w:style w:type="paragraph" w:styleId="41">
    <w:name w:val="heading 4"/>
    <w:basedOn w:val="a1"/>
    <w:next w:val="a1"/>
    <w:link w:val="42"/>
    <w:uiPriority w:val="9"/>
    <w:unhideWhenUsed/>
    <w:qFormat/>
    <w:pPr>
      <w:keepNext/>
      <w:keepLines/>
      <w:spacing w:before="40"/>
      <w:outlineLvl w:val="3"/>
    </w:pPr>
    <w:rPr>
      <w:rFonts w:ascii="Calibri Light" w:eastAsiaTheme="majorEastAsia" w:hAnsi="Calibri Light" w:cs="Calibri Light"/>
      <w:i/>
      <w:iCs/>
      <w:color w:val="1F4E79" w:themeColor="accent1" w:themeShade="80"/>
    </w:rPr>
  </w:style>
  <w:style w:type="paragraph" w:styleId="51">
    <w:name w:val="heading 5"/>
    <w:basedOn w:val="a1"/>
    <w:next w:val="a1"/>
    <w:link w:val="52"/>
    <w:uiPriority w:val="9"/>
    <w:unhideWhenUsed/>
    <w:qFormat/>
    <w:pPr>
      <w:keepNext/>
      <w:keepLines/>
      <w:spacing w:before="40"/>
      <w:outlineLvl w:val="4"/>
    </w:pPr>
    <w:rPr>
      <w:rFonts w:ascii="Calibri Light" w:eastAsiaTheme="majorEastAsia" w:hAnsi="Calibri Light" w:cs="Calibri Light"/>
      <w:color w:val="1F4E79" w:themeColor="accent1" w:themeShade="80"/>
    </w:rPr>
  </w:style>
  <w:style w:type="paragraph" w:styleId="6">
    <w:name w:val="heading 6"/>
    <w:basedOn w:val="a1"/>
    <w:next w:val="a1"/>
    <w:link w:val="60"/>
    <w:uiPriority w:val="9"/>
    <w:unhideWhenUsed/>
    <w:qFormat/>
    <w:pPr>
      <w:keepNext/>
      <w:keepLines/>
      <w:spacing w:before="40"/>
      <w:outlineLvl w:val="5"/>
    </w:pPr>
    <w:rPr>
      <w:rFonts w:ascii="Calibri Light" w:eastAsiaTheme="majorEastAsia" w:hAnsi="Calibri Light" w:cs="Calibri Light"/>
      <w:color w:val="1F4E79" w:themeColor="accent1" w:themeShade="80"/>
    </w:rPr>
  </w:style>
  <w:style w:type="paragraph" w:styleId="7">
    <w:name w:val="heading 7"/>
    <w:basedOn w:val="a1"/>
    <w:next w:val="a1"/>
    <w:link w:val="70"/>
    <w:uiPriority w:val="9"/>
    <w:unhideWhenUsed/>
    <w:qFormat/>
    <w:pPr>
      <w:keepNext/>
      <w:keepLines/>
      <w:spacing w:before="40"/>
      <w:outlineLvl w:val="6"/>
    </w:pPr>
    <w:rPr>
      <w:rFonts w:ascii="Calibri Light" w:eastAsiaTheme="majorEastAsia" w:hAnsi="Calibri Light" w:cs="Calibri Light"/>
      <w:i/>
      <w:iCs/>
      <w:color w:val="1F4E79" w:themeColor="accent1" w:themeShade="80"/>
    </w:rPr>
  </w:style>
  <w:style w:type="paragraph" w:styleId="8">
    <w:name w:val="heading 8"/>
    <w:basedOn w:val="a1"/>
    <w:next w:val="a1"/>
    <w:link w:val="80"/>
    <w:uiPriority w:val="9"/>
    <w:unhideWhenUsed/>
    <w:qFormat/>
    <w:pPr>
      <w:keepNext/>
      <w:keepLines/>
      <w:spacing w:before="40"/>
      <w:outlineLvl w:val="7"/>
    </w:pPr>
    <w:rPr>
      <w:rFonts w:ascii="Calibri Light" w:eastAsiaTheme="majorEastAsia" w:hAnsi="Calibri Light" w:cs="Calibri Light"/>
      <w:color w:val="262626" w:themeColor="text1" w:themeTint="D9"/>
      <w:szCs w:val="21"/>
    </w:rPr>
  </w:style>
  <w:style w:type="paragraph" w:styleId="9">
    <w:name w:val="heading 9"/>
    <w:basedOn w:val="a1"/>
    <w:next w:val="a1"/>
    <w:link w:val="90"/>
    <w:uiPriority w:val="9"/>
    <w:unhideWhenUsed/>
    <w:qFormat/>
    <w:pPr>
      <w:keepNext/>
      <w:keepLines/>
      <w:spacing w:before="40"/>
      <w:outlineLvl w:val="8"/>
    </w:pPr>
    <w:rPr>
      <w:rFonts w:ascii="Calibri Light" w:eastAsiaTheme="majorEastAsia" w:hAnsi="Calibri Light" w:cs="Calibri Light"/>
      <w:i/>
      <w:iCs/>
      <w:color w:val="262626" w:themeColor="text1" w:themeTint="D9"/>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HTML">
    <w:name w:val="HTML Sample"/>
    <w:basedOn w:val="a2"/>
    <w:uiPriority w:val="99"/>
    <w:semiHidden/>
    <w:unhideWhenUsed/>
    <w:qFormat/>
    <w:rPr>
      <w:rFonts w:ascii="Consolas" w:hAnsi="Consolas" w:cs="Calibri"/>
      <w:sz w:val="24"/>
      <w:szCs w:val="24"/>
    </w:rPr>
  </w:style>
  <w:style w:type="character" w:styleId="a5">
    <w:name w:val="FollowedHyperlink"/>
    <w:basedOn w:val="a2"/>
    <w:uiPriority w:val="99"/>
    <w:unhideWhenUsed/>
    <w:qFormat/>
    <w:rPr>
      <w:rFonts w:ascii="Calibri" w:hAnsi="Calibri" w:cs="Calibri"/>
      <w:color w:val="954F72" w:themeColor="followedHyperlink"/>
      <w:u w:val="single"/>
    </w:rPr>
  </w:style>
  <w:style w:type="character" w:styleId="a6">
    <w:name w:val="footnote reference"/>
    <w:basedOn w:val="a2"/>
    <w:uiPriority w:val="99"/>
    <w:semiHidden/>
    <w:unhideWhenUsed/>
    <w:qFormat/>
    <w:rPr>
      <w:rFonts w:ascii="Calibri" w:hAnsi="Calibri" w:cs="Calibri"/>
      <w:vertAlign w:val="superscript"/>
    </w:rPr>
  </w:style>
  <w:style w:type="character" w:styleId="a7">
    <w:name w:val="annotation reference"/>
    <w:basedOn w:val="a2"/>
    <w:uiPriority w:val="99"/>
    <w:semiHidden/>
    <w:unhideWhenUsed/>
    <w:qFormat/>
    <w:rPr>
      <w:rFonts w:ascii="Calibri" w:hAnsi="Calibri" w:cs="Calibri"/>
      <w:sz w:val="22"/>
      <w:szCs w:val="16"/>
    </w:rPr>
  </w:style>
  <w:style w:type="character" w:styleId="a8">
    <w:name w:val="endnote reference"/>
    <w:basedOn w:val="a2"/>
    <w:uiPriority w:val="99"/>
    <w:semiHidden/>
    <w:unhideWhenUsed/>
    <w:qFormat/>
    <w:rPr>
      <w:rFonts w:ascii="Calibri" w:hAnsi="Calibri" w:cs="Calibri"/>
      <w:vertAlign w:val="superscript"/>
    </w:rPr>
  </w:style>
  <w:style w:type="character" w:styleId="HTML0">
    <w:name w:val="HTML Acronym"/>
    <w:basedOn w:val="a2"/>
    <w:uiPriority w:val="99"/>
    <w:semiHidden/>
    <w:unhideWhenUsed/>
    <w:qFormat/>
    <w:rPr>
      <w:rFonts w:ascii="Calibri" w:hAnsi="Calibri" w:cs="Calibri"/>
    </w:rPr>
  </w:style>
  <w:style w:type="character" w:styleId="a9">
    <w:name w:val="Emphasis"/>
    <w:basedOn w:val="a2"/>
    <w:uiPriority w:val="20"/>
    <w:qFormat/>
    <w:rPr>
      <w:rFonts w:ascii="Calibri" w:hAnsi="Calibri" w:cs="Calibri"/>
      <w:i/>
      <w:iCs/>
    </w:rPr>
  </w:style>
  <w:style w:type="character" w:styleId="aa">
    <w:name w:val="Hyperlink"/>
    <w:basedOn w:val="a2"/>
    <w:uiPriority w:val="99"/>
    <w:unhideWhenUsed/>
    <w:qFormat/>
    <w:rPr>
      <w:rFonts w:ascii="Calibri" w:hAnsi="Calibri" w:cs="Calibri"/>
      <w:color w:val="1F4E79" w:themeColor="accent1" w:themeShade="80"/>
      <w:u w:val="single"/>
    </w:rPr>
  </w:style>
  <w:style w:type="character" w:styleId="HTML1">
    <w:name w:val="HTML Keyboard"/>
    <w:basedOn w:val="a2"/>
    <w:uiPriority w:val="99"/>
    <w:semiHidden/>
    <w:unhideWhenUsed/>
    <w:qFormat/>
    <w:rPr>
      <w:rFonts w:ascii="Consolas" w:hAnsi="Consolas" w:cs="Calibri"/>
      <w:sz w:val="22"/>
      <w:szCs w:val="20"/>
    </w:rPr>
  </w:style>
  <w:style w:type="character" w:styleId="HTML2">
    <w:name w:val="HTML Code"/>
    <w:basedOn w:val="a2"/>
    <w:uiPriority w:val="99"/>
    <w:semiHidden/>
    <w:unhideWhenUsed/>
    <w:qFormat/>
    <w:rPr>
      <w:rFonts w:ascii="Consolas" w:hAnsi="Consolas" w:cs="Calibri"/>
      <w:sz w:val="22"/>
      <w:szCs w:val="20"/>
    </w:rPr>
  </w:style>
  <w:style w:type="character" w:styleId="ab">
    <w:name w:val="page number"/>
    <w:basedOn w:val="a2"/>
    <w:uiPriority w:val="99"/>
    <w:semiHidden/>
    <w:unhideWhenUsed/>
    <w:qFormat/>
    <w:rPr>
      <w:rFonts w:ascii="Calibri" w:hAnsi="Calibri" w:cs="Calibri"/>
    </w:rPr>
  </w:style>
  <w:style w:type="character" w:styleId="ac">
    <w:name w:val="line number"/>
    <w:basedOn w:val="a2"/>
    <w:uiPriority w:val="99"/>
    <w:semiHidden/>
    <w:unhideWhenUsed/>
    <w:qFormat/>
    <w:rPr>
      <w:rFonts w:ascii="Calibri" w:hAnsi="Calibri" w:cs="Calibri"/>
    </w:rPr>
  </w:style>
  <w:style w:type="character" w:styleId="HTML3">
    <w:name w:val="HTML Definition"/>
    <w:basedOn w:val="a2"/>
    <w:uiPriority w:val="99"/>
    <w:semiHidden/>
    <w:unhideWhenUsed/>
    <w:qFormat/>
    <w:rPr>
      <w:rFonts w:ascii="Calibri" w:hAnsi="Calibri" w:cs="Calibri"/>
      <w:i/>
      <w:iCs/>
    </w:rPr>
  </w:style>
  <w:style w:type="character" w:styleId="HTML4">
    <w:name w:val="HTML Variable"/>
    <w:basedOn w:val="a2"/>
    <w:uiPriority w:val="99"/>
    <w:semiHidden/>
    <w:unhideWhenUsed/>
    <w:qFormat/>
    <w:rPr>
      <w:rFonts w:ascii="Calibri" w:hAnsi="Calibri" w:cs="Calibri"/>
      <w:i/>
      <w:iCs/>
    </w:rPr>
  </w:style>
  <w:style w:type="character" w:styleId="HTML5">
    <w:name w:val="HTML Typewriter"/>
    <w:basedOn w:val="a2"/>
    <w:uiPriority w:val="99"/>
    <w:semiHidden/>
    <w:unhideWhenUsed/>
    <w:qFormat/>
    <w:rPr>
      <w:rFonts w:ascii="Consolas" w:hAnsi="Consolas" w:cs="Calibri"/>
      <w:sz w:val="22"/>
      <w:szCs w:val="20"/>
    </w:rPr>
  </w:style>
  <w:style w:type="character" w:styleId="ad">
    <w:name w:val="Strong"/>
    <w:basedOn w:val="a2"/>
    <w:uiPriority w:val="22"/>
    <w:qFormat/>
    <w:rPr>
      <w:rFonts w:ascii="Calibri" w:hAnsi="Calibri" w:cs="Calibri"/>
      <w:b/>
      <w:bCs/>
    </w:rPr>
  </w:style>
  <w:style w:type="character" w:styleId="HTML6">
    <w:name w:val="HTML Cite"/>
    <w:basedOn w:val="a2"/>
    <w:uiPriority w:val="99"/>
    <w:semiHidden/>
    <w:unhideWhenUsed/>
    <w:qFormat/>
    <w:rPr>
      <w:rFonts w:ascii="Calibri" w:hAnsi="Calibri" w:cs="Calibri"/>
      <w:i/>
      <w:iCs/>
    </w:rPr>
  </w:style>
  <w:style w:type="paragraph" w:styleId="ae">
    <w:name w:val="Balloon Text"/>
    <w:basedOn w:val="a1"/>
    <w:link w:val="af"/>
    <w:uiPriority w:val="99"/>
    <w:semiHidden/>
    <w:unhideWhenUsed/>
    <w:qFormat/>
    <w:rPr>
      <w:rFonts w:ascii="Segoe UI" w:hAnsi="Segoe UI" w:cs="Segoe UI"/>
      <w:szCs w:val="18"/>
    </w:rPr>
  </w:style>
  <w:style w:type="paragraph" w:styleId="53">
    <w:name w:val="List 5"/>
    <w:basedOn w:val="a1"/>
    <w:uiPriority w:val="99"/>
    <w:semiHidden/>
    <w:unhideWhenUsed/>
    <w:qFormat/>
    <w:pPr>
      <w:ind w:left="1800" w:hanging="360"/>
      <w:contextualSpacing/>
    </w:pPr>
  </w:style>
  <w:style w:type="paragraph" w:styleId="af0">
    <w:name w:val="List Continue"/>
    <w:basedOn w:val="a1"/>
    <w:uiPriority w:val="99"/>
    <w:semiHidden/>
    <w:unhideWhenUsed/>
    <w:qFormat/>
    <w:pPr>
      <w:spacing w:after="120"/>
      <w:ind w:left="360"/>
      <w:contextualSpacing/>
    </w:pPr>
  </w:style>
  <w:style w:type="paragraph" w:styleId="23">
    <w:name w:val="Body Text 2"/>
    <w:basedOn w:val="a1"/>
    <w:link w:val="24"/>
    <w:uiPriority w:val="99"/>
    <w:semiHidden/>
    <w:unhideWhenUsed/>
    <w:qFormat/>
    <w:pPr>
      <w:spacing w:after="120" w:line="480" w:lineRule="auto"/>
    </w:pPr>
  </w:style>
  <w:style w:type="paragraph" w:styleId="5">
    <w:name w:val="List Number 5"/>
    <w:basedOn w:val="a1"/>
    <w:uiPriority w:val="99"/>
    <w:semiHidden/>
    <w:unhideWhenUsed/>
    <w:pPr>
      <w:numPr>
        <w:numId w:val="1"/>
      </w:numPr>
      <w:contextualSpacing/>
    </w:pPr>
  </w:style>
  <w:style w:type="paragraph" w:styleId="af1">
    <w:name w:val="Closing"/>
    <w:basedOn w:val="a1"/>
    <w:link w:val="af2"/>
    <w:uiPriority w:val="99"/>
    <w:semiHidden/>
    <w:unhideWhenUsed/>
    <w:pPr>
      <w:ind w:left="4320"/>
    </w:pPr>
  </w:style>
  <w:style w:type="paragraph" w:styleId="af3">
    <w:name w:val="Normal Indent"/>
    <w:basedOn w:val="a1"/>
    <w:uiPriority w:val="99"/>
    <w:semiHidden/>
    <w:unhideWhenUsed/>
    <w:pPr>
      <w:ind w:left="720"/>
    </w:pPr>
  </w:style>
  <w:style w:type="paragraph" w:styleId="25">
    <w:name w:val="envelope return"/>
    <w:basedOn w:val="a1"/>
    <w:uiPriority w:val="99"/>
    <w:semiHidden/>
    <w:unhideWhenUsed/>
    <w:qFormat/>
    <w:rPr>
      <w:rFonts w:ascii="Calibri Light" w:eastAsiaTheme="majorEastAsia" w:hAnsi="Calibri Light" w:cs="Calibri Light"/>
      <w:szCs w:val="20"/>
    </w:rPr>
  </w:style>
  <w:style w:type="paragraph" w:styleId="af4">
    <w:name w:val="Plain Text"/>
    <w:basedOn w:val="a1"/>
    <w:link w:val="af5"/>
    <w:uiPriority w:val="99"/>
    <w:semiHidden/>
    <w:unhideWhenUsed/>
    <w:rPr>
      <w:rFonts w:ascii="Consolas" w:hAnsi="Consolas"/>
      <w:szCs w:val="21"/>
    </w:rPr>
  </w:style>
  <w:style w:type="paragraph" w:styleId="33">
    <w:name w:val="Body Text Indent 3"/>
    <w:basedOn w:val="a1"/>
    <w:link w:val="34"/>
    <w:uiPriority w:val="99"/>
    <w:semiHidden/>
    <w:unhideWhenUsed/>
    <w:qFormat/>
    <w:pPr>
      <w:spacing w:after="120"/>
      <w:ind w:left="360"/>
    </w:pPr>
    <w:rPr>
      <w:szCs w:val="16"/>
    </w:rPr>
  </w:style>
  <w:style w:type="paragraph" w:styleId="af6">
    <w:name w:val="endnote text"/>
    <w:basedOn w:val="a1"/>
    <w:link w:val="af7"/>
    <w:uiPriority w:val="99"/>
    <w:semiHidden/>
    <w:unhideWhenUsed/>
    <w:qFormat/>
    <w:rPr>
      <w:szCs w:val="20"/>
    </w:rPr>
  </w:style>
  <w:style w:type="paragraph" w:styleId="af8">
    <w:name w:val="caption"/>
    <w:basedOn w:val="a1"/>
    <w:next w:val="a1"/>
    <w:uiPriority w:val="35"/>
    <w:unhideWhenUsed/>
    <w:qFormat/>
    <w:pPr>
      <w:spacing w:after="200"/>
    </w:pPr>
    <w:rPr>
      <w:i/>
      <w:iCs/>
      <w:color w:val="44546A" w:themeColor="text2"/>
      <w:szCs w:val="18"/>
    </w:rPr>
  </w:style>
  <w:style w:type="paragraph" w:styleId="af9">
    <w:name w:val="annotation text"/>
    <w:basedOn w:val="a1"/>
    <w:link w:val="afa"/>
    <w:uiPriority w:val="99"/>
    <w:semiHidden/>
    <w:unhideWhenUsed/>
    <w:qFormat/>
    <w:rPr>
      <w:szCs w:val="20"/>
    </w:rPr>
  </w:style>
  <w:style w:type="paragraph" w:styleId="11">
    <w:name w:val="index 1"/>
    <w:basedOn w:val="a1"/>
    <w:next w:val="a1"/>
    <w:autoRedefine/>
    <w:uiPriority w:val="99"/>
    <w:semiHidden/>
    <w:unhideWhenUsed/>
    <w:pPr>
      <w:ind w:left="220" w:hanging="220"/>
    </w:pPr>
  </w:style>
  <w:style w:type="paragraph" w:styleId="afb">
    <w:name w:val="annotation subject"/>
    <w:basedOn w:val="af9"/>
    <w:next w:val="af9"/>
    <w:link w:val="afc"/>
    <w:uiPriority w:val="99"/>
    <w:semiHidden/>
    <w:unhideWhenUsed/>
    <w:qFormat/>
    <w:rPr>
      <w:b/>
      <w:bCs/>
    </w:rPr>
  </w:style>
  <w:style w:type="paragraph" w:styleId="afd">
    <w:name w:val="Document Map"/>
    <w:basedOn w:val="a1"/>
    <w:link w:val="afe"/>
    <w:uiPriority w:val="99"/>
    <w:semiHidden/>
    <w:unhideWhenUsed/>
    <w:qFormat/>
    <w:rPr>
      <w:rFonts w:ascii="Segoe UI" w:hAnsi="Segoe UI" w:cs="Segoe UI"/>
      <w:szCs w:val="16"/>
    </w:rPr>
  </w:style>
  <w:style w:type="paragraph" w:styleId="aff">
    <w:name w:val="footnote text"/>
    <w:basedOn w:val="a1"/>
    <w:link w:val="aff0"/>
    <w:uiPriority w:val="99"/>
    <w:semiHidden/>
    <w:unhideWhenUsed/>
    <w:qFormat/>
    <w:rPr>
      <w:szCs w:val="20"/>
    </w:rPr>
  </w:style>
  <w:style w:type="paragraph" w:styleId="81">
    <w:name w:val="toc 8"/>
    <w:basedOn w:val="a1"/>
    <w:next w:val="a1"/>
    <w:autoRedefine/>
    <w:uiPriority w:val="39"/>
    <w:semiHidden/>
    <w:unhideWhenUsed/>
    <w:pPr>
      <w:spacing w:after="100"/>
      <w:ind w:left="1540"/>
    </w:pPr>
  </w:style>
  <w:style w:type="paragraph" w:styleId="26">
    <w:name w:val="index 2"/>
    <w:basedOn w:val="a1"/>
    <w:next w:val="a1"/>
    <w:autoRedefine/>
    <w:uiPriority w:val="99"/>
    <w:semiHidden/>
    <w:unhideWhenUsed/>
    <w:pPr>
      <w:ind w:left="440" w:hanging="220"/>
    </w:pPr>
  </w:style>
  <w:style w:type="paragraph" w:styleId="3">
    <w:name w:val="List Number 3"/>
    <w:basedOn w:val="a1"/>
    <w:uiPriority w:val="99"/>
    <w:semiHidden/>
    <w:unhideWhenUsed/>
    <w:pPr>
      <w:numPr>
        <w:numId w:val="2"/>
      </w:numPr>
      <w:contextualSpacing/>
    </w:pPr>
  </w:style>
  <w:style w:type="paragraph" w:styleId="HTML7">
    <w:name w:val="HTML Address"/>
    <w:basedOn w:val="a1"/>
    <w:link w:val="HTML8"/>
    <w:uiPriority w:val="99"/>
    <w:semiHidden/>
    <w:unhideWhenUsed/>
    <w:rPr>
      <w:i/>
      <w:iCs/>
    </w:rPr>
  </w:style>
  <w:style w:type="paragraph" w:styleId="71">
    <w:name w:val="index 7"/>
    <w:basedOn w:val="a1"/>
    <w:next w:val="a1"/>
    <w:autoRedefine/>
    <w:uiPriority w:val="99"/>
    <w:semiHidden/>
    <w:unhideWhenUsed/>
    <w:pPr>
      <w:ind w:left="1540" w:hanging="220"/>
    </w:pPr>
  </w:style>
  <w:style w:type="paragraph" w:styleId="35">
    <w:name w:val="index 3"/>
    <w:basedOn w:val="a1"/>
    <w:next w:val="a1"/>
    <w:autoRedefine/>
    <w:uiPriority w:val="99"/>
    <w:semiHidden/>
    <w:unhideWhenUsed/>
    <w:pPr>
      <w:ind w:left="660" w:hanging="220"/>
    </w:pPr>
  </w:style>
  <w:style w:type="paragraph" w:styleId="54">
    <w:name w:val="index 5"/>
    <w:basedOn w:val="a1"/>
    <w:next w:val="a1"/>
    <w:autoRedefine/>
    <w:uiPriority w:val="99"/>
    <w:semiHidden/>
    <w:unhideWhenUsed/>
    <w:pPr>
      <w:ind w:left="1100" w:hanging="220"/>
    </w:pPr>
  </w:style>
  <w:style w:type="paragraph" w:styleId="43">
    <w:name w:val="index 4"/>
    <w:basedOn w:val="a1"/>
    <w:next w:val="a1"/>
    <w:autoRedefine/>
    <w:uiPriority w:val="99"/>
    <w:semiHidden/>
    <w:unhideWhenUsed/>
    <w:pPr>
      <w:ind w:left="880" w:hanging="220"/>
    </w:pPr>
  </w:style>
  <w:style w:type="paragraph" w:styleId="aff1">
    <w:name w:val="header"/>
    <w:basedOn w:val="a1"/>
    <w:link w:val="aff2"/>
    <w:uiPriority w:val="99"/>
    <w:unhideWhenUsed/>
    <w:qFormat/>
  </w:style>
  <w:style w:type="paragraph" w:styleId="91">
    <w:name w:val="toc 9"/>
    <w:basedOn w:val="a1"/>
    <w:next w:val="a1"/>
    <w:autoRedefine/>
    <w:uiPriority w:val="39"/>
    <w:semiHidden/>
    <w:unhideWhenUsed/>
    <w:pPr>
      <w:spacing w:after="120"/>
      <w:ind w:left="1757"/>
    </w:pPr>
  </w:style>
  <w:style w:type="paragraph" w:styleId="72">
    <w:name w:val="toc 7"/>
    <w:basedOn w:val="a1"/>
    <w:next w:val="a1"/>
    <w:autoRedefine/>
    <w:uiPriority w:val="39"/>
    <w:semiHidden/>
    <w:unhideWhenUsed/>
    <w:pPr>
      <w:spacing w:after="100"/>
      <w:ind w:left="1320"/>
    </w:pPr>
  </w:style>
  <w:style w:type="paragraph" w:styleId="61">
    <w:name w:val="index 6"/>
    <w:basedOn w:val="a1"/>
    <w:next w:val="a1"/>
    <w:autoRedefine/>
    <w:uiPriority w:val="99"/>
    <w:semiHidden/>
    <w:unhideWhenUsed/>
    <w:pPr>
      <w:ind w:left="1320" w:hanging="220"/>
    </w:pPr>
  </w:style>
  <w:style w:type="paragraph" w:styleId="aff3">
    <w:name w:val="envelope address"/>
    <w:basedOn w:val="a1"/>
    <w:uiPriority w:val="99"/>
    <w:semiHidden/>
    <w:unhideWhenUsed/>
    <w:pPr>
      <w:framePr w:w="7920" w:h="1980" w:hRule="exact" w:hSpace="180" w:wrap="auto" w:hAnchor="page" w:xAlign="center" w:yAlign="bottom"/>
      <w:ind w:left="2880"/>
    </w:pPr>
    <w:rPr>
      <w:rFonts w:ascii="Calibri Light" w:eastAsiaTheme="majorEastAsia" w:hAnsi="Calibri Light" w:cs="Calibri Light"/>
      <w:sz w:val="24"/>
      <w:szCs w:val="24"/>
    </w:rPr>
  </w:style>
  <w:style w:type="paragraph" w:styleId="82">
    <w:name w:val="index 8"/>
    <w:basedOn w:val="a1"/>
    <w:next w:val="a1"/>
    <w:autoRedefine/>
    <w:uiPriority w:val="99"/>
    <w:semiHidden/>
    <w:unhideWhenUsed/>
    <w:pPr>
      <w:ind w:left="1760" w:hanging="220"/>
    </w:pPr>
  </w:style>
  <w:style w:type="paragraph" w:styleId="aff4">
    <w:name w:val="Body Text"/>
    <w:basedOn w:val="a1"/>
    <w:link w:val="aff5"/>
    <w:uiPriority w:val="99"/>
    <w:semiHidden/>
    <w:unhideWhenUsed/>
    <w:pPr>
      <w:spacing w:after="120"/>
    </w:pPr>
  </w:style>
  <w:style w:type="paragraph" w:styleId="92">
    <w:name w:val="index 9"/>
    <w:basedOn w:val="a1"/>
    <w:next w:val="a1"/>
    <w:autoRedefine/>
    <w:uiPriority w:val="99"/>
    <w:semiHidden/>
    <w:unhideWhenUsed/>
    <w:qFormat/>
    <w:pPr>
      <w:ind w:left="1980" w:hanging="220"/>
    </w:pPr>
  </w:style>
  <w:style w:type="paragraph" w:styleId="4">
    <w:name w:val="List Number 4"/>
    <w:basedOn w:val="a1"/>
    <w:uiPriority w:val="99"/>
    <w:semiHidden/>
    <w:unhideWhenUsed/>
    <w:qFormat/>
    <w:pPr>
      <w:numPr>
        <w:numId w:val="3"/>
      </w:numPr>
      <w:contextualSpacing/>
    </w:pPr>
  </w:style>
  <w:style w:type="paragraph" w:styleId="aff6">
    <w:name w:val="toa heading"/>
    <w:basedOn w:val="a1"/>
    <w:next w:val="a1"/>
    <w:uiPriority w:val="99"/>
    <w:semiHidden/>
    <w:unhideWhenUsed/>
    <w:qFormat/>
    <w:pPr>
      <w:spacing w:before="120"/>
    </w:pPr>
    <w:rPr>
      <w:rFonts w:ascii="Calibri Light" w:eastAsiaTheme="majorEastAsia" w:hAnsi="Calibri Light" w:cs="Calibri Light"/>
      <w:b/>
      <w:bCs/>
      <w:sz w:val="24"/>
      <w:szCs w:val="24"/>
    </w:rPr>
  </w:style>
  <w:style w:type="paragraph" w:styleId="aff7">
    <w:name w:val="index heading"/>
    <w:basedOn w:val="a1"/>
    <w:next w:val="11"/>
    <w:uiPriority w:val="99"/>
    <w:semiHidden/>
    <w:unhideWhenUsed/>
    <w:qFormat/>
    <w:rPr>
      <w:rFonts w:ascii="Calibri Light" w:eastAsiaTheme="majorEastAsia" w:hAnsi="Calibri Light" w:cs="Calibri Light"/>
      <w:b/>
      <w:bCs/>
    </w:rPr>
  </w:style>
  <w:style w:type="paragraph" w:styleId="12">
    <w:name w:val="toc 1"/>
    <w:basedOn w:val="a1"/>
    <w:next w:val="a1"/>
    <w:autoRedefine/>
    <w:uiPriority w:val="39"/>
    <w:semiHidden/>
    <w:unhideWhenUsed/>
    <w:qFormat/>
    <w:pPr>
      <w:spacing w:after="100"/>
    </w:pPr>
  </w:style>
  <w:style w:type="paragraph" w:styleId="aff8">
    <w:name w:val="table of authorities"/>
    <w:basedOn w:val="a1"/>
    <w:next w:val="a1"/>
    <w:uiPriority w:val="99"/>
    <w:semiHidden/>
    <w:unhideWhenUsed/>
    <w:qFormat/>
    <w:pPr>
      <w:ind w:left="220" w:hanging="220"/>
    </w:pPr>
  </w:style>
  <w:style w:type="paragraph" w:styleId="aff9">
    <w:name w:val="macro"/>
    <w:link w:val="affa"/>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cs="Calibri"/>
      <w:sz w:val="22"/>
      <w:lang w:eastAsia="en-US"/>
    </w:rPr>
  </w:style>
  <w:style w:type="paragraph" w:styleId="62">
    <w:name w:val="toc 6"/>
    <w:basedOn w:val="a1"/>
    <w:next w:val="a1"/>
    <w:autoRedefine/>
    <w:uiPriority w:val="39"/>
    <w:semiHidden/>
    <w:unhideWhenUsed/>
    <w:qFormat/>
    <w:pPr>
      <w:spacing w:after="100"/>
      <w:ind w:left="1100"/>
    </w:pPr>
  </w:style>
  <w:style w:type="paragraph" w:styleId="affb">
    <w:name w:val="table of figures"/>
    <w:basedOn w:val="a1"/>
    <w:next w:val="a1"/>
    <w:uiPriority w:val="99"/>
    <w:semiHidden/>
    <w:unhideWhenUsed/>
    <w:qFormat/>
  </w:style>
  <w:style w:type="paragraph" w:styleId="36">
    <w:name w:val="toc 3"/>
    <w:basedOn w:val="a1"/>
    <w:next w:val="a1"/>
    <w:autoRedefine/>
    <w:uiPriority w:val="39"/>
    <w:semiHidden/>
    <w:unhideWhenUsed/>
    <w:qFormat/>
    <w:pPr>
      <w:spacing w:after="100"/>
      <w:ind w:left="440"/>
    </w:pPr>
  </w:style>
  <w:style w:type="paragraph" w:styleId="27">
    <w:name w:val="toc 2"/>
    <w:basedOn w:val="a1"/>
    <w:next w:val="a1"/>
    <w:autoRedefine/>
    <w:uiPriority w:val="39"/>
    <w:semiHidden/>
    <w:unhideWhenUsed/>
    <w:qFormat/>
    <w:pPr>
      <w:spacing w:after="100"/>
      <w:ind w:left="220"/>
    </w:pPr>
  </w:style>
  <w:style w:type="paragraph" w:styleId="44">
    <w:name w:val="toc 4"/>
    <w:basedOn w:val="a1"/>
    <w:next w:val="a1"/>
    <w:autoRedefine/>
    <w:uiPriority w:val="39"/>
    <w:semiHidden/>
    <w:unhideWhenUsed/>
    <w:qFormat/>
    <w:pPr>
      <w:spacing w:after="100"/>
      <w:ind w:left="660"/>
    </w:pPr>
  </w:style>
  <w:style w:type="paragraph" w:styleId="55">
    <w:name w:val="toc 5"/>
    <w:basedOn w:val="a1"/>
    <w:next w:val="a1"/>
    <w:autoRedefine/>
    <w:uiPriority w:val="39"/>
    <w:semiHidden/>
    <w:unhideWhenUsed/>
    <w:qFormat/>
    <w:pPr>
      <w:spacing w:after="100"/>
      <w:ind w:left="880"/>
    </w:pPr>
  </w:style>
  <w:style w:type="paragraph" w:styleId="affc">
    <w:name w:val="Note Heading"/>
    <w:basedOn w:val="a1"/>
    <w:next w:val="a1"/>
    <w:link w:val="affd"/>
    <w:uiPriority w:val="99"/>
    <w:semiHidden/>
    <w:unhideWhenUsed/>
    <w:qFormat/>
  </w:style>
  <w:style w:type="paragraph" w:styleId="affe">
    <w:name w:val="Date"/>
    <w:basedOn w:val="a1"/>
    <w:next w:val="a1"/>
    <w:link w:val="afff"/>
    <w:uiPriority w:val="99"/>
    <w:semiHidden/>
    <w:unhideWhenUsed/>
    <w:qFormat/>
  </w:style>
  <w:style w:type="paragraph" w:styleId="50">
    <w:name w:val="List Bullet 5"/>
    <w:basedOn w:val="a1"/>
    <w:uiPriority w:val="99"/>
    <w:semiHidden/>
    <w:unhideWhenUsed/>
    <w:qFormat/>
    <w:pPr>
      <w:numPr>
        <w:numId w:val="4"/>
      </w:numPr>
      <w:contextualSpacing/>
    </w:pPr>
  </w:style>
  <w:style w:type="paragraph" w:styleId="afff0">
    <w:name w:val="Body Text First Indent"/>
    <w:basedOn w:val="aff4"/>
    <w:link w:val="afff1"/>
    <w:uiPriority w:val="99"/>
    <w:semiHidden/>
    <w:unhideWhenUsed/>
    <w:qFormat/>
    <w:pPr>
      <w:spacing w:after="0"/>
      <w:ind w:firstLine="360"/>
    </w:pPr>
  </w:style>
  <w:style w:type="paragraph" w:styleId="28">
    <w:name w:val="Body Text First Indent 2"/>
    <w:basedOn w:val="afff2"/>
    <w:link w:val="29"/>
    <w:uiPriority w:val="99"/>
    <w:semiHidden/>
    <w:unhideWhenUsed/>
    <w:qFormat/>
    <w:pPr>
      <w:spacing w:after="0"/>
      <w:ind w:firstLine="360"/>
    </w:pPr>
  </w:style>
  <w:style w:type="paragraph" w:styleId="afff2">
    <w:name w:val="Body Text Indent"/>
    <w:basedOn w:val="a1"/>
    <w:link w:val="afff3"/>
    <w:uiPriority w:val="99"/>
    <w:semiHidden/>
    <w:unhideWhenUsed/>
    <w:qFormat/>
    <w:pPr>
      <w:spacing w:after="120"/>
      <w:ind w:left="360"/>
    </w:pPr>
  </w:style>
  <w:style w:type="paragraph" w:styleId="40">
    <w:name w:val="List Bullet 4"/>
    <w:basedOn w:val="a1"/>
    <w:uiPriority w:val="99"/>
    <w:semiHidden/>
    <w:unhideWhenUsed/>
    <w:qFormat/>
    <w:pPr>
      <w:numPr>
        <w:numId w:val="5"/>
      </w:numPr>
      <w:contextualSpacing/>
    </w:pPr>
  </w:style>
  <w:style w:type="paragraph" w:styleId="a0">
    <w:name w:val="List Bullet"/>
    <w:basedOn w:val="a1"/>
    <w:uiPriority w:val="99"/>
    <w:semiHidden/>
    <w:unhideWhenUsed/>
    <w:qFormat/>
    <w:pPr>
      <w:numPr>
        <w:numId w:val="6"/>
      </w:numPr>
      <w:contextualSpacing/>
    </w:pPr>
  </w:style>
  <w:style w:type="paragraph" w:styleId="20">
    <w:name w:val="List Bullet 2"/>
    <w:basedOn w:val="a1"/>
    <w:uiPriority w:val="99"/>
    <w:semiHidden/>
    <w:unhideWhenUsed/>
    <w:qFormat/>
    <w:pPr>
      <w:numPr>
        <w:numId w:val="7"/>
      </w:numPr>
      <w:contextualSpacing/>
    </w:pPr>
  </w:style>
  <w:style w:type="paragraph" w:styleId="30">
    <w:name w:val="List Bullet 3"/>
    <w:basedOn w:val="a1"/>
    <w:uiPriority w:val="99"/>
    <w:semiHidden/>
    <w:unhideWhenUsed/>
    <w:qFormat/>
    <w:pPr>
      <w:numPr>
        <w:numId w:val="8"/>
      </w:numPr>
      <w:contextualSpacing/>
    </w:pPr>
  </w:style>
  <w:style w:type="paragraph" w:styleId="afff4">
    <w:name w:val="Title"/>
    <w:basedOn w:val="a1"/>
    <w:next w:val="a1"/>
    <w:link w:val="afff5"/>
    <w:uiPriority w:val="10"/>
    <w:qFormat/>
    <w:pPr>
      <w:contextualSpacing/>
    </w:pPr>
    <w:rPr>
      <w:rFonts w:ascii="Calibri Light" w:eastAsiaTheme="majorEastAsia" w:hAnsi="Calibri Light" w:cs="Calibri Light"/>
      <w:spacing w:val="-10"/>
      <w:kern w:val="28"/>
      <w:sz w:val="56"/>
      <w:szCs w:val="56"/>
    </w:rPr>
  </w:style>
  <w:style w:type="paragraph" w:styleId="afff6">
    <w:name w:val="footer"/>
    <w:basedOn w:val="a1"/>
    <w:link w:val="afff7"/>
    <w:uiPriority w:val="99"/>
    <w:unhideWhenUsed/>
    <w:qFormat/>
  </w:style>
  <w:style w:type="paragraph" w:styleId="a">
    <w:name w:val="List Number"/>
    <w:basedOn w:val="a1"/>
    <w:uiPriority w:val="99"/>
    <w:semiHidden/>
    <w:unhideWhenUsed/>
    <w:qFormat/>
    <w:pPr>
      <w:numPr>
        <w:numId w:val="9"/>
      </w:numPr>
      <w:contextualSpacing/>
    </w:pPr>
  </w:style>
  <w:style w:type="paragraph" w:styleId="2">
    <w:name w:val="List Number 2"/>
    <w:basedOn w:val="a1"/>
    <w:uiPriority w:val="99"/>
    <w:semiHidden/>
    <w:unhideWhenUsed/>
    <w:qFormat/>
    <w:pPr>
      <w:numPr>
        <w:numId w:val="10"/>
      </w:numPr>
      <w:contextualSpacing/>
    </w:pPr>
  </w:style>
  <w:style w:type="paragraph" w:styleId="afff8">
    <w:name w:val="List"/>
    <w:basedOn w:val="a1"/>
    <w:uiPriority w:val="99"/>
    <w:semiHidden/>
    <w:unhideWhenUsed/>
    <w:qFormat/>
    <w:pPr>
      <w:ind w:left="360" w:hanging="360"/>
      <w:contextualSpacing/>
    </w:pPr>
  </w:style>
  <w:style w:type="paragraph" w:styleId="afff9">
    <w:name w:val="Normal (Web)"/>
    <w:basedOn w:val="a1"/>
    <w:uiPriority w:val="99"/>
    <w:semiHidden/>
    <w:unhideWhenUsed/>
    <w:qFormat/>
    <w:rPr>
      <w:rFonts w:ascii="Times New Roman" w:hAnsi="Times New Roman" w:cs="Times New Roman"/>
      <w:sz w:val="24"/>
      <w:szCs w:val="24"/>
    </w:rPr>
  </w:style>
  <w:style w:type="paragraph" w:styleId="37">
    <w:name w:val="Body Text 3"/>
    <w:basedOn w:val="a1"/>
    <w:link w:val="38"/>
    <w:uiPriority w:val="99"/>
    <w:semiHidden/>
    <w:unhideWhenUsed/>
    <w:qFormat/>
    <w:pPr>
      <w:spacing w:after="120"/>
    </w:pPr>
    <w:rPr>
      <w:szCs w:val="16"/>
    </w:rPr>
  </w:style>
  <w:style w:type="paragraph" w:styleId="2a">
    <w:name w:val="Body Text Indent 2"/>
    <w:basedOn w:val="a1"/>
    <w:link w:val="2b"/>
    <w:uiPriority w:val="99"/>
    <w:semiHidden/>
    <w:unhideWhenUsed/>
    <w:qFormat/>
    <w:pPr>
      <w:spacing w:after="120" w:line="480" w:lineRule="auto"/>
      <w:ind w:left="360"/>
    </w:pPr>
  </w:style>
  <w:style w:type="paragraph" w:styleId="afffa">
    <w:name w:val="Subtitle"/>
    <w:basedOn w:val="a1"/>
    <w:next w:val="a1"/>
    <w:link w:val="afffb"/>
    <w:uiPriority w:val="11"/>
    <w:qFormat/>
    <w:rPr>
      <w:rFonts w:eastAsiaTheme="minorEastAsia"/>
      <w:color w:val="595959" w:themeColor="text1" w:themeTint="A6"/>
      <w:spacing w:val="15"/>
    </w:rPr>
  </w:style>
  <w:style w:type="paragraph" w:styleId="afffc">
    <w:name w:val="Signature"/>
    <w:basedOn w:val="a1"/>
    <w:link w:val="afffd"/>
    <w:uiPriority w:val="99"/>
    <w:semiHidden/>
    <w:unhideWhenUsed/>
    <w:qFormat/>
    <w:pPr>
      <w:ind w:left="4320"/>
    </w:pPr>
  </w:style>
  <w:style w:type="paragraph" w:styleId="afffe">
    <w:name w:val="Salutation"/>
    <w:basedOn w:val="a1"/>
    <w:next w:val="a1"/>
    <w:link w:val="affff"/>
    <w:uiPriority w:val="99"/>
    <w:semiHidden/>
    <w:unhideWhenUsed/>
    <w:qFormat/>
  </w:style>
  <w:style w:type="paragraph" w:styleId="2c">
    <w:name w:val="List Continue 2"/>
    <w:basedOn w:val="a1"/>
    <w:uiPriority w:val="99"/>
    <w:semiHidden/>
    <w:unhideWhenUsed/>
    <w:qFormat/>
    <w:pPr>
      <w:spacing w:after="120"/>
      <w:ind w:left="720"/>
      <w:contextualSpacing/>
    </w:pPr>
  </w:style>
  <w:style w:type="paragraph" w:styleId="39">
    <w:name w:val="List Continue 3"/>
    <w:basedOn w:val="a1"/>
    <w:uiPriority w:val="99"/>
    <w:semiHidden/>
    <w:unhideWhenUsed/>
    <w:qFormat/>
    <w:pPr>
      <w:spacing w:after="120"/>
      <w:ind w:left="1080"/>
      <w:contextualSpacing/>
    </w:pPr>
  </w:style>
  <w:style w:type="paragraph" w:styleId="45">
    <w:name w:val="List Continue 4"/>
    <w:basedOn w:val="a1"/>
    <w:uiPriority w:val="99"/>
    <w:semiHidden/>
    <w:unhideWhenUsed/>
    <w:qFormat/>
    <w:pPr>
      <w:spacing w:after="120"/>
      <w:ind w:left="1440"/>
      <w:contextualSpacing/>
    </w:pPr>
  </w:style>
  <w:style w:type="paragraph" w:styleId="56">
    <w:name w:val="List Continue 5"/>
    <w:basedOn w:val="a1"/>
    <w:uiPriority w:val="99"/>
    <w:semiHidden/>
    <w:unhideWhenUsed/>
    <w:qFormat/>
    <w:pPr>
      <w:spacing w:after="120"/>
      <w:ind w:left="1800"/>
      <w:contextualSpacing/>
    </w:pPr>
  </w:style>
  <w:style w:type="paragraph" w:styleId="2d">
    <w:name w:val="List 2"/>
    <w:basedOn w:val="a1"/>
    <w:uiPriority w:val="99"/>
    <w:semiHidden/>
    <w:unhideWhenUsed/>
    <w:qFormat/>
    <w:pPr>
      <w:ind w:left="720" w:hanging="360"/>
      <w:contextualSpacing/>
    </w:pPr>
  </w:style>
  <w:style w:type="paragraph" w:styleId="3a">
    <w:name w:val="List 3"/>
    <w:basedOn w:val="a1"/>
    <w:uiPriority w:val="99"/>
    <w:semiHidden/>
    <w:unhideWhenUsed/>
    <w:qFormat/>
    <w:pPr>
      <w:ind w:left="1080" w:hanging="360"/>
      <w:contextualSpacing/>
    </w:pPr>
  </w:style>
  <w:style w:type="paragraph" w:styleId="46">
    <w:name w:val="List 4"/>
    <w:basedOn w:val="a1"/>
    <w:uiPriority w:val="99"/>
    <w:semiHidden/>
    <w:unhideWhenUsed/>
    <w:qFormat/>
    <w:pPr>
      <w:ind w:left="1440" w:hanging="360"/>
      <w:contextualSpacing/>
    </w:pPr>
  </w:style>
  <w:style w:type="paragraph" w:styleId="HTML9">
    <w:name w:val="HTML Preformatted"/>
    <w:basedOn w:val="a1"/>
    <w:link w:val="HTMLa"/>
    <w:uiPriority w:val="99"/>
    <w:semiHidden/>
    <w:unhideWhenUsed/>
    <w:qFormat/>
    <w:rPr>
      <w:rFonts w:ascii="Consolas" w:hAnsi="Consolas"/>
      <w:szCs w:val="20"/>
    </w:rPr>
  </w:style>
  <w:style w:type="paragraph" w:styleId="affff0">
    <w:name w:val="Block Text"/>
    <w:basedOn w:val="a1"/>
    <w:uiPriority w:val="99"/>
    <w:semiHidden/>
    <w:unhideWhenUsed/>
    <w:qFormat/>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1F4E79" w:themeColor="accent1" w:themeShade="80"/>
    </w:rPr>
  </w:style>
  <w:style w:type="paragraph" w:styleId="affff1">
    <w:name w:val="Message Header"/>
    <w:basedOn w:val="a1"/>
    <w:link w:val="affff2"/>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heme="majorEastAsia" w:hAnsi="Calibri Light" w:cs="Calibri Light"/>
      <w:sz w:val="24"/>
      <w:szCs w:val="24"/>
    </w:rPr>
  </w:style>
  <w:style w:type="paragraph" w:styleId="affff3">
    <w:name w:val="E-mail Signature"/>
    <w:basedOn w:val="a1"/>
    <w:link w:val="affff4"/>
    <w:uiPriority w:val="99"/>
    <w:semiHidden/>
    <w:unhideWhenUsed/>
    <w:qFormat/>
  </w:style>
  <w:style w:type="table" w:styleId="2e">
    <w:name w:val="Table Colorful 2"/>
    <w:basedOn w:val="a3"/>
    <w:uiPriority w:val="99"/>
    <w:semiHidden/>
    <w:unhideWhenUsed/>
    <w:qFormat/>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2f">
    <w:name w:val="Table Grid 2"/>
    <w:basedOn w:val="a3"/>
    <w:uiPriority w:val="99"/>
    <w:semiHidden/>
    <w:unhideWhenUsed/>
    <w:qFormat/>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3">
    <w:name w:val="Table Subtle 1"/>
    <w:basedOn w:val="a3"/>
    <w:uiPriority w:val="99"/>
    <w:semiHidden/>
    <w:unhideWhenUsed/>
    <w:qFormat/>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affff5">
    <w:name w:val="Table Theme"/>
    <w:basedOn w:val="a3"/>
    <w:uiPriority w:val="99"/>
    <w:semiHidden/>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Table Web 3"/>
    <w:basedOn w:val="a3"/>
    <w:uiPriority w:val="99"/>
    <w:qFormat/>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63">
    <w:name w:val="Table Grid 6"/>
    <w:basedOn w:val="a3"/>
    <w:uiPriority w:val="99"/>
    <w:semiHidden/>
    <w:unhideWhenUsed/>
    <w:qFormat/>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14">
    <w:name w:val="Table Simple 1"/>
    <w:basedOn w:val="a3"/>
    <w:uiPriority w:val="99"/>
    <w:semiHidden/>
    <w:unhideWhenUsed/>
    <w:qFormat/>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15">
    <w:name w:val="Table Grid 1"/>
    <w:basedOn w:val="a3"/>
    <w:uiPriority w:val="99"/>
    <w:semiHidden/>
    <w:unhideWhenUsed/>
    <w:qFormat/>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2f0">
    <w:name w:val="Table 3D effects 2"/>
    <w:basedOn w:val="a3"/>
    <w:uiPriority w:val="99"/>
    <w:semiHidden/>
    <w:unhideWhenUsed/>
    <w:qFormat/>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5">
    <w:name w:val="Table List 5"/>
    <w:basedOn w:val="a3"/>
    <w:uiPriority w:val="99"/>
    <w:semiHidden/>
    <w:unhideWhenUsed/>
    <w:qFormat/>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47">
    <w:name w:val="Table Classic 4"/>
    <w:basedOn w:val="a3"/>
    <w:uiPriority w:val="99"/>
    <w:semiHidden/>
    <w:unhideWhenUsed/>
    <w:qFormat/>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affff6">
    <w:name w:val="Table Grid"/>
    <w:basedOn w:val="a3"/>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6">
    <w:name w:val="Table Classic 1"/>
    <w:basedOn w:val="a3"/>
    <w:uiPriority w:val="99"/>
    <w:semiHidden/>
    <w:unhideWhenUsed/>
    <w:qFormat/>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57">
    <w:name w:val="Table Grid 5"/>
    <w:basedOn w:val="a3"/>
    <w:uiPriority w:val="99"/>
    <w:semiHidden/>
    <w:unhideWhenUsed/>
    <w:qFormat/>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3b">
    <w:name w:val="Table 3D effects 3"/>
    <w:basedOn w:val="a3"/>
    <w:uiPriority w:val="99"/>
    <w:semiHidden/>
    <w:unhideWhenUsed/>
    <w:qFormat/>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c">
    <w:name w:val="Table Columns 3"/>
    <w:basedOn w:val="a3"/>
    <w:uiPriority w:val="99"/>
    <w:semiHidden/>
    <w:unhideWhenUsed/>
    <w:qFormat/>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8">
    <w:name w:val="Table Columns 4"/>
    <w:basedOn w:val="a3"/>
    <w:uiPriority w:val="99"/>
    <w:semiHidden/>
    <w:unhideWhenUsed/>
    <w:qFormat/>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3d">
    <w:name w:val="Table Classic 3"/>
    <w:basedOn w:val="a3"/>
    <w:uiPriority w:val="99"/>
    <w:semiHidden/>
    <w:unhideWhenUsed/>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affff7">
    <w:name w:val="Table Professional"/>
    <w:basedOn w:val="a3"/>
    <w:uiPriority w:val="99"/>
    <w:semiHidden/>
    <w:unhideWhenUsed/>
    <w:qFormat/>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affff8">
    <w:name w:val="Table Elegant"/>
    <w:basedOn w:val="a3"/>
    <w:uiPriority w:val="99"/>
    <w:semiHidden/>
    <w:unhideWhenUsed/>
    <w:qFormat/>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17">
    <w:name w:val="Table Colorful 1"/>
    <w:basedOn w:val="a3"/>
    <w:uiPriority w:val="99"/>
    <w:semiHidden/>
    <w:unhideWhenUsed/>
    <w:qFormat/>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30">
    <w:name w:val="Table List 3"/>
    <w:basedOn w:val="a3"/>
    <w:uiPriority w:val="99"/>
    <w:semiHidden/>
    <w:unhideWhenUsed/>
    <w:qFormat/>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2">
    <w:name w:val="Table Web 2"/>
    <w:basedOn w:val="a3"/>
    <w:uiPriority w:val="99"/>
    <w:semiHidden/>
    <w:unhideWhenUsed/>
    <w:qFormat/>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7">
    <w:name w:val="Table List 7"/>
    <w:basedOn w:val="a3"/>
    <w:uiPriority w:val="99"/>
    <w:semiHidden/>
    <w:unhideWhenUsed/>
    <w:qFormat/>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affff9">
    <w:name w:val="Table Contemporary"/>
    <w:basedOn w:val="a3"/>
    <w:uiPriority w:val="99"/>
    <w:semiHidden/>
    <w:unhideWhenUsed/>
    <w:qFormat/>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6">
    <w:name w:val="Table List 6"/>
    <w:basedOn w:val="a3"/>
    <w:uiPriority w:val="99"/>
    <w:semiHidden/>
    <w:unhideWhenUsed/>
    <w:qFormat/>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styleId="49">
    <w:name w:val="Table Grid 4"/>
    <w:basedOn w:val="a3"/>
    <w:uiPriority w:val="99"/>
    <w:semiHidden/>
    <w:unhideWhenUsed/>
    <w:qFormat/>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18">
    <w:name w:val="Table Columns 1"/>
    <w:basedOn w:val="a3"/>
    <w:uiPriority w:val="99"/>
    <w:semiHidden/>
    <w:unhideWhenUsed/>
    <w:qFormat/>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8">
    <w:name w:val="Table List 8"/>
    <w:basedOn w:val="a3"/>
    <w:uiPriority w:val="99"/>
    <w:semiHidden/>
    <w:unhideWhenUsed/>
    <w:qFormat/>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table" w:styleId="3e">
    <w:name w:val="Table Grid 3"/>
    <w:basedOn w:val="a3"/>
    <w:uiPriority w:val="99"/>
    <w:semiHidden/>
    <w:unhideWhenUsed/>
    <w:qFormat/>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2f1">
    <w:name w:val="Table Subtle 2"/>
    <w:basedOn w:val="a3"/>
    <w:uiPriority w:val="99"/>
    <w:qFormat/>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4">
    <w:name w:val="Table List 4"/>
    <w:basedOn w:val="a3"/>
    <w:uiPriority w:val="99"/>
    <w:semiHidden/>
    <w:unhideWhenUsed/>
    <w:qFormat/>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1">
    <w:name w:val="Table List 1"/>
    <w:basedOn w:val="a3"/>
    <w:uiPriority w:val="99"/>
    <w:semiHidden/>
    <w:unhideWhenUsed/>
    <w:qFormat/>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
    <w:name w:val="Table Web 1"/>
    <w:basedOn w:val="a3"/>
    <w:uiPriority w:val="99"/>
    <w:semiHidden/>
    <w:unhideWhenUsed/>
    <w:qFormat/>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3f">
    <w:name w:val="Table Colorful 3"/>
    <w:basedOn w:val="a3"/>
    <w:uiPriority w:val="99"/>
    <w:semiHidden/>
    <w:unhideWhenUsed/>
    <w:qFormat/>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58">
    <w:name w:val="Table Columns 5"/>
    <w:basedOn w:val="a3"/>
    <w:uiPriority w:val="99"/>
    <w:semiHidden/>
    <w:unhideWhenUsed/>
    <w:qFormat/>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2f2">
    <w:name w:val="Table Classic 2"/>
    <w:basedOn w:val="a3"/>
    <w:uiPriority w:val="99"/>
    <w:semiHidden/>
    <w:unhideWhenUsed/>
    <w:qFormat/>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73">
    <w:name w:val="Table Grid 7"/>
    <w:basedOn w:val="a3"/>
    <w:uiPriority w:val="99"/>
    <w:semiHidden/>
    <w:unhideWhenUsed/>
    <w:qFormat/>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19">
    <w:name w:val="Table 3D effects 1"/>
    <w:basedOn w:val="a3"/>
    <w:uiPriority w:val="99"/>
    <w:semiHidden/>
    <w:unhideWhenUsed/>
    <w:qFormat/>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2f3">
    <w:name w:val="Table Columns 2"/>
    <w:basedOn w:val="a3"/>
    <w:uiPriority w:val="99"/>
    <w:semiHidden/>
    <w:unhideWhenUsed/>
    <w:qFormat/>
    <w:rPr>
      <w:b/>
      <w:bC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4">
    <w:name w:val="Table Simple 2"/>
    <w:basedOn w:val="a3"/>
    <w:uiPriority w:val="99"/>
    <w:semiHidden/>
    <w:unhideWhenUsed/>
    <w:qFormat/>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f0">
    <w:name w:val="Table Simple 3"/>
    <w:basedOn w:val="a3"/>
    <w:uiPriority w:val="99"/>
    <w:semiHidden/>
    <w:unhideWhenUsed/>
    <w:qFormat/>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83">
    <w:name w:val="Table Grid 8"/>
    <w:basedOn w:val="a3"/>
    <w:uiPriority w:val="99"/>
    <w:semiHidden/>
    <w:unhideWhenUsed/>
    <w:qFormat/>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20">
    <w:name w:val="Table List 2"/>
    <w:basedOn w:val="a3"/>
    <w:uiPriority w:val="99"/>
    <w:semiHidden/>
    <w:unhideWhenUsed/>
    <w:qFormat/>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character" w:customStyle="1" w:styleId="10">
    <w:name w:val="Заголовок 1 Знак"/>
    <w:basedOn w:val="a2"/>
    <w:link w:val="1"/>
    <w:uiPriority w:val="9"/>
    <w:qFormat/>
    <w:rPr>
      <w:rFonts w:ascii="Calibri Light" w:eastAsiaTheme="majorEastAsia" w:hAnsi="Calibri Light" w:cs="Calibri Light"/>
      <w:color w:val="1F4E79" w:themeColor="accent1" w:themeShade="80"/>
      <w:sz w:val="32"/>
      <w:szCs w:val="32"/>
    </w:rPr>
  </w:style>
  <w:style w:type="character" w:customStyle="1" w:styleId="22">
    <w:name w:val="Заголовок 2 Знак"/>
    <w:basedOn w:val="a2"/>
    <w:link w:val="21"/>
    <w:uiPriority w:val="9"/>
    <w:qFormat/>
    <w:rPr>
      <w:rFonts w:ascii="Calibri Light" w:eastAsiaTheme="majorEastAsia" w:hAnsi="Calibri Light" w:cs="Calibri Light"/>
      <w:color w:val="1F4E79" w:themeColor="accent1" w:themeShade="80"/>
      <w:sz w:val="26"/>
      <w:szCs w:val="26"/>
    </w:rPr>
  </w:style>
  <w:style w:type="character" w:customStyle="1" w:styleId="32">
    <w:name w:val="Заголовок 3 Знак"/>
    <w:basedOn w:val="a2"/>
    <w:link w:val="31"/>
    <w:uiPriority w:val="9"/>
    <w:qFormat/>
    <w:rPr>
      <w:rFonts w:ascii="Calibri Light" w:eastAsiaTheme="majorEastAsia" w:hAnsi="Calibri Light" w:cs="Calibri Light"/>
      <w:color w:val="1F4E79" w:themeColor="accent1" w:themeShade="80"/>
      <w:sz w:val="24"/>
      <w:szCs w:val="24"/>
    </w:rPr>
  </w:style>
  <w:style w:type="character" w:customStyle="1" w:styleId="42">
    <w:name w:val="Заголовок 4 Знак"/>
    <w:basedOn w:val="a2"/>
    <w:link w:val="41"/>
    <w:uiPriority w:val="9"/>
    <w:qFormat/>
    <w:rPr>
      <w:rFonts w:ascii="Calibri Light" w:eastAsiaTheme="majorEastAsia" w:hAnsi="Calibri Light" w:cs="Calibri Light"/>
      <w:i/>
      <w:iCs/>
      <w:color w:val="1F4E79" w:themeColor="accent1" w:themeShade="80"/>
    </w:rPr>
  </w:style>
  <w:style w:type="character" w:customStyle="1" w:styleId="52">
    <w:name w:val="Заголовок 5 Знак"/>
    <w:basedOn w:val="a2"/>
    <w:link w:val="51"/>
    <w:uiPriority w:val="9"/>
    <w:qFormat/>
    <w:rPr>
      <w:rFonts w:ascii="Calibri Light" w:eastAsiaTheme="majorEastAsia" w:hAnsi="Calibri Light" w:cs="Calibri Light"/>
      <w:color w:val="1F4E79" w:themeColor="accent1" w:themeShade="80"/>
    </w:rPr>
  </w:style>
  <w:style w:type="character" w:customStyle="1" w:styleId="60">
    <w:name w:val="Заголовок 6 Знак"/>
    <w:basedOn w:val="a2"/>
    <w:link w:val="6"/>
    <w:uiPriority w:val="9"/>
    <w:qFormat/>
    <w:rPr>
      <w:rFonts w:ascii="Calibri Light" w:eastAsiaTheme="majorEastAsia" w:hAnsi="Calibri Light" w:cs="Calibri Light"/>
      <w:color w:val="1F4E79" w:themeColor="accent1" w:themeShade="80"/>
    </w:rPr>
  </w:style>
  <w:style w:type="character" w:customStyle="1" w:styleId="70">
    <w:name w:val="Заголовок 7 Знак"/>
    <w:basedOn w:val="a2"/>
    <w:link w:val="7"/>
    <w:uiPriority w:val="9"/>
    <w:qFormat/>
    <w:rPr>
      <w:rFonts w:ascii="Calibri Light" w:eastAsiaTheme="majorEastAsia" w:hAnsi="Calibri Light" w:cs="Calibri Light"/>
      <w:i/>
      <w:iCs/>
      <w:color w:val="1F4E79" w:themeColor="accent1" w:themeShade="80"/>
    </w:rPr>
  </w:style>
  <w:style w:type="character" w:customStyle="1" w:styleId="80">
    <w:name w:val="Заголовок 8 Знак"/>
    <w:basedOn w:val="a2"/>
    <w:link w:val="8"/>
    <w:uiPriority w:val="9"/>
    <w:qFormat/>
    <w:rPr>
      <w:rFonts w:ascii="Calibri Light" w:eastAsiaTheme="majorEastAsia" w:hAnsi="Calibri Light" w:cs="Calibri Light"/>
      <w:color w:val="262626" w:themeColor="text1" w:themeTint="D9"/>
      <w:szCs w:val="21"/>
    </w:rPr>
  </w:style>
  <w:style w:type="character" w:customStyle="1" w:styleId="90">
    <w:name w:val="Заголовок 9 Знак"/>
    <w:basedOn w:val="a2"/>
    <w:link w:val="9"/>
    <w:uiPriority w:val="9"/>
    <w:qFormat/>
    <w:rPr>
      <w:rFonts w:ascii="Calibri Light" w:eastAsiaTheme="majorEastAsia" w:hAnsi="Calibri Light" w:cs="Calibri Light"/>
      <w:i/>
      <w:iCs/>
      <w:color w:val="262626" w:themeColor="text1" w:themeTint="D9"/>
      <w:szCs w:val="21"/>
    </w:rPr>
  </w:style>
  <w:style w:type="character" w:customStyle="1" w:styleId="afff5">
    <w:name w:val="Название Знак"/>
    <w:basedOn w:val="a2"/>
    <w:link w:val="afff4"/>
    <w:uiPriority w:val="10"/>
    <w:qFormat/>
    <w:rPr>
      <w:rFonts w:ascii="Calibri Light" w:eastAsiaTheme="majorEastAsia" w:hAnsi="Calibri Light" w:cs="Calibri Light"/>
      <w:spacing w:val="-10"/>
      <w:kern w:val="28"/>
      <w:sz w:val="56"/>
      <w:szCs w:val="56"/>
    </w:rPr>
  </w:style>
  <w:style w:type="character" w:customStyle="1" w:styleId="afffb">
    <w:name w:val="Подзаголовок Знак"/>
    <w:basedOn w:val="a2"/>
    <w:link w:val="afffa"/>
    <w:uiPriority w:val="11"/>
    <w:qFormat/>
    <w:rPr>
      <w:rFonts w:ascii="Calibri" w:eastAsiaTheme="minorEastAsia" w:hAnsi="Calibri" w:cs="Calibri"/>
      <w:color w:val="595959" w:themeColor="text1" w:themeTint="A6"/>
      <w:spacing w:val="15"/>
    </w:rPr>
  </w:style>
  <w:style w:type="character" w:customStyle="1" w:styleId="1a">
    <w:name w:val="Слабое выделение1"/>
    <w:basedOn w:val="a2"/>
    <w:uiPriority w:val="19"/>
    <w:qFormat/>
    <w:rPr>
      <w:rFonts w:ascii="Calibri" w:hAnsi="Calibri" w:cs="Calibri"/>
      <w:i/>
      <w:iCs/>
      <w:color w:val="404040" w:themeColor="text1" w:themeTint="BF"/>
    </w:rPr>
  </w:style>
  <w:style w:type="character" w:customStyle="1" w:styleId="1b">
    <w:name w:val="Сильное выделение1"/>
    <w:basedOn w:val="a2"/>
    <w:uiPriority w:val="21"/>
    <w:qFormat/>
    <w:rPr>
      <w:rFonts w:ascii="Calibri" w:hAnsi="Calibri" w:cs="Calibri"/>
      <w:i/>
      <w:iCs/>
      <w:color w:val="1F4E79" w:themeColor="accent1" w:themeShade="80"/>
    </w:rPr>
  </w:style>
  <w:style w:type="paragraph" w:styleId="2f5">
    <w:name w:val="Quote"/>
    <w:basedOn w:val="a1"/>
    <w:next w:val="a1"/>
    <w:link w:val="2f6"/>
    <w:uiPriority w:val="29"/>
    <w:qFormat/>
    <w:pPr>
      <w:spacing w:before="200"/>
      <w:ind w:left="864" w:right="864"/>
      <w:jc w:val="center"/>
    </w:pPr>
    <w:rPr>
      <w:i/>
      <w:iCs/>
      <w:color w:val="404040" w:themeColor="text1" w:themeTint="BF"/>
    </w:rPr>
  </w:style>
  <w:style w:type="character" w:customStyle="1" w:styleId="2f6">
    <w:name w:val="Цитата 2 Знак"/>
    <w:basedOn w:val="a2"/>
    <w:link w:val="2f5"/>
    <w:uiPriority w:val="29"/>
    <w:qFormat/>
    <w:rPr>
      <w:rFonts w:ascii="Calibri" w:hAnsi="Calibri" w:cs="Calibri"/>
      <w:i/>
      <w:iCs/>
      <w:color w:val="404040" w:themeColor="text1" w:themeTint="BF"/>
    </w:rPr>
  </w:style>
  <w:style w:type="paragraph" w:styleId="affffa">
    <w:name w:val="Intense Quote"/>
    <w:basedOn w:val="a1"/>
    <w:next w:val="a1"/>
    <w:link w:val="affffb"/>
    <w:uiPriority w:val="30"/>
    <w:qFormat/>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affffb">
    <w:name w:val="Выделенная цитата Знак"/>
    <w:basedOn w:val="a2"/>
    <w:link w:val="affffa"/>
    <w:uiPriority w:val="30"/>
    <w:qFormat/>
    <w:rPr>
      <w:rFonts w:ascii="Calibri" w:hAnsi="Calibri" w:cs="Calibri"/>
      <w:i/>
      <w:iCs/>
      <w:color w:val="1F4E79" w:themeColor="accent1" w:themeShade="80"/>
    </w:rPr>
  </w:style>
  <w:style w:type="character" w:customStyle="1" w:styleId="1c">
    <w:name w:val="Слабая ссылка1"/>
    <w:basedOn w:val="a2"/>
    <w:uiPriority w:val="31"/>
    <w:qFormat/>
    <w:rPr>
      <w:rFonts w:ascii="Calibri" w:hAnsi="Calibri" w:cs="Calibri"/>
      <w:smallCaps/>
      <w:color w:val="595959" w:themeColor="text1" w:themeTint="A6"/>
    </w:rPr>
  </w:style>
  <w:style w:type="character" w:customStyle="1" w:styleId="1d">
    <w:name w:val="Сильная ссылка1"/>
    <w:basedOn w:val="a2"/>
    <w:uiPriority w:val="32"/>
    <w:qFormat/>
    <w:rPr>
      <w:rFonts w:ascii="Calibri" w:hAnsi="Calibri" w:cs="Calibri"/>
      <w:b/>
      <w:bCs/>
      <w:smallCaps/>
      <w:color w:val="1F4E79" w:themeColor="accent1" w:themeShade="80"/>
      <w:spacing w:val="5"/>
    </w:rPr>
  </w:style>
  <w:style w:type="character" w:customStyle="1" w:styleId="1e">
    <w:name w:val="Название книги1"/>
    <w:basedOn w:val="a2"/>
    <w:uiPriority w:val="33"/>
    <w:qFormat/>
    <w:rPr>
      <w:rFonts w:ascii="Calibri" w:hAnsi="Calibri" w:cs="Calibri"/>
      <w:b/>
      <w:bCs/>
      <w:i/>
      <w:iCs/>
      <w:spacing w:val="5"/>
    </w:rPr>
  </w:style>
  <w:style w:type="character" w:customStyle="1" w:styleId="af">
    <w:name w:val="Текст выноски Знак"/>
    <w:basedOn w:val="a2"/>
    <w:link w:val="ae"/>
    <w:uiPriority w:val="99"/>
    <w:semiHidden/>
    <w:qFormat/>
    <w:rPr>
      <w:rFonts w:ascii="Segoe UI" w:hAnsi="Segoe UI" w:cs="Segoe UI"/>
      <w:szCs w:val="18"/>
    </w:rPr>
  </w:style>
  <w:style w:type="character" w:customStyle="1" w:styleId="38">
    <w:name w:val="Основной текст 3 Знак"/>
    <w:basedOn w:val="a2"/>
    <w:link w:val="37"/>
    <w:uiPriority w:val="99"/>
    <w:semiHidden/>
    <w:qFormat/>
    <w:rPr>
      <w:rFonts w:ascii="Calibri" w:hAnsi="Calibri" w:cs="Calibri"/>
      <w:szCs w:val="16"/>
    </w:rPr>
  </w:style>
  <w:style w:type="character" w:customStyle="1" w:styleId="34">
    <w:name w:val="Основной текст с отступом 3 Знак"/>
    <w:basedOn w:val="a2"/>
    <w:link w:val="33"/>
    <w:uiPriority w:val="99"/>
    <w:semiHidden/>
    <w:qFormat/>
    <w:rPr>
      <w:rFonts w:ascii="Calibri" w:hAnsi="Calibri" w:cs="Calibri"/>
      <w:szCs w:val="16"/>
    </w:rPr>
  </w:style>
  <w:style w:type="character" w:customStyle="1" w:styleId="afa">
    <w:name w:val="Текст примечания Знак"/>
    <w:basedOn w:val="a2"/>
    <w:link w:val="af9"/>
    <w:uiPriority w:val="99"/>
    <w:semiHidden/>
    <w:qFormat/>
    <w:rPr>
      <w:rFonts w:ascii="Calibri" w:hAnsi="Calibri" w:cs="Calibri"/>
      <w:szCs w:val="20"/>
    </w:rPr>
  </w:style>
  <w:style w:type="character" w:customStyle="1" w:styleId="afc">
    <w:name w:val="Тема примечания Знак"/>
    <w:basedOn w:val="afa"/>
    <w:link w:val="afb"/>
    <w:uiPriority w:val="99"/>
    <w:semiHidden/>
    <w:qFormat/>
    <w:rPr>
      <w:rFonts w:ascii="Calibri" w:hAnsi="Calibri" w:cs="Calibri"/>
      <w:b/>
      <w:bCs/>
      <w:szCs w:val="20"/>
    </w:rPr>
  </w:style>
  <w:style w:type="character" w:customStyle="1" w:styleId="afe">
    <w:name w:val="Схема документа Знак"/>
    <w:basedOn w:val="a2"/>
    <w:link w:val="afd"/>
    <w:uiPriority w:val="99"/>
    <w:semiHidden/>
    <w:qFormat/>
    <w:rPr>
      <w:rFonts w:ascii="Segoe UI" w:hAnsi="Segoe UI" w:cs="Segoe UI"/>
      <w:szCs w:val="16"/>
    </w:rPr>
  </w:style>
  <w:style w:type="character" w:customStyle="1" w:styleId="af7">
    <w:name w:val="Текст концевой сноски Знак"/>
    <w:basedOn w:val="a2"/>
    <w:link w:val="af6"/>
    <w:uiPriority w:val="99"/>
    <w:semiHidden/>
    <w:qFormat/>
    <w:rPr>
      <w:rFonts w:ascii="Calibri" w:hAnsi="Calibri" w:cs="Calibri"/>
      <w:szCs w:val="20"/>
    </w:rPr>
  </w:style>
  <w:style w:type="character" w:customStyle="1" w:styleId="aff0">
    <w:name w:val="Текст сноски Знак"/>
    <w:basedOn w:val="a2"/>
    <w:link w:val="aff"/>
    <w:uiPriority w:val="99"/>
    <w:semiHidden/>
    <w:qFormat/>
    <w:rPr>
      <w:rFonts w:ascii="Calibri" w:hAnsi="Calibri" w:cs="Calibri"/>
      <w:szCs w:val="20"/>
    </w:rPr>
  </w:style>
  <w:style w:type="character" w:customStyle="1" w:styleId="HTMLa">
    <w:name w:val="Стандартный HTML Знак"/>
    <w:basedOn w:val="a2"/>
    <w:link w:val="HTML9"/>
    <w:uiPriority w:val="99"/>
    <w:semiHidden/>
    <w:qFormat/>
    <w:rPr>
      <w:rFonts w:ascii="Consolas" w:hAnsi="Consolas" w:cs="Calibri"/>
      <w:szCs w:val="20"/>
    </w:rPr>
  </w:style>
  <w:style w:type="character" w:customStyle="1" w:styleId="affa">
    <w:name w:val="Текст макроса Знак"/>
    <w:basedOn w:val="a2"/>
    <w:link w:val="aff9"/>
    <w:uiPriority w:val="99"/>
    <w:semiHidden/>
    <w:qFormat/>
    <w:rPr>
      <w:rFonts w:ascii="Consolas" w:hAnsi="Consolas" w:cs="Calibri"/>
      <w:szCs w:val="20"/>
    </w:rPr>
  </w:style>
  <w:style w:type="character" w:customStyle="1" w:styleId="af5">
    <w:name w:val="Текст Знак"/>
    <w:basedOn w:val="a2"/>
    <w:link w:val="af4"/>
    <w:uiPriority w:val="99"/>
    <w:semiHidden/>
    <w:qFormat/>
    <w:rPr>
      <w:rFonts w:ascii="Consolas" w:hAnsi="Consolas" w:cs="Calibri"/>
      <w:szCs w:val="21"/>
    </w:rPr>
  </w:style>
  <w:style w:type="character" w:styleId="affffc">
    <w:name w:val="Placeholder Text"/>
    <w:basedOn w:val="a2"/>
    <w:uiPriority w:val="99"/>
    <w:semiHidden/>
    <w:qFormat/>
    <w:rPr>
      <w:rFonts w:ascii="Calibri" w:hAnsi="Calibri" w:cs="Calibri"/>
      <w:color w:val="3B3838" w:themeColor="background2" w:themeShade="40"/>
    </w:rPr>
  </w:style>
  <w:style w:type="character" w:customStyle="1" w:styleId="aff2">
    <w:name w:val="Верхний колонтитул Знак"/>
    <w:basedOn w:val="a2"/>
    <w:link w:val="aff1"/>
    <w:uiPriority w:val="99"/>
    <w:qFormat/>
    <w:rPr>
      <w:rFonts w:ascii="Calibri" w:hAnsi="Calibri" w:cs="Calibri"/>
    </w:rPr>
  </w:style>
  <w:style w:type="character" w:customStyle="1" w:styleId="afff7">
    <w:name w:val="Нижний колонтитул Знак"/>
    <w:basedOn w:val="a2"/>
    <w:link w:val="afff6"/>
    <w:uiPriority w:val="99"/>
    <w:qFormat/>
    <w:rPr>
      <w:rFonts w:ascii="Calibri" w:hAnsi="Calibri" w:cs="Calibri"/>
    </w:rPr>
  </w:style>
  <w:style w:type="character" w:customStyle="1" w:styleId="Mention">
    <w:name w:val="Mention"/>
    <w:basedOn w:val="a2"/>
    <w:uiPriority w:val="99"/>
    <w:semiHidden/>
    <w:unhideWhenUsed/>
    <w:qFormat/>
    <w:rPr>
      <w:rFonts w:ascii="Calibri" w:hAnsi="Calibri" w:cs="Calibri"/>
      <w:color w:val="2B579A"/>
      <w:shd w:val="clear" w:color="auto" w:fill="E1DFDD"/>
    </w:rPr>
  </w:style>
  <w:style w:type="character" w:customStyle="1" w:styleId="HTML8">
    <w:name w:val="Адрес HTML Знак"/>
    <w:basedOn w:val="a2"/>
    <w:link w:val="HTML7"/>
    <w:uiPriority w:val="99"/>
    <w:semiHidden/>
    <w:qFormat/>
    <w:rPr>
      <w:rFonts w:ascii="Calibri" w:hAnsi="Calibri" w:cs="Calibri"/>
      <w:i/>
      <w:iCs/>
    </w:rPr>
  </w:style>
  <w:style w:type="paragraph" w:customStyle="1" w:styleId="1f">
    <w:name w:val="Заголовок оглавления1"/>
    <w:basedOn w:val="1"/>
    <w:next w:val="a1"/>
    <w:uiPriority w:val="39"/>
    <w:semiHidden/>
    <w:unhideWhenUsed/>
    <w:qFormat/>
    <w:pPr>
      <w:outlineLvl w:val="9"/>
    </w:pPr>
    <w:rPr>
      <w:color w:val="2E74B5" w:themeColor="accent1" w:themeShade="BF"/>
    </w:rPr>
  </w:style>
  <w:style w:type="table" w:styleId="1f0">
    <w:name w:val="Medium List 1"/>
    <w:basedOn w:val="a3"/>
    <w:uiPriority w:val="65"/>
    <w:semiHidden/>
    <w:unhideWhenUsed/>
    <w:qFormat/>
    <w:rPr>
      <w:color w:val="000000" w:themeColor="text1"/>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
    <w:name w:val="Medium List 1 Accent 1"/>
    <w:basedOn w:val="a3"/>
    <w:uiPriority w:val="65"/>
    <w:qFormat/>
    <w:rPr>
      <w:color w:val="000000" w:themeColor="text1"/>
    </w:rPr>
    <w:tblPr>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
    <w:name w:val="Medium List 1 Accent 2"/>
    <w:basedOn w:val="a3"/>
    <w:uiPriority w:val="65"/>
    <w:semiHidden/>
    <w:unhideWhenUsed/>
    <w:qFormat/>
    <w:rPr>
      <w:color w:val="000000" w:themeColor="text1"/>
    </w:rPr>
    <w:tblPr>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
    <w:name w:val="Medium List 1 Accent 3"/>
    <w:basedOn w:val="a3"/>
    <w:uiPriority w:val="65"/>
    <w:semiHidden/>
    <w:unhideWhenUsed/>
    <w:qFormat/>
    <w:rPr>
      <w:color w:val="000000" w:themeColor="text1"/>
    </w:rPr>
    <w:tblPr>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
    <w:name w:val="Medium List 1 Accent 4"/>
    <w:basedOn w:val="a3"/>
    <w:uiPriority w:val="65"/>
    <w:semiHidden/>
    <w:unhideWhenUsed/>
    <w:qFormat/>
    <w:rPr>
      <w:color w:val="000000" w:themeColor="text1"/>
    </w:rPr>
    <w:tblPr>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
    <w:name w:val="Medium List 1 Accent 5"/>
    <w:basedOn w:val="a3"/>
    <w:uiPriority w:val="65"/>
    <w:semiHidden/>
    <w:unhideWhenUsed/>
    <w:qFormat/>
    <w:rPr>
      <w:color w:val="000000" w:themeColor="text1"/>
    </w:rPr>
    <w:tblPr>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
    <w:name w:val="Medium List 1 Accent 6"/>
    <w:basedOn w:val="a3"/>
    <w:uiPriority w:val="65"/>
    <w:semiHidden/>
    <w:unhideWhenUsed/>
    <w:qFormat/>
    <w:rPr>
      <w:color w:val="000000" w:themeColor="text1"/>
    </w:rPr>
    <w:tblPr>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7">
    <w:name w:val="Medium List 2"/>
    <w:basedOn w:val="a3"/>
    <w:uiPriority w:val="66"/>
    <w:semiHidden/>
    <w:unhideWhenUsed/>
    <w:qFormat/>
    <w:rPr>
      <w:rFonts w:ascii="Calibri Light" w:eastAsiaTheme="majorEastAsia" w:hAnsi="Calibri Light" w:cs="Calibri Light"/>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3"/>
    <w:uiPriority w:val="66"/>
    <w:semiHidden/>
    <w:unhideWhenUsed/>
    <w:qFormat/>
    <w:rPr>
      <w:rFonts w:ascii="Calibri Light" w:eastAsiaTheme="majorEastAsia" w:hAnsi="Calibri Light" w:cs="Calibri Light"/>
      <w:color w:val="000000" w:themeColor="text1"/>
    </w:rPr>
    <w:tblPr>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
    <w:name w:val="Medium List 2 Accent 2"/>
    <w:basedOn w:val="a3"/>
    <w:uiPriority w:val="66"/>
    <w:semiHidden/>
    <w:unhideWhenUsed/>
    <w:qFormat/>
    <w:rPr>
      <w:rFonts w:ascii="Calibri Light" w:eastAsiaTheme="majorEastAsia" w:hAnsi="Calibri Light" w:cs="Calibri Light"/>
      <w:color w:val="000000" w:themeColor="text1"/>
    </w:rPr>
    <w:tblPr>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
    <w:name w:val="Medium List 2 Accent 3"/>
    <w:basedOn w:val="a3"/>
    <w:uiPriority w:val="66"/>
    <w:semiHidden/>
    <w:unhideWhenUsed/>
    <w:qFormat/>
    <w:rPr>
      <w:rFonts w:ascii="Calibri Light" w:eastAsiaTheme="majorEastAsia" w:hAnsi="Calibri Light" w:cs="Calibri Light"/>
      <w:color w:val="000000" w:themeColor="text1"/>
    </w:rPr>
    <w:tblPr>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
    <w:name w:val="Medium List 2 Accent 4"/>
    <w:basedOn w:val="a3"/>
    <w:uiPriority w:val="66"/>
    <w:semiHidden/>
    <w:unhideWhenUsed/>
    <w:qFormat/>
    <w:rPr>
      <w:rFonts w:ascii="Calibri Light" w:eastAsiaTheme="majorEastAsia" w:hAnsi="Calibri Light" w:cs="Calibri Light"/>
      <w:color w:val="000000" w:themeColor="text1"/>
    </w:rPr>
    <w:tblPr>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
    <w:name w:val="Medium List 2 Accent 5"/>
    <w:basedOn w:val="a3"/>
    <w:uiPriority w:val="66"/>
    <w:semiHidden/>
    <w:unhideWhenUsed/>
    <w:qFormat/>
    <w:rPr>
      <w:rFonts w:ascii="Calibri Light" w:eastAsiaTheme="majorEastAsia" w:hAnsi="Calibri Light" w:cs="Calibri Light"/>
      <w:color w:val="000000" w:themeColor="text1"/>
    </w:rPr>
    <w:tblPr>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
    <w:name w:val="Medium List 2 Accent 6"/>
    <w:basedOn w:val="a3"/>
    <w:uiPriority w:val="66"/>
    <w:semiHidden/>
    <w:unhideWhenUsed/>
    <w:rPr>
      <w:rFonts w:ascii="Calibri Light" w:eastAsiaTheme="majorEastAsia" w:hAnsi="Calibri Light" w:cs="Calibri Light"/>
      <w:color w:val="000000" w:themeColor="text1"/>
    </w:rPr>
    <w:tblPr>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f1">
    <w:name w:val="Medium Shading 1"/>
    <w:basedOn w:val="a3"/>
    <w:uiPriority w:val="63"/>
    <w:semiHidden/>
    <w:unhideWhenUsed/>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3"/>
    <w:uiPriority w:val="63"/>
    <w:tblPr>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0">
    <w:name w:val="Medium Shading 1 Accent 2"/>
    <w:basedOn w:val="a3"/>
    <w:uiPriority w:val="63"/>
    <w:semiHidden/>
    <w:unhideWhenUsed/>
    <w:tblPr>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0">
    <w:name w:val="Medium Shading 1 Accent 3"/>
    <w:basedOn w:val="a3"/>
    <w:uiPriority w:val="63"/>
    <w:semiHidden/>
    <w:unhideWhenUsed/>
    <w:tblPr>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0">
    <w:name w:val="Medium Shading 1 Accent 4"/>
    <w:basedOn w:val="a3"/>
    <w:uiPriority w:val="63"/>
    <w:semiHidden/>
    <w:unhideWhenUsed/>
    <w:tblPr>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0">
    <w:name w:val="Medium Shading 1 Accent 5"/>
    <w:basedOn w:val="a3"/>
    <w:uiPriority w:val="63"/>
    <w:semiHidden/>
    <w:unhideWhenUsed/>
    <w:tblPr>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0">
    <w:name w:val="Medium Shading 1 Accent 6"/>
    <w:basedOn w:val="a3"/>
    <w:uiPriority w:val="63"/>
    <w:semiHidden/>
    <w:unhideWhenUsed/>
    <w:tblPr>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8">
    <w:name w:val="Medium Shading 2"/>
    <w:basedOn w:val="a3"/>
    <w:uiPriority w:val="64"/>
    <w:semiHidden/>
    <w:unhideWhenUsed/>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0">
    <w:name w:val="Medium Shading 2 Accent 1"/>
    <w:basedOn w:val="a3"/>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0">
    <w:name w:val="Medium Shading 2 Accent 2"/>
    <w:basedOn w:val="a3"/>
    <w:uiPriority w:val="64"/>
    <w:semiHidden/>
    <w:unhideWhenUsed/>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0">
    <w:name w:val="Medium Shading 2 Accent 3"/>
    <w:basedOn w:val="a3"/>
    <w:uiPriority w:val="64"/>
    <w:semiHidden/>
    <w:unhideWhenUsed/>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0">
    <w:name w:val="Medium Shading 2 Accent 4"/>
    <w:basedOn w:val="a3"/>
    <w:uiPriority w:val="64"/>
    <w:semiHidden/>
    <w:unhideWhenUsed/>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0">
    <w:name w:val="Medium Shading 2 Accent 5"/>
    <w:basedOn w:val="a3"/>
    <w:uiPriority w:val="64"/>
    <w:semiHidden/>
    <w:unhideWhenUsed/>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0">
    <w:name w:val="Medium Shading 2 Accent 6"/>
    <w:basedOn w:val="a3"/>
    <w:uiPriority w:val="64"/>
    <w:semiHidden/>
    <w:unhideWhenUsed/>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1f2">
    <w:name w:val="Medium Grid 1"/>
    <w:basedOn w:val="a3"/>
    <w:uiPriority w:val="67"/>
    <w:semiHidden/>
    <w:unhideWhenUsed/>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semiHidden/>
    <w:unhideWhenUsed/>
    <w:tblPr>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1">
    <w:name w:val="Medium Grid 1 Accent 2"/>
    <w:basedOn w:val="a3"/>
    <w:uiPriority w:val="67"/>
    <w:semiHidden/>
    <w:unhideWhenUsed/>
    <w:tblPr>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3"/>
    <w:uiPriority w:val="67"/>
    <w:semiHidden/>
    <w:unhideWhenUsed/>
    <w:tblPr>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3"/>
    <w:uiPriority w:val="67"/>
    <w:semiHidden/>
    <w:unhideWhenUsed/>
    <w:tblPr>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CellMar>
        <w:top w:w="0" w:type="dxa"/>
        <w:left w:w="108" w:type="dxa"/>
        <w:bottom w:w="0" w:type="dxa"/>
        <w:right w:w="108" w:type="dxa"/>
      </w:tblCellMar>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3"/>
    <w:uiPriority w:val="67"/>
    <w:semiHidden/>
    <w:unhideWhenUsed/>
    <w:tblPr>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CellMar>
        <w:top w:w="0" w:type="dxa"/>
        <w:left w:w="108" w:type="dxa"/>
        <w:bottom w:w="0" w:type="dxa"/>
        <w:right w:w="108" w:type="dxa"/>
      </w:tblCellMar>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1">
    <w:name w:val="Medium Grid 1 Accent 6"/>
    <w:basedOn w:val="a3"/>
    <w:uiPriority w:val="67"/>
    <w:semiHidden/>
    <w:unhideWhenUsed/>
    <w:tblPr>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f9">
    <w:name w:val="Medium Grid 2"/>
    <w:basedOn w:val="a3"/>
    <w:uiPriority w:val="68"/>
    <w:semiHidden/>
    <w:unhideWhenUsed/>
    <w:rPr>
      <w:rFonts w:ascii="Calibri Light" w:eastAsiaTheme="majorEastAsia" w:hAnsi="Calibri Light" w:cs="Calibri Light"/>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semiHidden/>
    <w:unhideWhenUsed/>
    <w:rPr>
      <w:rFonts w:ascii="Calibri Light" w:eastAsiaTheme="majorEastAsia" w:hAnsi="Calibri Light" w:cs="Calibri Light"/>
      <w:color w:val="000000" w:themeColor="text1"/>
    </w:rPr>
    <w:tblPr>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auto"/>
          <w:insideV w:val="single" w:sz="6" w:space="0" w:color="auto"/>
        </w:tcBorders>
        <w:shd w:val="clear" w:color="auto" w:fill="ADCCEA" w:themeFill="accent1" w:themeFillTint="7F"/>
      </w:tcPr>
    </w:tblStylePr>
    <w:tblStylePr w:type="nwCell">
      <w:tblPr/>
      <w:tcPr>
        <w:shd w:val="clear" w:color="auto" w:fill="FFFFFF" w:themeFill="background1"/>
      </w:tcPr>
    </w:tblStylePr>
  </w:style>
  <w:style w:type="table" w:styleId="2-21">
    <w:name w:val="Medium Grid 2 Accent 2"/>
    <w:basedOn w:val="a3"/>
    <w:uiPriority w:val="68"/>
    <w:semiHidden/>
    <w:unhideWhenUsed/>
    <w:rPr>
      <w:rFonts w:ascii="Calibri Light" w:eastAsiaTheme="majorEastAsia" w:hAnsi="Calibri Light" w:cs="Calibri Light"/>
      <w:color w:val="000000" w:themeColor="text1"/>
    </w:rPr>
    <w:tblPr>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auto"/>
          <w:insideV w:val="single" w:sz="6" w:space="0" w:color="auto"/>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3"/>
    <w:uiPriority w:val="68"/>
    <w:semiHidden/>
    <w:unhideWhenUsed/>
    <w:rPr>
      <w:rFonts w:ascii="Calibri Light" w:eastAsiaTheme="majorEastAsia" w:hAnsi="Calibri Light" w:cs="Calibri Light"/>
      <w:color w:val="000000" w:themeColor="text1"/>
    </w:rPr>
    <w:tblPr>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uto"/>
          <w:insideV w:val="single" w:sz="6" w:space="0" w:color="auto"/>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3"/>
    <w:uiPriority w:val="68"/>
    <w:semiHidden/>
    <w:unhideWhenUsed/>
    <w:rPr>
      <w:rFonts w:ascii="Calibri Light" w:eastAsiaTheme="majorEastAsia" w:hAnsi="Calibri Light" w:cs="Calibri Light"/>
      <w:color w:val="000000" w:themeColor="text1"/>
    </w:rPr>
    <w:tblPr>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auto"/>
          <w:insideV w:val="single" w:sz="6" w:space="0" w:color="auto"/>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3"/>
    <w:uiPriority w:val="68"/>
    <w:semiHidden/>
    <w:unhideWhenUsed/>
    <w:rPr>
      <w:rFonts w:ascii="Calibri Light" w:eastAsiaTheme="majorEastAsia" w:hAnsi="Calibri Light" w:cs="Calibri Light"/>
      <w:color w:val="000000" w:themeColor="text1"/>
    </w:rPr>
    <w:tblPr>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auto"/>
          <w:insideV w:val="single" w:sz="6" w:space="0" w:color="auto"/>
        </w:tcBorders>
        <w:shd w:val="clear" w:color="auto" w:fill="A1B8E1" w:themeFill="accent5" w:themeFillTint="7F"/>
      </w:tcPr>
    </w:tblStylePr>
    <w:tblStylePr w:type="nwCell">
      <w:tblPr/>
      <w:tcPr>
        <w:shd w:val="clear" w:color="auto" w:fill="FFFFFF" w:themeFill="background1"/>
      </w:tcPr>
    </w:tblStylePr>
  </w:style>
  <w:style w:type="table" w:styleId="2-61">
    <w:name w:val="Medium Grid 2 Accent 6"/>
    <w:basedOn w:val="a3"/>
    <w:uiPriority w:val="68"/>
    <w:semiHidden/>
    <w:unhideWhenUsed/>
    <w:rPr>
      <w:rFonts w:ascii="Calibri Light" w:eastAsiaTheme="majorEastAsia" w:hAnsi="Calibri Light" w:cs="Calibri Light"/>
      <w:color w:val="000000" w:themeColor="text1"/>
    </w:rPr>
    <w:tblPr>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auto"/>
          <w:insideV w:val="single" w:sz="6" w:space="0" w:color="auto"/>
        </w:tcBorders>
        <w:shd w:val="clear" w:color="auto" w:fill="B7D8A0" w:themeFill="accent6" w:themeFillTint="7F"/>
      </w:tcPr>
    </w:tblStylePr>
    <w:tblStylePr w:type="nwCell">
      <w:tblPr/>
      <w:tcPr>
        <w:shd w:val="clear" w:color="auto" w:fill="FFFFFF" w:themeFill="background1"/>
      </w:tcPr>
    </w:tblStylePr>
  </w:style>
  <w:style w:type="table" w:styleId="3f1">
    <w:name w:val="Medium Grid 3"/>
    <w:basedOn w:val="a3"/>
    <w:uiPriority w:val="69"/>
    <w:semiHidden/>
    <w:unhideWhenUsed/>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3"/>
    <w:uiPriority w:val="69"/>
    <w:semiHidden/>
    <w:unhideWhenUsed/>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DCCEA" w:themeFill="accent1" w:themeFillTint="7F"/>
      </w:tcPr>
    </w:tblStylePr>
  </w:style>
  <w:style w:type="table" w:styleId="3-2">
    <w:name w:val="Medium Grid 3 Accent 2"/>
    <w:basedOn w:val="a3"/>
    <w:uiPriority w:val="69"/>
    <w:semiHidden/>
    <w:unhideWhenUsed/>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6BE98" w:themeFill="accent2" w:themeFillTint="7F"/>
      </w:tcPr>
    </w:tblStylePr>
  </w:style>
  <w:style w:type="table" w:styleId="3-3">
    <w:name w:val="Medium Grid 3 Accent 3"/>
    <w:basedOn w:val="a3"/>
    <w:uiPriority w:val="69"/>
    <w:semiHidden/>
    <w:unhideWhenUsed/>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2D2D2" w:themeFill="accent3" w:themeFillTint="7F"/>
      </w:tcPr>
    </w:tblStylePr>
  </w:style>
  <w:style w:type="table" w:styleId="3-4">
    <w:name w:val="Medium Grid 3 Accent 4"/>
    <w:basedOn w:val="a3"/>
    <w:uiPriority w:val="69"/>
    <w:semiHidden/>
    <w:unhideWhenUsed/>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FDF80" w:themeFill="accent4" w:themeFillTint="7F"/>
      </w:tcPr>
    </w:tblStylePr>
  </w:style>
  <w:style w:type="table" w:styleId="3-5">
    <w:name w:val="Medium Grid 3 Accent 5"/>
    <w:basedOn w:val="a3"/>
    <w:uiPriority w:val="69"/>
    <w:semiHidden/>
    <w:unhideWhenUsed/>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1B8E1" w:themeFill="accent5" w:themeFillTint="7F"/>
      </w:tcPr>
    </w:tblStylePr>
  </w:style>
  <w:style w:type="table" w:styleId="3-6">
    <w:name w:val="Medium Grid 3 Accent 6"/>
    <w:basedOn w:val="a3"/>
    <w:uiPriority w:val="69"/>
    <w:semiHidden/>
    <w:unhideWhenUsed/>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7D8A0" w:themeFill="accent6" w:themeFillTint="7F"/>
      </w:tcPr>
    </w:tblStylePr>
  </w:style>
  <w:style w:type="paragraph" w:customStyle="1" w:styleId="1f3">
    <w:name w:val="Список литературы1"/>
    <w:basedOn w:val="a1"/>
    <w:next w:val="a1"/>
    <w:uiPriority w:val="37"/>
    <w:semiHidden/>
    <w:unhideWhenUsed/>
  </w:style>
  <w:style w:type="character" w:customStyle="1" w:styleId="Hashtag">
    <w:name w:val="Hashtag"/>
    <w:basedOn w:val="a2"/>
    <w:uiPriority w:val="99"/>
    <w:semiHidden/>
    <w:unhideWhenUsed/>
    <w:rPr>
      <w:rFonts w:ascii="Calibri" w:hAnsi="Calibri" w:cs="Calibri"/>
      <w:color w:val="2B579A"/>
      <w:shd w:val="clear" w:color="auto" w:fill="E1DFDD"/>
    </w:rPr>
  </w:style>
  <w:style w:type="character" w:customStyle="1" w:styleId="affff2">
    <w:name w:val="Шапка Знак"/>
    <w:basedOn w:val="a2"/>
    <w:link w:val="affff1"/>
    <w:uiPriority w:val="99"/>
    <w:semiHidden/>
    <w:rPr>
      <w:rFonts w:ascii="Calibri Light" w:eastAsiaTheme="majorEastAsia" w:hAnsi="Calibri Light" w:cs="Calibri Light"/>
      <w:sz w:val="24"/>
      <w:szCs w:val="24"/>
      <w:shd w:val="pct20" w:color="auto" w:fill="auto"/>
    </w:rPr>
  </w:style>
  <w:style w:type="paragraph" w:styleId="affffd">
    <w:name w:val="List Paragraph"/>
    <w:basedOn w:val="a1"/>
    <w:uiPriority w:val="34"/>
    <w:semiHidden/>
    <w:unhideWhenUsed/>
    <w:qFormat/>
    <w:pPr>
      <w:ind w:left="720"/>
      <w:contextualSpacing/>
    </w:pPr>
  </w:style>
  <w:style w:type="table" w:styleId="affffe">
    <w:name w:val="Colorful List"/>
    <w:basedOn w:val="a3"/>
    <w:uiPriority w:val="72"/>
    <w:semiHidden/>
    <w:unhideWhenUsed/>
    <w:rPr>
      <w:color w:val="000000" w:themeColor="text1"/>
    </w:rPr>
    <w:tblPr>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1">
    <w:name w:val="Colorful List Accent 1"/>
    <w:basedOn w:val="a3"/>
    <w:uiPriority w:val="72"/>
    <w:semiHidden/>
    <w:unhideWhenUsed/>
    <w:rPr>
      <w:color w:val="000000" w:themeColor="text1"/>
    </w:rPr>
    <w:tblPr>
      <w:tblInd w:w="0" w:type="dxa"/>
      <w:tblCellMar>
        <w:top w:w="0" w:type="dxa"/>
        <w:left w:w="108" w:type="dxa"/>
        <w:bottom w:w="0" w:type="dxa"/>
        <w:right w:w="108" w:type="dxa"/>
      </w:tblCellMar>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1">
    <w:name w:val="Colorful List Accent 2"/>
    <w:basedOn w:val="a3"/>
    <w:uiPriority w:val="72"/>
    <w:semiHidden/>
    <w:unhideWhenUsed/>
    <w:rPr>
      <w:color w:val="000000" w:themeColor="text1"/>
    </w:rPr>
    <w:tblPr>
      <w:tblInd w:w="0" w:type="dxa"/>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1">
    <w:name w:val="Colorful List Accent 3"/>
    <w:basedOn w:val="a3"/>
    <w:uiPriority w:val="72"/>
    <w:semiHidden/>
    <w:unhideWhenUsed/>
    <w:rPr>
      <w:color w:val="000000" w:themeColor="text1"/>
    </w:rPr>
    <w:tblPr>
      <w:tblInd w:w="0" w:type="dxa"/>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0">
    <w:name w:val="Colorful List Accent 4"/>
    <w:basedOn w:val="a3"/>
    <w:uiPriority w:val="72"/>
    <w:semiHidden/>
    <w:unhideWhenUsed/>
    <w:rPr>
      <w:color w:val="000000" w:themeColor="text1"/>
    </w:rPr>
    <w:tblPr>
      <w:tblInd w:w="0" w:type="dxa"/>
      <w:tblCellMar>
        <w:top w:w="0" w:type="dxa"/>
        <w:left w:w="108" w:type="dxa"/>
        <w:bottom w:w="0" w:type="dxa"/>
        <w:right w:w="108" w:type="dxa"/>
      </w:tblCellMa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0">
    <w:name w:val="Colorful List Accent 5"/>
    <w:basedOn w:val="a3"/>
    <w:uiPriority w:val="72"/>
    <w:semiHidden/>
    <w:unhideWhenUsed/>
    <w:rPr>
      <w:color w:val="000000" w:themeColor="text1"/>
    </w:rPr>
    <w:tblPr>
      <w:tblInd w:w="0" w:type="dxa"/>
      <w:tblCellMar>
        <w:top w:w="0" w:type="dxa"/>
        <w:left w:w="108" w:type="dxa"/>
        <w:bottom w:w="0" w:type="dxa"/>
        <w:right w:w="108" w:type="dxa"/>
      </w:tblCellMar>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0">
    <w:name w:val="Colorful List Accent 6"/>
    <w:basedOn w:val="a3"/>
    <w:uiPriority w:val="72"/>
    <w:rPr>
      <w:color w:val="000000" w:themeColor="text1"/>
    </w:rPr>
    <w:tblPr>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ffff">
    <w:name w:val="Colorful Shading"/>
    <w:basedOn w:val="a3"/>
    <w:uiPriority w:val="71"/>
    <w:semiHidden/>
    <w:unhideWhenUsed/>
    <w:rPr>
      <w:color w:val="000000" w:themeColor="text1"/>
    </w:rPr>
    <w:tblPr>
      <w:tblInd w:w="0" w:type="dxa"/>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
    <w:name w:val="Colorful Shading Accent 1"/>
    <w:basedOn w:val="a3"/>
    <w:uiPriority w:val="71"/>
    <w:semiHidden/>
    <w:unhideWhenUsed/>
    <w:rPr>
      <w:color w:val="000000" w:themeColor="text1"/>
    </w:rPr>
    <w:tblPr>
      <w:tblInd w:w="0" w:type="dxa"/>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2">
    <w:name w:val="Colorful Shading Accent 2"/>
    <w:basedOn w:val="a3"/>
    <w:uiPriority w:val="71"/>
    <w:semiHidden/>
    <w:unhideWhenUsed/>
    <w:rPr>
      <w:color w:val="000000" w:themeColor="text1"/>
    </w:rPr>
    <w:tblPr>
      <w:tblInd w:w="0" w:type="dxa"/>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2">
    <w:name w:val="Colorful Shading Accent 3"/>
    <w:basedOn w:val="a3"/>
    <w:uiPriority w:val="71"/>
    <w:semiHidden/>
    <w:unhideWhenUsed/>
    <w:rPr>
      <w:color w:val="000000" w:themeColor="text1"/>
    </w:rPr>
    <w:tblPr>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1">
    <w:name w:val="Colorful Shading Accent 4"/>
    <w:basedOn w:val="a3"/>
    <w:uiPriority w:val="71"/>
    <w:semiHidden/>
    <w:unhideWhenUsed/>
    <w:rPr>
      <w:color w:val="000000" w:themeColor="text1"/>
    </w:rPr>
    <w:tblPr>
      <w:tblInd w:w="0" w:type="dxa"/>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3"/>
    <w:uiPriority w:val="71"/>
    <w:semiHidden/>
    <w:unhideWhenUsed/>
    <w:rPr>
      <w:color w:val="000000" w:themeColor="text1"/>
    </w:rPr>
    <w:tblPr>
      <w:tblInd w:w="0" w:type="dxa"/>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3"/>
    <w:uiPriority w:val="71"/>
    <w:rPr>
      <w:color w:val="000000" w:themeColor="text1"/>
    </w:rPr>
    <w:tblPr>
      <w:tblInd w:w="0" w:type="dxa"/>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ff0">
    <w:name w:val="Colorful Grid"/>
    <w:basedOn w:val="a3"/>
    <w:uiPriority w:val="73"/>
    <w:semiHidden/>
    <w:unhideWhenUsed/>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3">
    <w:name w:val="Colorful Grid Accent 1"/>
    <w:basedOn w:val="a3"/>
    <w:uiPriority w:val="73"/>
    <w:semiHidden/>
    <w:unhideWhenUsed/>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3">
    <w:name w:val="Colorful Grid Accent 2"/>
    <w:basedOn w:val="a3"/>
    <w:uiPriority w:val="73"/>
    <w:semiHidden/>
    <w:unhideWhenUsed/>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3">
    <w:name w:val="Colorful Grid Accent 3"/>
    <w:basedOn w:val="a3"/>
    <w:uiPriority w:val="73"/>
    <w:semiHidden/>
    <w:unhideWhenUsed/>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2">
    <w:name w:val="Colorful Grid Accent 4"/>
    <w:basedOn w:val="a3"/>
    <w:uiPriority w:val="73"/>
    <w:semiHidden/>
    <w:unhideWhenUsed/>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2">
    <w:name w:val="Colorful Grid Accent 5"/>
    <w:basedOn w:val="a3"/>
    <w:uiPriority w:val="73"/>
    <w:semiHidden/>
    <w:unhideWhenUsed/>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2">
    <w:name w:val="Colorful Grid Accent 6"/>
    <w:basedOn w:val="a3"/>
    <w:uiPriority w:val="73"/>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110">
    <w:name w:val="Таблица простая 11"/>
    <w:basedOn w:val="a3"/>
    <w:uiPriority w:val="41"/>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0">
    <w:name w:val="Таблица простая 21"/>
    <w:basedOn w:val="a3"/>
    <w:uiPriority w:val="42"/>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0">
    <w:name w:val="Таблица простая 31"/>
    <w:basedOn w:val="a3"/>
    <w:uiPriority w:val="43"/>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0">
    <w:name w:val="Таблица простая 41"/>
    <w:basedOn w:val="a3"/>
    <w:uiPriority w:val="44"/>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0">
    <w:name w:val="Таблица простая 51"/>
    <w:basedOn w:val="a3"/>
    <w:uiPriority w:val="45"/>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1">
    <w:name w:val="No Spacing"/>
    <w:uiPriority w:val="1"/>
    <w:qFormat/>
    <w:rPr>
      <w:rFonts w:ascii="Calibri" w:hAnsi="Calibri" w:cs="Calibri"/>
      <w:sz w:val="22"/>
      <w:szCs w:val="22"/>
      <w:lang w:eastAsia="en-US"/>
    </w:rPr>
  </w:style>
  <w:style w:type="character" w:customStyle="1" w:styleId="afff">
    <w:name w:val="Дата Знак"/>
    <w:basedOn w:val="a2"/>
    <w:link w:val="affe"/>
    <w:uiPriority w:val="99"/>
    <w:semiHidden/>
    <w:rPr>
      <w:rFonts w:ascii="Calibri" w:hAnsi="Calibri" w:cs="Calibri"/>
    </w:rPr>
  </w:style>
  <w:style w:type="character" w:customStyle="1" w:styleId="SmartHyperlink">
    <w:name w:val="Smart Hyperlink"/>
    <w:basedOn w:val="a2"/>
    <w:uiPriority w:val="99"/>
    <w:semiHidden/>
    <w:unhideWhenUsed/>
    <w:rPr>
      <w:rFonts w:ascii="Calibri" w:hAnsi="Calibri" w:cs="Calibri"/>
      <w:u w:val="dotted"/>
    </w:rPr>
  </w:style>
  <w:style w:type="character" w:customStyle="1" w:styleId="UnresolvedMention">
    <w:name w:val="Unresolved Mention"/>
    <w:basedOn w:val="a2"/>
    <w:uiPriority w:val="99"/>
    <w:semiHidden/>
    <w:unhideWhenUsed/>
    <w:rPr>
      <w:rFonts w:ascii="Calibri" w:hAnsi="Calibri" w:cs="Calibri"/>
      <w:color w:val="605E5C"/>
      <w:shd w:val="clear" w:color="auto" w:fill="E1DFDD"/>
    </w:rPr>
  </w:style>
  <w:style w:type="character" w:customStyle="1" w:styleId="aff5">
    <w:name w:val="Основной текст Знак"/>
    <w:basedOn w:val="a2"/>
    <w:link w:val="aff4"/>
    <w:uiPriority w:val="99"/>
    <w:semiHidden/>
    <w:rPr>
      <w:rFonts w:ascii="Calibri" w:hAnsi="Calibri" w:cs="Calibri"/>
    </w:rPr>
  </w:style>
  <w:style w:type="character" w:customStyle="1" w:styleId="24">
    <w:name w:val="Основной текст 2 Знак"/>
    <w:basedOn w:val="a2"/>
    <w:link w:val="23"/>
    <w:uiPriority w:val="99"/>
    <w:semiHidden/>
    <w:rPr>
      <w:rFonts w:ascii="Calibri" w:hAnsi="Calibri" w:cs="Calibri"/>
    </w:rPr>
  </w:style>
  <w:style w:type="character" w:customStyle="1" w:styleId="afff3">
    <w:name w:val="Основной текст с отступом Знак"/>
    <w:basedOn w:val="a2"/>
    <w:link w:val="afff2"/>
    <w:uiPriority w:val="99"/>
    <w:semiHidden/>
    <w:rPr>
      <w:rFonts w:ascii="Calibri" w:hAnsi="Calibri" w:cs="Calibri"/>
    </w:rPr>
  </w:style>
  <w:style w:type="character" w:customStyle="1" w:styleId="2b">
    <w:name w:val="Основной текст с отступом 2 Знак"/>
    <w:basedOn w:val="a2"/>
    <w:link w:val="2a"/>
    <w:uiPriority w:val="99"/>
    <w:semiHidden/>
    <w:rPr>
      <w:rFonts w:ascii="Calibri" w:hAnsi="Calibri" w:cs="Calibri"/>
    </w:rPr>
  </w:style>
  <w:style w:type="character" w:customStyle="1" w:styleId="afff1">
    <w:name w:val="Красная строка Знак"/>
    <w:basedOn w:val="aff5"/>
    <w:link w:val="afff0"/>
    <w:uiPriority w:val="99"/>
    <w:semiHidden/>
    <w:rPr>
      <w:rFonts w:ascii="Calibri" w:hAnsi="Calibri" w:cs="Calibri"/>
    </w:rPr>
  </w:style>
  <w:style w:type="character" w:customStyle="1" w:styleId="29">
    <w:name w:val="Красная строка 2 Знак"/>
    <w:basedOn w:val="afff3"/>
    <w:link w:val="28"/>
    <w:uiPriority w:val="99"/>
    <w:semiHidden/>
    <w:rPr>
      <w:rFonts w:ascii="Calibri" w:hAnsi="Calibri" w:cs="Calibri"/>
    </w:rPr>
  </w:style>
  <w:style w:type="character" w:customStyle="1" w:styleId="affd">
    <w:name w:val="Заголовок записки Знак"/>
    <w:basedOn w:val="a2"/>
    <w:link w:val="affc"/>
    <w:uiPriority w:val="99"/>
    <w:semiHidden/>
    <w:rPr>
      <w:rFonts w:ascii="Calibri" w:hAnsi="Calibri" w:cs="Calibri"/>
    </w:rPr>
  </w:style>
  <w:style w:type="table" w:styleId="afffff2">
    <w:name w:val="Light List"/>
    <w:basedOn w:val="a3"/>
    <w:uiPriority w:val="61"/>
    <w:semiHidden/>
    <w:unhideWhenUsed/>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3"/>
    <w:uiPriority w:val="61"/>
    <w:semiHidden/>
    <w:unhideWhenUsed/>
    <w:tblPr>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4">
    <w:name w:val="Light List Accent 2"/>
    <w:basedOn w:val="a3"/>
    <w:uiPriority w:val="61"/>
    <w:semiHidden/>
    <w:unhideWhenUsed/>
    <w:tblPr>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4">
    <w:name w:val="Light List Accent 3"/>
    <w:basedOn w:val="a3"/>
    <w:uiPriority w:val="61"/>
    <w:semiHidden/>
    <w:unhideWhenUsed/>
    <w:tblPr>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3">
    <w:name w:val="Light List Accent 4"/>
    <w:basedOn w:val="a3"/>
    <w:uiPriority w:val="61"/>
    <w:semiHidden/>
    <w:unhideWhenUsed/>
    <w:tblPr>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3">
    <w:name w:val="Light List Accent 5"/>
    <w:basedOn w:val="a3"/>
    <w:uiPriority w:val="61"/>
    <w:semiHidden/>
    <w:unhideWhenUsed/>
    <w:tblPr>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3">
    <w:name w:val="Light List Accent 6"/>
    <w:basedOn w:val="a3"/>
    <w:uiPriority w:val="61"/>
    <w:semiHidden/>
    <w:unhideWhenUsed/>
    <w:tblPr>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ff3">
    <w:name w:val="Light Shading"/>
    <w:basedOn w:val="a3"/>
    <w:uiPriority w:val="60"/>
    <w:semiHidden/>
    <w:unhideWhenUsed/>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3"/>
    <w:uiPriority w:val="60"/>
    <w:semiHidden/>
    <w:unhideWhenUsed/>
    <w:rPr>
      <w:color w:val="2E74B5" w:themeColor="accent1" w:themeShade="BF"/>
    </w:rPr>
    <w:tblPr>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5">
    <w:name w:val="Light Shading Accent 2"/>
    <w:basedOn w:val="a3"/>
    <w:uiPriority w:val="60"/>
    <w:semiHidden/>
    <w:unhideWhenUsed/>
    <w:rPr>
      <w:color w:val="C45911" w:themeColor="accent2" w:themeShade="BF"/>
    </w:rPr>
    <w:tblPr>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5">
    <w:name w:val="Light Shading Accent 3"/>
    <w:basedOn w:val="a3"/>
    <w:uiPriority w:val="60"/>
    <w:semiHidden/>
    <w:unhideWhenUsed/>
    <w:rPr>
      <w:color w:val="7B7B7B" w:themeColor="accent3" w:themeShade="BF"/>
    </w:rPr>
    <w:tblPr>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4">
    <w:name w:val="Light Shading Accent 4"/>
    <w:basedOn w:val="a3"/>
    <w:uiPriority w:val="60"/>
    <w:semiHidden/>
    <w:unhideWhenUsed/>
    <w:rPr>
      <w:color w:val="BF8F00" w:themeColor="accent4" w:themeShade="BF"/>
    </w:rPr>
    <w:tblPr>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4">
    <w:name w:val="Light Shading Accent 5"/>
    <w:basedOn w:val="a3"/>
    <w:uiPriority w:val="60"/>
    <w:semiHidden/>
    <w:unhideWhenUsed/>
    <w:rPr>
      <w:color w:val="2F5496" w:themeColor="accent5" w:themeShade="BF"/>
    </w:rPr>
    <w:tblPr>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4">
    <w:name w:val="Light Shading Accent 6"/>
    <w:basedOn w:val="a3"/>
    <w:uiPriority w:val="60"/>
    <w:semiHidden/>
    <w:unhideWhenUsed/>
    <w:rPr>
      <w:color w:val="538135" w:themeColor="accent6" w:themeShade="BF"/>
    </w:rPr>
    <w:tblPr>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ff4">
    <w:name w:val="Light Grid"/>
    <w:basedOn w:val="a3"/>
    <w:uiPriority w:val="62"/>
    <w:semiHidden/>
    <w:unhideWhenUsed/>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6">
    <w:name w:val="Light Grid Accent 1"/>
    <w:basedOn w:val="a3"/>
    <w:uiPriority w:val="62"/>
    <w:tblPr>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tcPr>
    </w:tblStylePr>
  </w:style>
  <w:style w:type="table" w:styleId="-26">
    <w:name w:val="Light Grid Accent 2"/>
    <w:basedOn w:val="a3"/>
    <w:uiPriority w:val="62"/>
    <w:semiHidden/>
    <w:unhideWhenUsed/>
    <w:tblPr>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tcPr>
    </w:tblStylePr>
  </w:style>
  <w:style w:type="table" w:styleId="-36">
    <w:name w:val="Light Grid Accent 3"/>
    <w:basedOn w:val="a3"/>
    <w:uiPriority w:val="62"/>
    <w:semiHidden/>
    <w:unhideWhenUsed/>
    <w:tblPr>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tcPr>
    </w:tblStylePr>
  </w:style>
  <w:style w:type="table" w:styleId="-45">
    <w:name w:val="Light Grid Accent 4"/>
    <w:basedOn w:val="a3"/>
    <w:uiPriority w:val="62"/>
    <w:semiHidden/>
    <w:unhideWhenUsed/>
    <w:tblPr>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tcPr>
    </w:tblStylePr>
  </w:style>
  <w:style w:type="table" w:styleId="-55">
    <w:name w:val="Light Grid Accent 5"/>
    <w:basedOn w:val="a3"/>
    <w:uiPriority w:val="62"/>
    <w:semiHidden/>
    <w:unhideWhenUsed/>
    <w:tblPr>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auto"/>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auto"/>
        </w:tcBorders>
      </w:tcPr>
    </w:tblStylePr>
  </w:style>
  <w:style w:type="table" w:styleId="-65">
    <w:name w:val="Light Grid Accent 6"/>
    <w:basedOn w:val="a3"/>
    <w:uiPriority w:val="62"/>
    <w:semiHidden/>
    <w:unhideWhenUsed/>
    <w:tblPr>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tcPr>
    </w:tblStylePr>
  </w:style>
  <w:style w:type="table" w:styleId="afffff5">
    <w:name w:val="Dark List"/>
    <w:basedOn w:val="a3"/>
    <w:uiPriority w:val="70"/>
    <w:semiHidden/>
    <w:unhideWhenUsed/>
    <w:rPr>
      <w:color w:val="FFFFFF" w:themeColor="background1"/>
    </w:rPr>
    <w:tblPr>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7">
    <w:name w:val="Dark List Accent 1"/>
    <w:basedOn w:val="a3"/>
    <w:uiPriority w:val="70"/>
    <w:semiHidden/>
    <w:unhideWhenUsed/>
    <w:rPr>
      <w:color w:val="FFFFFF" w:themeColor="background1"/>
    </w:rPr>
    <w:tblPr>
      <w:tblInd w:w="0" w:type="dxa"/>
      <w:tblCellMar>
        <w:top w:w="0" w:type="dxa"/>
        <w:left w:w="108" w:type="dxa"/>
        <w:bottom w:w="0" w:type="dxa"/>
        <w:right w:w="108" w:type="dxa"/>
      </w:tblCellMar>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7">
    <w:name w:val="Dark List Accent 2"/>
    <w:basedOn w:val="a3"/>
    <w:uiPriority w:val="70"/>
    <w:semiHidden/>
    <w:unhideWhenUsed/>
    <w:rPr>
      <w:color w:val="FFFFFF" w:themeColor="background1"/>
    </w:rPr>
    <w:tblPr>
      <w:tblInd w:w="0" w:type="dxa"/>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7">
    <w:name w:val="Dark List Accent 3"/>
    <w:basedOn w:val="a3"/>
    <w:uiPriority w:val="70"/>
    <w:semiHidden/>
    <w:unhideWhenUsed/>
    <w:rPr>
      <w:color w:val="FFFFFF" w:themeColor="background1"/>
    </w:rPr>
    <w:tblPr>
      <w:tblInd w:w="0" w:type="dxa"/>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6">
    <w:name w:val="Dark List Accent 4"/>
    <w:basedOn w:val="a3"/>
    <w:uiPriority w:val="70"/>
    <w:semiHidden/>
    <w:unhideWhenUsed/>
    <w:rPr>
      <w:color w:val="FFFFFF" w:themeColor="background1"/>
    </w:rPr>
    <w:tblPr>
      <w:tblInd w:w="0" w:type="dxa"/>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6">
    <w:name w:val="Dark List Accent 5"/>
    <w:basedOn w:val="a3"/>
    <w:uiPriority w:val="70"/>
    <w:semiHidden/>
    <w:unhideWhenUsed/>
    <w:rPr>
      <w:color w:val="FFFFFF" w:themeColor="background1"/>
    </w:rPr>
    <w:tblPr>
      <w:tblInd w:w="0" w:type="dxa"/>
      <w:tblCellMar>
        <w:top w:w="0" w:type="dxa"/>
        <w:left w:w="108" w:type="dxa"/>
        <w:bottom w:w="0" w:type="dxa"/>
        <w:right w:w="108" w:type="dxa"/>
      </w:tblCellMar>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6">
    <w:name w:val="Dark List Accent 6"/>
    <w:basedOn w:val="a3"/>
    <w:uiPriority w:val="70"/>
    <w:rPr>
      <w:color w:val="FFFFFF" w:themeColor="background1"/>
    </w:rPr>
    <w:tblPr>
      <w:tblInd w:w="0" w:type="dxa"/>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customStyle="1" w:styleId="-110">
    <w:name w:val="Список-таблица 1 светлая1"/>
    <w:basedOn w:val="a3"/>
    <w:uiPriority w:val="46"/>
    <w:tblPr>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1">
    <w:name w:val="Список-таблица 1 светлая — акцент 11"/>
    <w:basedOn w:val="a3"/>
    <w:uiPriority w:val="46"/>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21">
    <w:name w:val="Список-таблица 1 светлая — акцент 21"/>
    <w:basedOn w:val="a3"/>
    <w:uiPriority w:val="46"/>
    <w:tblPr>
      <w:tblInd w:w="0" w:type="dxa"/>
      <w:tblCellMar>
        <w:top w:w="0" w:type="dxa"/>
        <w:left w:w="108" w:type="dxa"/>
        <w:bottom w:w="0" w:type="dxa"/>
        <w:right w:w="108" w:type="dxa"/>
      </w:tblCellMar>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131">
    <w:name w:val="Список-таблица 1 светлая — акцент 31"/>
    <w:basedOn w:val="a3"/>
    <w:uiPriority w:val="46"/>
    <w:tblPr>
      <w:tblInd w:w="0" w:type="dxa"/>
      <w:tblCellMar>
        <w:top w:w="0" w:type="dxa"/>
        <w:left w:w="108" w:type="dxa"/>
        <w:bottom w:w="0" w:type="dxa"/>
        <w:right w:w="108" w:type="dxa"/>
      </w:tblCellMa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41">
    <w:name w:val="Список-таблица 1 светлая — акцент 41"/>
    <w:basedOn w:val="a3"/>
    <w:uiPriority w:val="46"/>
    <w:tblPr>
      <w:tblInd w:w="0" w:type="dxa"/>
      <w:tblCellMar>
        <w:top w:w="0" w:type="dxa"/>
        <w:left w:w="108" w:type="dxa"/>
        <w:bottom w:w="0" w:type="dxa"/>
        <w:right w:w="108" w:type="dxa"/>
      </w:tblCellMar>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151">
    <w:name w:val="Список-таблица 1 светлая — акцент 51"/>
    <w:basedOn w:val="a3"/>
    <w:uiPriority w:val="46"/>
    <w:tblPr>
      <w:tblInd w:w="0" w:type="dxa"/>
      <w:tblCellMar>
        <w:top w:w="0" w:type="dxa"/>
        <w:left w:w="108" w:type="dxa"/>
        <w:bottom w:w="0" w:type="dxa"/>
        <w:right w:w="108" w:type="dxa"/>
      </w:tblCellMar>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161">
    <w:name w:val="Список-таблица 1 светлая — акцент 61"/>
    <w:basedOn w:val="a3"/>
    <w:uiPriority w:val="46"/>
    <w:tblPr>
      <w:tblInd w:w="0" w:type="dxa"/>
      <w:tblCellMar>
        <w:top w:w="0" w:type="dxa"/>
        <w:left w:w="108" w:type="dxa"/>
        <w:bottom w:w="0" w:type="dxa"/>
        <w:right w:w="108" w:type="dxa"/>
      </w:tblCellMar>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210">
    <w:name w:val="Список-таблица 21"/>
    <w:basedOn w:val="a3"/>
    <w:uiPriority w:val="47"/>
    <w:tblPr>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
    <w:name w:val="Список-таблица 2 — акцент 11"/>
    <w:basedOn w:val="a3"/>
    <w:uiPriority w:val="47"/>
    <w:tblPr>
      <w:tblInd w:w="0" w:type="dxa"/>
      <w:tblBorders>
        <w:top w:val="single" w:sz="4" w:space="0" w:color="9CC2E5" w:themeColor="accent1" w:themeTint="99"/>
        <w:bottom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
    <w:name w:val="Список-таблица 2 — акцент 21"/>
    <w:basedOn w:val="a3"/>
    <w:uiPriority w:val="47"/>
    <w:tblPr>
      <w:tblInd w:w="0" w:type="dxa"/>
      <w:tblBorders>
        <w:top w:val="single" w:sz="4" w:space="0" w:color="F4B083" w:themeColor="accent2" w:themeTint="99"/>
        <w:bottom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
    <w:name w:val="Список-таблица 2 — акцент 31"/>
    <w:basedOn w:val="a3"/>
    <w:uiPriority w:val="47"/>
    <w:tblPr>
      <w:tblInd w:w="0" w:type="dxa"/>
      <w:tblBorders>
        <w:top w:val="single" w:sz="4" w:space="0" w:color="C9C9C9" w:themeColor="accent3" w:themeTint="99"/>
        <w:bottom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
    <w:name w:val="Список-таблица 2 — акцент 41"/>
    <w:basedOn w:val="a3"/>
    <w:uiPriority w:val="47"/>
    <w:tblPr>
      <w:tblInd w:w="0" w:type="dxa"/>
      <w:tblBorders>
        <w:top w:val="single" w:sz="4" w:space="0" w:color="FFD966" w:themeColor="accent4" w:themeTint="99"/>
        <w:bottom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
    <w:name w:val="Список-таблица 2 — акцент 51"/>
    <w:basedOn w:val="a3"/>
    <w:uiPriority w:val="47"/>
    <w:tblPr>
      <w:tblInd w:w="0" w:type="dxa"/>
      <w:tblBorders>
        <w:top w:val="single" w:sz="4" w:space="0" w:color="8EAADB" w:themeColor="accent5" w:themeTint="99"/>
        <w:bottom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
    <w:name w:val="Список-таблица 2 — акцент 61"/>
    <w:basedOn w:val="a3"/>
    <w:uiPriority w:val="47"/>
    <w:tblPr>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0">
    <w:name w:val="Список-таблица 31"/>
    <w:basedOn w:val="a3"/>
    <w:uiPriority w:val="4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1">
    <w:name w:val="Список-таблица 3 — акцент 11"/>
    <w:basedOn w:val="a3"/>
    <w:uiPriority w:val="48"/>
    <w:tblPr>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321">
    <w:name w:val="Список-таблица 3 — акцент 21"/>
    <w:basedOn w:val="a3"/>
    <w:uiPriority w:val="48"/>
    <w:tblPr>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tblBorders>
      <w:tblCellMar>
        <w:top w:w="0" w:type="dxa"/>
        <w:left w:w="108" w:type="dxa"/>
        <w:bottom w:w="0" w:type="dxa"/>
        <w:right w:w="108" w:type="dxa"/>
      </w:tblCellMar>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331">
    <w:name w:val="Список-таблица 3 — акцент 31"/>
    <w:basedOn w:val="a3"/>
    <w:uiPriority w:val="48"/>
    <w:tblPr>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341">
    <w:name w:val="Список-таблица 3 — акцент 41"/>
    <w:basedOn w:val="a3"/>
    <w:uiPriority w:val="48"/>
    <w:tblPr>
      <w:tblInd w:w="0" w:type="dxa"/>
      <w:tblBorders>
        <w:top w:val="single" w:sz="4" w:space="0" w:color="FFC000" w:themeColor="accent4"/>
        <w:left w:val="single" w:sz="4" w:space="0" w:color="FFC000" w:themeColor="accent4"/>
        <w:bottom w:val="single" w:sz="4" w:space="0" w:color="FFC000" w:themeColor="accent4"/>
        <w:right w:val="single" w:sz="4" w:space="0" w:color="FFC000" w:themeColor="accent4"/>
      </w:tblBorders>
      <w:tblCellMar>
        <w:top w:w="0" w:type="dxa"/>
        <w:left w:w="108" w:type="dxa"/>
        <w:bottom w:w="0" w:type="dxa"/>
        <w:right w:w="108" w:type="dxa"/>
      </w:tblCellMar>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351">
    <w:name w:val="Список-таблица 3 — акцент 51"/>
    <w:basedOn w:val="a3"/>
    <w:uiPriority w:val="48"/>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361">
    <w:name w:val="Список-таблица 3 — акцент 61"/>
    <w:basedOn w:val="a3"/>
    <w:uiPriority w:val="48"/>
    <w:tblPr>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tblBorders>
      <w:tblCellMar>
        <w:top w:w="0" w:type="dxa"/>
        <w:left w:w="108" w:type="dxa"/>
        <w:bottom w:w="0" w:type="dxa"/>
        <w:right w:w="108" w:type="dxa"/>
      </w:tblCellMar>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10">
    <w:name w:val="Список-таблица 41"/>
    <w:basedOn w:val="a3"/>
    <w:uiPriority w:val="49"/>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
    <w:name w:val="Список-таблица 4 — акцент 11"/>
    <w:basedOn w:val="a3"/>
    <w:uiPriority w:val="49"/>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
    <w:name w:val="Список-таблица 4 — акцент 21"/>
    <w:basedOn w:val="a3"/>
    <w:uiPriority w:val="49"/>
    <w:tblPr>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
    <w:name w:val="Список-таблица 4 — акцент 31"/>
    <w:basedOn w:val="a3"/>
    <w:uiPriority w:val="49"/>
    <w:tblPr>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
    <w:name w:val="Список-таблица 4 — акцент 41"/>
    <w:basedOn w:val="a3"/>
    <w:uiPriority w:val="49"/>
    <w:tblPr>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
    <w:name w:val="Список-таблица 4 — акцент 51"/>
    <w:basedOn w:val="a3"/>
    <w:uiPriority w:val="49"/>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
    <w:name w:val="Список-таблица 4 — акцент 61"/>
    <w:basedOn w:val="a3"/>
    <w:uiPriority w:val="49"/>
    <w:tblPr>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0">
    <w:name w:val="Список-таблица 5 темная1"/>
    <w:basedOn w:val="a3"/>
    <w:uiPriority w:val="50"/>
    <w:rPr>
      <w:color w:val="FFFFFF" w:themeColor="background1"/>
    </w:rPr>
    <w:tblPr>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1">
    <w:name w:val="Список-таблица 5 темная — акцент 11"/>
    <w:basedOn w:val="a3"/>
    <w:uiPriority w:val="50"/>
    <w:rPr>
      <w:color w:val="FFFFFF" w:themeColor="background1"/>
    </w:rPr>
    <w:tblPr>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1">
    <w:name w:val="Список-таблица 5 темная — акцент 21"/>
    <w:basedOn w:val="a3"/>
    <w:uiPriority w:val="50"/>
    <w:rPr>
      <w:color w:val="FFFFFF" w:themeColor="background1"/>
    </w:rPr>
    <w:tblPr>
      <w:tblInd w:w="0" w:type="dxa"/>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CellMar>
        <w:top w:w="0" w:type="dxa"/>
        <w:left w:w="108" w:type="dxa"/>
        <w:bottom w:w="0" w:type="dxa"/>
        <w:right w:w="108" w:type="dxa"/>
      </w:tblCellMar>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1">
    <w:name w:val="Список-таблица 5 темная — акцент 31"/>
    <w:basedOn w:val="a3"/>
    <w:uiPriority w:val="50"/>
    <w:rPr>
      <w:color w:val="FFFFFF" w:themeColor="background1"/>
    </w:rPr>
    <w:tblPr>
      <w:tblInd w:w="0" w:type="dxa"/>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CellMar>
        <w:top w:w="0" w:type="dxa"/>
        <w:left w:w="108" w:type="dxa"/>
        <w:bottom w:w="0" w:type="dxa"/>
        <w:right w:w="108" w:type="dxa"/>
      </w:tblCellMar>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1">
    <w:name w:val="Список-таблица 5 темная — акцент 41"/>
    <w:basedOn w:val="a3"/>
    <w:uiPriority w:val="50"/>
    <w:rPr>
      <w:color w:val="FFFFFF" w:themeColor="background1"/>
    </w:rPr>
    <w:tblPr>
      <w:tblInd w:w="0" w:type="dxa"/>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CellMar>
        <w:top w:w="0" w:type="dxa"/>
        <w:left w:w="108" w:type="dxa"/>
        <w:bottom w:w="0" w:type="dxa"/>
        <w:right w:w="108" w:type="dxa"/>
      </w:tblCellMar>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1">
    <w:name w:val="Список-таблица 5 темная — акцент 51"/>
    <w:basedOn w:val="a3"/>
    <w:uiPriority w:val="50"/>
    <w:rPr>
      <w:color w:val="FFFFFF" w:themeColor="background1"/>
    </w:rPr>
    <w:tblPr>
      <w:tblInd w:w="0" w:type="dxa"/>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CellMar>
        <w:top w:w="0" w:type="dxa"/>
        <w:left w:w="108" w:type="dxa"/>
        <w:bottom w:w="0" w:type="dxa"/>
        <w:right w:w="108" w:type="dxa"/>
      </w:tblCellMar>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
    <w:name w:val="Список-таблица 5 темная — акцент 61"/>
    <w:basedOn w:val="a3"/>
    <w:uiPriority w:val="50"/>
    <w:rPr>
      <w:color w:val="FFFFFF" w:themeColor="background1"/>
    </w:rPr>
    <w:tblPr>
      <w:tblInd w:w="0" w:type="dxa"/>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CellMar>
        <w:top w:w="0" w:type="dxa"/>
        <w:left w:w="108" w:type="dxa"/>
        <w:bottom w:w="0" w:type="dxa"/>
        <w:right w:w="108" w:type="dxa"/>
      </w:tblCellMar>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0">
    <w:name w:val="Список-таблица 6 цветная1"/>
    <w:basedOn w:val="a3"/>
    <w:uiPriority w:val="51"/>
    <w:rPr>
      <w:color w:val="000000" w:themeColor="text1"/>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Список-таблица 6 цветная — акцент 11"/>
    <w:basedOn w:val="a3"/>
    <w:uiPriority w:val="51"/>
    <w:rPr>
      <w:color w:val="2E74B5" w:themeColor="accent1" w:themeShade="BF"/>
    </w:rPr>
    <w:tblPr>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
    <w:name w:val="Список-таблица 6 цветная — акцент 21"/>
    <w:basedOn w:val="a3"/>
    <w:uiPriority w:val="51"/>
    <w:rPr>
      <w:color w:val="C45911" w:themeColor="accent2" w:themeShade="BF"/>
    </w:rPr>
    <w:tblPr>
      <w:tblInd w:w="0" w:type="dxa"/>
      <w:tblBorders>
        <w:top w:val="single" w:sz="4" w:space="0" w:color="ED7D31" w:themeColor="accent2"/>
        <w:bottom w:val="single" w:sz="4" w:space="0" w:color="ED7D31" w:themeColor="accent2"/>
      </w:tblBorders>
      <w:tblCellMar>
        <w:top w:w="0" w:type="dxa"/>
        <w:left w:w="108" w:type="dxa"/>
        <w:bottom w:w="0" w:type="dxa"/>
        <w:right w:w="108" w:type="dxa"/>
      </w:tblCellMar>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
    <w:name w:val="Список-таблица 6 цветная — акцент 31"/>
    <w:basedOn w:val="a3"/>
    <w:uiPriority w:val="51"/>
    <w:rPr>
      <w:color w:val="7B7B7B" w:themeColor="accent3" w:themeShade="BF"/>
    </w:rPr>
    <w:tblPr>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
    <w:name w:val="Список-таблица 6 цветная — акцент 41"/>
    <w:basedOn w:val="a3"/>
    <w:uiPriority w:val="51"/>
    <w:rPr>
      <w:color w:val="BF8F00" w:themeColor="accent4" w:themeShade="BF"/>
    </w:rPr>
    <w:tblPr>
      <w:tblInd w:w="0" w:type="dxa"/>
      <w:tblBorders>
        <w:top w:val="single" w:sz="4" w:space="0" w:color="FFC000" w:themeColor="accent4"/>
        <w:bottom w:val="single" w:sz="4" w:space="0" w:color="FFC000" w:themeColor="accent4"/>
      </w:tblBorders>
      <w:tblCellMar>
        <w:top w:w="0" w:type="dxa"/>
        <w:left w:w="108" w:type="dxa"/>
        <w:bottom w:w="0" w:type="dxa"/>
        <w:right w:w="108" w:type="dxa"/>
      </w:tblCellMar>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
    <w:name w:val="Список-таблица 6 цветная — акцент 51"/>
    <w:basedOn w:val="a3"/>
    <w:uiPriority w:val="51"/>
    <w:rPr>
      <w:color w:val="2F5496" w:themeColor="accent5" w:themeShade="BF"/>
    </w:rPr>
    <w:tblPr>
      <w:tblInd w:w="0" w:type="dxa"/>
      <w:tblBorders>
        <w:top w:val="single" w:sz="4" w:space="0" w:color="4472C4" w:themeColor="accent5"/>
        <w:bottom w:val="single" w:sz="4" w:space="0" w:color="4472C4" w:themeColor="accent5"/>
      </w:tblBorders>
      <w:tblCellMar>
        <w:top w:w="0" w:type="dxa"/>
        <w:left w:w="108" w:type="dxa"/>
        <w:bottom w:w="0" w:type="dxa"/>
        <w:right w:w="108" w:type="dxa"/>
      </w:tblCellMar>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
    <w:name w:val="Список-таблица 6 цветная — акцент 61"/>
    <w:basedOn w:val="a3"/>
    <w:uiPriority w:val="51"/>
    <w:rPr>
      <w:color w:val="538135" w:themeColor="accent6" w:themeShade="BF"/>
    </w:rPr>
    <w:tblPr>
      <w:tblInd w:w="0" w:type="dxa"/>
      <w:tblBorders>
        <w:top w:val="single" w:sz="4" w:space="0" w:color="70AD47" w:themeColor="accent6"/>
        <w:bottom w:val="single" w:sz="4" w:space="0" w:color="70AD47" w:themeColor="accent6"/>
      </w:tblBorders>
      <w:tblCellMar>
        <w:top w:w="0" w:type="dxa"/>
        <w:left w:w="108" w:type="dxa"/>
        <w:bottom w:w="0" w:type="dxa"/>
        <w:right w:w="108" w:type="dxa"/>
      </w:tblCellMar>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
    <w:name w:val="Список-таблица 7 цветная1"/>
    <w:basedOn w:val="a3"/>
    <w:uiPriority w:val="52"/>
    <w:rPr>
      <w:color w:val="000000" w:themeColor="text1"/>
    </w:rPr>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
    <w:name w:val="Список-таблица 7 цветная — акцент 11"/>
    <w:basedOn w:val="a3"/>
    <w:uiPriority w:val="52"/>
    <w:rPr>
      <w:color w:val="2E74B5" w:themeColor="accent1" w:themeShade="BF"/>
    </w:rPr>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
    <w:name w:val="Список-таблица 7 цветная — акцент 21"/>
    <w:basedOn w:val="a3"/>
    <w:uiPriority w:val="52"/>
    <w:rPr>
      <w:color w:val="C45911" w:themeColor="accent2" w:themeShade="BF"/>
    </w:rPr>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
    <w:name w:val="Список-таблица 7 цветная — акцент 31"/>
    <w:basedOn w:val="a3"/>
    <w:uiPriority w:val="52"/>
    <w:rPr>
      <w:color w:val="7B7B7B" w:themeColor="accent3" w:themeShade="BF"/>
    </w:rPr>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
    <w:name w:val="Список-таблица 7 цветная — акцент 41"/>
    <w:basedOn w:val="a3"/>
    <w:uiPriority w:val="52"/>
    <w:rPr>
      <w:color w:val="BF8F00" w:themeColor="accent4" w:themeShade="BF"/>
    </w:rPr>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
    <w:name w:val="Список-таблица 7 цветная — акцент 51"/>
    <w:basedOn w:val="a3"/>
    <w:uiPriority w:val="52"/>
    <w:rPr>
      <w:color w:val="2F5496" w:themeColor="accent5" w:themeShade="BF"/>
    </w:rPr>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
    <w:name w:val="Список-таблица 7 цветная — акцент 61"/>
    <w:basedOn w:val="a3"/>
    <w:uiPriority w:val="52"/>
    <w:rPr>
      <w:color w:val="538135" w:themeColor="accent6" w:themeShade="BF"/>
    </w:rPr>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ffff4">
    <w:name w:val="Электронная подпись Знак"/>
    <w:basedOn w:val="a2"/>
    <w:link w:val="affff3"/>
    <w:uiPriority w:val="99"/>
    <w:semiHidden/>
    <w:rPr>
      <w:rFonts w:ascii="Calibri" w:hAnsi="Calibri" w:cs="Calibri"/>
    </w:rPr>
  </w:style>
  <w:style w:type="character" w:customStyle="1" w:styleId="affff">
    <w:name w:val="Приветствие Знак"/>
    <w:basedOn w:val="a2"/>
    <w:link w:val="afffe"/>
    <w:uiPriority w:val="99"/>
    <w:semiHidden/>
    <w:rPr>
      <w:rFonts w:ascii="Calibri" w:hAnsi="Calibri" w:cs="Calibri"/>
    </w:rPr>
  </w:style>
  <w:style w:type="character" w:customStyle="1" w:styleId="afffd">
    <w:name w:val="Подпись Знак"/>
    <w:basedOn w:val="a2"/>
    <w:link w:val="afffc"/>
    <w:uiPriority w:val="99"/>
    <w:semiHidden/>
    <w:rPr>
      <w:rFonts w:ascii="Calibri" w:hAnsi="Calibri" w:cs="Calibri"/>
    </w:rPr>
  </w:style>
  <w:style w:type="character" w:customStyle="1" w:styleId="af2">
    <w:name w:val="Прощание Знак"/>
    <w:basedOn w:val="a2"/>
    <w:link w:val="af1"/>
    <w:uiPriority w:val="99"/>
    <w:semiHidden/>
    <w:rPr>
      <w:rFonts w:ascii="Calibri" w:hAnsi="Calibri" w:cs="Calibri"/>
    </w:rPr>
  </w:style>
  <w:style w:type="table" w:customStyle="1" w:styleId="1f4">
    <w:name w:val="Сетка таблицы светлая1"/>
    <w:basedOn w:val="a3"/>
    <w:uiPriority w:val="40"/>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2">
    <w:name w:val="Таблица-сетка 1 светлая1"/>
    <w:basedOn w:val="a3"/>
    <w:uiPriority w:val="46"/>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0">
    <w:name w:val="Таблица-сетка 1 светлая — акцент 11"/>
    <w:basedOn w:val="a3"/>
    <w:uiPriority w:val="46"/>
    <w:tblPr>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1210">
    <w:name w:val="Таблица-сетка 1 светлая — акцент 21"/>
    <w:basedOn w:val="a3"/>
    <w:uiPriority w:val="46"/>
    <w:tblPr>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1310">
    <w:name w:val="Таблица-сетка 1 светлая — акцент 31"/>
    <w:basedOn w:val="a3"/>
    <w:uiPriority w:val="46"/>
    <w:tblPr>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1410">
    <w:name w:val="Таблица-сетка 1 светлая — акцент 41"/>
    <w:basedOn w:val="a3"/>
    <w:uiPriority w:val="46"/>
    <w:tblPr>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1510">
    <w:name w:val="Таблица-сетка 1 светлая — акцент 51"/>
    <w:basedOn w:val="a3"/>
    <w:uiPriority w:val="46"/>
    <w:tblPr>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1610">
    <w:name w:val="Таблица-сетка 1 светлая — акцент 61"/>
    <w:basedOn w:val="a3"/>
    <w:uiPriority w:val="46"/>
    <w:tblPr>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12">
    <w:name w:val="Таблица-сетка 21"/>
    <w:basedOn w:val="a3"/>
    <w:uiPriority w:val="47"/>
    <w:tblPr>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0">
    <w:name w:val="Таблица-сетка 2 — акцент 11"/>
    <w:basedOn w:val="a3"/>
    <w:uiPriority w:val="47"/>
    <w:tblPr>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0">
    <w:name w:val="Таблица-сетка 2 — акцент 21"/>
    <w:basedOn w:val="a3"/>
    <w:uiPriority w:val="47"/>
    <w:tblPr>
      <w:tblInd w:w="0" w:type="dxa"/>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0" w:type="dxa"/>
        <w:left w:w="108" w:type="dxa"/>
        <w:bottom w:w="0" w:type="dxa"/>
        <w:right w:w="108" w:type="dxa"/>
      </w:tblCellMar>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0">
    <w:name w:val="Таблица-сетка 2 — акцент 31"/>
    <w:basedOn w:val="a3"/>
    <w:uiPriority w:val="47"/>
    <w:tblPr>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0">
    <w:name w:val="Таблица-сетка 2 — акцент 41"/>
    <w:basedOn w:val="a3"/>
    <w:uiPriority w:val="47"/>
    <w:tblPr>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0">
    <w:name w:val="Таблица-сетка 2 — акцент 51"/>
    <w:basedOn w:val="a3"/>
    <w:uiPriority w:val="47"/>
    <w:tblPr>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0">
    <w:name w:val="Таблица-сетка 2 — акцент 61"/>
    <w:basedOn w:val="a3"/>
    <w:uiPriority w:val="47"/>
    <w:tblPr>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2">
    <w:name w:val="Таблица-сетка 31"/>
    <w:basedOn w:val="a3"/>
    <w:uiPriority w:val="48"/>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0">
    <w:name w:val="Таблица-сетка 3 — акцент 11"/>
    <w:basedOn w:val="a3"/>
    <w:uiPriority w:val="48"/>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3210">
    <w:name w:val="Таблица-сетка 3 — акцент 21"/>
    <w:basedOn w:val="a3"/>
    <w:uiPriority w:val="48"/>
    <w:tblPr>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3310">
    <w:name w:val="Таблица-сетка 3 — акцент 31"/>
    <w:basedOn w:val="a3"/>
    <w:uiPriority w:val="48"/>
    <w:tblPr>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410">
    <w:name w:val="Таблица-сетка 3 — акцент 41"/>
    <w:basedOn w:val="a3"/>
    <w:uiPriority w:val="48"/>
    <w:tblPr>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3510">
    <w:name w:val="Таблица-сетка 3 — акцент 51"/>
    <w:basedOn w:val="a3"/>
    <w:uiPriority w:val="48"/>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3610">
    <w:name w:val="Таблица-сетка 3 — акцент 61"/>
    <w:basedOn w:val="a3"/>
    <w:uiPriority w:val="48"/>
    <w:tblPr>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412">
    <w:name w:val="Таблица-сетка 41"/>
    <w:basedOn w:val="a3"/>
    <w:uiPriority w:val="49"/>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0">
    <w:name w:val="Таблица-сетка 4 — акцент 11"/>
    <w:basedOn w:val="a3"/>
    <w:uiPriority w:val="49"/>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0">
    <w:name w:val="Таблица-сетка 4 — акцент 21"/>
    <w:basedOn w:val="a3"/>
    <w:uiPriority w:val="49"/>
    <w:tblPr>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0">
    <w:name w:val="Таблица-сетка 4 — акцент 31"/>
    <w:basedOn w:val="a3"/>
    <w:uiPriority w:val="49"/>
    <w:tblPr>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0">
    <w:name w:val="Таблица-сетка 4 — акцент 41"/>
    <w:basedOn w:val="a3"/>
    <w:uiPriority w:val="49"/>
    <w:tblPr>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0">
    <w:name w:val="Таблица-сетка 4 — акцент 51"/>
    <w:basedOn w:val="a3"/>
    <w:uiPriority w:val="49"/>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0">
    <w:name w:val="Таблица-сетка 4 — акцент 61"/>
    <w:basedOn w:val="a3"/>
    <w:uiPriority w:val="49"/>
    <w:tblPr>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2">
    <w:name w:val="Таблица-сетка 5 темная1"/>
    <w:basedOn w:val="a3"/>
    <w:uiPriority w:val="50"/>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10">
    <w:name w:val="Таблица-сетка 5 темная — акцент 11"/>
    <w:basedOn w:val="a3"/>
    <w:uiPriority w:val="50"/>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5210">
    <w:name w:val="Таблица-сетка 5 темная — акцент 21"/>
    <w:basedOn w:val="a3"/>
    <w:uiPriority w:val="50"/>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310">
    <w:name w:val="Таблица-сетка 5 темная — акцент 31"/>
    <w:basedOn w:val="a3"/>
    <w:uiPriority w:val="50"/>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5410">
    <w:name w:val="Таблица-сетка 5 темная — акцент 41"/>
    <w:basedOn w:val="a3"/>
    <w:uiPriority w:val="50"/>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5510">
    <w:name w:val="Таблица-сетка 5 темная — акцент 51"/>
    <w:basedOn w:val="a3"/>
    <w:uiPriority w:val="50"/>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610">
    <w:name w:val="Таблица-сетка 5 темная — акцент 61"/>
    <w:basedOn w:val="a3"/>
    <w:uiPriority w:val="50"/>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612">
    <w:name w:val="Таблица-сетка 6 цветная1"/>
    <w:basedOn w:val="a3"/>
    <w:uiPriority w:val="51"/>
    <w:rPr>
      <w:color w:val="000000" w:themeColor="text1"/>
    </w:rPr>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0">
    <w:name w:val="Таблица-сетка 6 цветная — акцент 11"/>
    <w:basedOn w:val="a3"/>
    <w:uiPriority w:val="51"/>
    <w:rPr>
      <w:color w:val="2E74B5" w:themeColor="accent1" w:themeShade="BF"/>
    </w:rPr>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0">
    <w:name w:val="Таблица-сетка 6 цветная — акцент 21"/>
    <w:basedOn w:val="a3"/>
    <w:uiPriority w:val="51"/>
    <w:rPr>
      <w:color w:val="C45911" w:themeColor="accent2" w:themeShade="BF"/>
    </w:rPr>
    <w:tblPr>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0">
    <w:name w:val="Таблица-сетка 6 цветная — акцент 31"/>
    <w:basedOn w:val="a3"/>
    <w:uiPriority w:val="51"/>
    <w:rPr>
      <w:color w:val="7B7B7B" w:themeColor="accent3" w:themeShade="BF"/>
    </w:rPr>
    <w:tblPr>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0">
    <w:name w:val="Таблица-сетка 6 цветная — акцент 41"/>
    <w:basedOn w:val="a3"/>
    <w:uiPriority w:val="51"/>
    <w:rPr>
      <w:color w:val="BF8F00" w:themeColor="accent4" w:themeShade="BF"/>
    </w:rPr>
    <w:tblPr>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0">
    <w:name w:val="Таблица-сетка 6 цветная — акцент 51"/>
    <w:basedOn w:val="a3"/>
    <w:uiPriority w:val="51"/>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0">
    <w:name w:val="Таблица-сетка 6 цветная — акцент 61"/>
    <w:basedOn w:val="a3"/>
    <w:uiPriority w:val="51"/>
    <w:rPr>
      <w:color w:val="538135" w:themeColor="accent6" w:themeShade="BF"/>
    </w:rPr>
    <w:tblPr>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0">
    <w:name w:val="Таблица-сетка 7 цветная1"/>
    <w:basedOn w:val="a3"/>
    <w:uiPriority w:val="52"/>
    <w:rPr>
      <w:color w:val="000000" w:themeColor="text1"/>
    </w:rPr>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10">
    <w:name w:val="Таблица-сетка 7 цветная — акцент 11"/>
    <w:basedOn w:val="a3"/>
    <w:uiPriority w:val="52"/>
    <w:rPr>
      <w:color w:val="2E74B5" w:themeColor="accent1" w:themeShade="BF"/>
    </w:rPr>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7210">
    <w:name w:val="Таблица-сетка 7 цветная — акцент 21"/>
    <w:basedOn w:val="a3"/>
    <w:uiPriority w:val="52"/>
    <w:rPr>
      <w:color w:val="C45911" w:themeColor="accent2" w:themeShade="BF"/>
    </w:rPr>
    <w:tblPr>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7310">
    <w:name w:val="Таблица-сетка 7 цветная — акцент 31"/>
    <w:basedOn w:val="a3"/>
    <w:uiPriority w:val="52"/>
    <w:rPr>
      <w:color w:val="7B7B7B" w:themeColor="accent3" w:themeShade="BF"/>
    </w:rPr>
    <w:tblPr>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7410">
    <w:name w:val="Таблица-сетка 7 цветная — акцент 41"/>
    <w:basedOn w:val="a3"/>
    <w:uiPriority w:val="52"/>
    <w:rPr>
      <w:color w:val="BF8F00" w:themeColor="accent4" w:themeShade="BF"/>
    </w:rPr>
    <w:tblPr>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7510">
    <w:name w:val="Таблица-сетка 7 цветная — акцент 51"/>
    <w:basedOn w:val="a3"/>
    <w:uiPriority w:val="52"/>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7610">
    <w:name w:val="Таблица-сетка 7 цветная — акцент 61"/>
    <w:basedOn w:val="a3"/>
    <w:uiPriority w:val="52"/>
    <w:rPr>
      <w:color w:val="538135" w:themeColor="accent6" w:themeShade="BF"/>
    </w:rPr>
    <w:tblPr>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1064;&#1072;&#1073;&#1083;&#1086;&#1085;&#1099;\&#1057;%20&#1086;&#1076;&#1080;&#1085;&#1072;&#1088;&#1085;&#1099;&#1084;%20&#1080;&#1085;&#1090;&#1077;&#1088;&#1074;&#1072;&#1083;&#1086;&#1084;%20(&#1087;&#1091;&#1089;&#1090;&#1086;&#108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С одинарным интервалом (пустой)</Template>
  <TotalTime>0</TotalTime>
  <Pages>4</Pages>
  <Words>1155</Words>
  <Characters>6585</Characters>
  <Application>Microsoft Office Word</Application>
  <DocSecurity>0</DocSecurity>
  <Lines>54</Lines>
  <Paragraphs>15</Paragraphs>
  <ScaleCrop>false</ScaleCrop>
  <LinksUpToDate>false</LinksUpToDate>
  <CharactersWithSpaces>7725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2024-12-03T10:56:00Z</dcterms:created>
  <dcterms:modified xsi:type="dcterms:W3CDTF">2024-12-03T10:56:00Z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CF3273973C5C461B907C6414857B3363_12</vt:lpwstr>
  </property>
</Properties>
</file>