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Правила безопасного катания на САМОКАТЕ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b w:val="1"/>
          <w:bCs w:val="1"/>
          <w:sz w:val="30"/>
          <w:szCs w:val="30"/>
          <w:rtl w:val="0"/>
        </w:rPr>
        <w:t>ВЕЛОСИПЕДЕ</w:t>
      </w:r>
      <w:r>
        <w:rPr>
          <w:b w:val="1"/>
          <w:bCs w:val="1"/>
          <w:sz w:val="30"/>
          <w:szCs w:val="30"/>
          <w:rtl w:val="0"/>
        </w:rPr>
        <w:t xml:space="preserve">, </w:t>
      </w:r>
      <w:r>
        <w:rPr>
          <w:b w:val="1"/>
          <w:bCs w:val="1"/>
          <w:sz w:val="30"/>
          <w:szCs w:val="30"/>
          <w:rtl w:val="0"/>
        </w:rPr>
        <w:t>СКЕЙТЕ И РОЛИКАХ</w:t>
      </w:r>
      <w:r>
        <w:rPr>
          <w:b w:val="1"/>
          <w:bCs w:val="1"/>
          <w:sz w:val="30"/>
          <w:szCs w:val="30"/>
          <w:rtl w:val="0"/>
          <w:lang w:val="ru-RU"/>
        </w:rPr>
        <w:t xml:space="preserve"> (</w:t>
      </w:r>
      <w:r>
        <w:rPr>
          <w:b w:val="1"/>
          <w:bCs w:val="1"/>
          <w:sz w:val="30"/>
          <w:szCs w:val="30"/>
          <w:rtl w:val="0"/>
          <w:lang w:val="ru-RU"/>
        </w:rPr>
        <w:t>СИМ средства индивидуальной мобильности</w:t>
      </w:r>
      <w:r>
        <w:rPr>
          <w:b w:val="1"/>
          <w:bCs w:val="1"/>
          <w:sz w:val="30"/>
          <w:szCs w:val="30"/>
          <w:rtl w:val="0"/>
          <w:lang w:val="ru-RU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Каждый ребенок любит кататься на самокате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велосипеде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скейте или роликовых коньках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А знаете ли Вы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 для таких прогулок тоже есть правила личной безопасности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Правила безопасной езды на самокате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Правила безопасности на самокате для детей – это тот необходимый минимум знаний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который каждый родитель должен донести ребенку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уберечь его от возможных травм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ВНИМАНИЕ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</w:rPr>
        <w:t>Кататься можно только по безопасной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ровной местности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объезжая ямы и выбоины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>Перед переходом через проезжую часть остановись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сойди с самоката или велосипеда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Пройди пешеходный переход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держа самокат или велосипед за руль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>Для остановки использовать только тормоз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предусмотренный конструкцией самоката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а не пытаться тормозить ногами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избежать растяжений или ушибов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!</w:t>
      </w:r>
      <w:r>
        <w:rPr>
          <w:sz w:val="26"/>
          <w:szCs w:val="26"/>
          <w:rtl w:val="0"/>
          <w:lang w:val="ru-RU"/>
        </w:rPr>
        <w:t xml:space="preserve">Быстродвижущиеся </w:t>
      </w:r>
      <w:r>
        <w:rPr>
          <w:sz w:val="26"/>
          <w:szCs w:val="26"/>
          <w:rtl w:val="0"/>
          <w:lang w:val="ru-RU"/>
        </w:rPr>
        <w:t xml:space="preserve"> предметы могут привлекать внимание собак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даже если четвероногий бросился вслед за вами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 стоит пугаться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Нужно аккуратно остановить транспорт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встать ровно и замереть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Животное просто обнюхает незнакомый предмет и уйдет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Не нужно кричать и размахивать руками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РЕБЯТА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ЗАПОМНИТЕ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Нельзя кататься в непосредственной близости от других велосипедистов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роллеров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скейтеров и «самокатеров»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особенно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если еще мало опыта – легко налететь друг на друга и упасть вместе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Важно научиться правильно группироваться при падении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Такое умение позволит сделать ваши ролле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ru-RU"/>
        </w:rPr>
        <w:t>и велопрогулки менее травмоопасными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ведь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как уже было сказано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от встреч с твердыми поверхностями не застрахован никто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ОБЯЗАТЕЛЬНО ВОЗЬМИТЕ С СОБОЙ</w:t>
      </w:r>
      <w:r>
        <w:rPr>
          <w:b w:val="1"/>
          <w:bCs w:val="1"/>
          <w:sz w:val="26"/>
          <w:szCs w:val="26"/>
          <w:rtl w:val="0"/>
        </w:rPr>
        <w:t>:</w:t>
      </w:r>
    </w:p>
    <w:p>
      <w:pPr>
        <w:pStyle w:val="Текстовый блок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 налокотни</w:t>
      </w:r>
      <w:r>
        <w:rPr>
          <w:b w:val="1"/>
          <w:bCs w:val="1"/>
          <w:sz w:val="26"/>
          <w:szCs w:val="26"/>
          <w:rtl w:val="0"/>
          <w:lang w:val="ru-RU"/>
        </w:rPr>
        <w:t>ки</w:t>
      </w:r>
      <w:r>
        <w:rPr>
          <w:b w:val="1"/>
          <w:bCs w:val="1"/>
          <w:sz w:val="26"/>
          <w:szCs w:val="26"/>
          <w:rtl w:val="0"/>
          <w:lang w:val="ru-RU"/>
        </w:rPr>
        <w:t xml:space="preserve">; </w:t>
      </w:r>
      <w:r>
        <w:rPr>
          <w:b w:val="1"/>
          <w:bCs w:val="1"/>
          <w:sz w:val="26"/>
          <w:szCs w:val="26"/>
          <w:rtl w:val="0"/>
          <w:lang w:val="ru-RU"/>
        </w:rPr>
        <w:t xml:space="preserve"> наколенники</w:t>
      </w:r>
      <w:r>
        <w:rPr>
          <w:b w:val="1"/>
          <w:bCs w:val="1"/>
          <w:sz w:val="26"/>
          <w:szCs w:val="26"/>
          <w:rtl w:val="0"/>
          <w:lang w:val="ru-RU"/>
        </w:rPr>
        <w:t xml:space="preserve">; </w:t>
      </w:r>
      <w:r>
        <w:rPr>
          <w:b w:val="1"/>
          <w:bCs w:val="1"/>
          <w:sz w:val="26"/>
          <w:szCs w:val="26"/>
          <w:rtl w:val="0"/>
          <w:lang w:val="ru-RU"/>
        </w:rPr>
        <w:t>шлем на голову</w:t>
      </w:r>
      <w:r>
        <w:rPr>
          <w:b w:val="1"/>
          <w:bCs w:val="1"/>
          <w:sz w:val="26"/>
          <w:szCs w:val="26"/>
          <w:rtl w:val="0"/>
          <w:lang w:val="ru-RU"/>
        </w:rPr>
        <w:t xml:space="preserve">; </w:t>
      </w:r>
      <w:r>
        <w:rPr>
          <w:b w:val="1"/>
          <w:bCs w:val="1"/>
          <w:sz w:val="26"/>
          <w:szCs w:val="26"/>
          <w:rtl w:val="0"/>
        </w:rPr>
        <w:t>перчатки без пальчиков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Правила безопасности на самокате для детей – это тот необходимый минимум знаний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который каждый родитель должен донести ребенку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чтобы уберечь его от возможных травм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</w:t>
      </w:r>
    </w:p>
    <w:p>
      <w:pPr>
        <w:pStyle w:val="Текстовый блок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Правила безопасного катания на велосипеде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скейте и роликах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Запомните</w:t>
      </w:r>
      <w:r>
        <w:rPr>
          <w:b w:val="1"/>
          <w:bCs w:val="1"/>
          <w:sz w:val="26"/>
          <w:szCs w:val="26"/>
          <w:rtl w:val="0"/>
        </w:rPr>
        <w:t>: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Кататься на велосипеде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самокате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роликовых коньках можно внутри дворов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 парках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на специально оборудованных площадках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на стадионах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Даже если катаешься во дворе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будь предельно внимательным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Перед переходом через проезжую часть остановись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сойди с самоката или велосипеда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Пройди пешеходный переход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держа самокат или велосипед за руль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Необходимо объезжать ямы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лужи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люки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можешь случайно травмироваться</w:t>
      </w:r>
      <w:r>
        <w:rPr>
          <w:sz w:val="26"/>
          <w:szCs w:val="26"/>
          <w:rtl w:val="0"/>
        </w:rPr>
        <w:t>).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Катаясь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необходимо уважительно вести себя по отношению к прохожим</w:t>
      </w:r>
      <w:r>
        <w:rPr>
          <w:sz w:val="26"/>
          <w:szCs w:val="26"/>
          <w:rtl w:val="0"/>
        </w:rPr>
        <w:t xml:space="preserve">: </w:t>
      </w:r>
      <w:r>
        <w:rPr>
          <w:sz w:val="26"/>
          <w:szCs w:val="26"/>
          <w:rtl w:val="0"/>
          <w:lang w:val="ru-RU"/>
        </w:rPr>
        <w:t>вовремя подавать звуковой сигнал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соблюдать меры предосторожности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сбавлять скорость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объезжать людей животных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других участников движения</w:t>
      </w:r>
      <w:r>
        <w:rPr>
          <w:sz w:val="26"/>
          <w:szCs w:val="26"/>
          <w:rtl w:val="0"/>
        </w:rPr>
        <w:t>).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– Замедлять движение на поворотах и при маневрах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когда совершается объезд недвижимых преград на пути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  <w:lang w:val="ru-RU"/>
        </w:rPr>
        <w:t>деревья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лавочки</w:t>
      </w:r>
      <w:r>
        <w:rPr>
          <w:sz w:val="26"/>
          <w:szCs w:val="26"/>
          <w:rtl w:val="0"/>
        </w:rPr>
        <w:t>).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!!!</w:t>
      </w:r>
      <w:r>
        <w:rPr>
          <w:sz w:val="26"/>
          <w:szCs w:val="26"/>
          <w:rtl w:val="0"/>
          <w:lang w:val="ru-RU"/>
        </w:rPr>
        <w:t>Знание необходимых правил личной безопасности поможет вам избежать травм и неприятных ситуаций во время катания</w:t>
      </w:r>
      <w:r>
        <w:rPr>
          <w:sz w:val="26"/>
          <w:szCs w:val="26"/>
          <w:rtl w:val="0"/>
        </w:rPr>
        <w:t>.</w:t>
      </w:r>
    </w:p>
    <w:p>
      <w:pPr>
        <w:pStyle w:val="Текстовый блок"/>
        <w:rPr>
          <w:sz w:val="26"/>
          <w:szCs w:val="26"/>
        </w:rPr>
      </w:pPr>
    </w:p>
    <w:p>
      <w:pPr>
        <w:pStyle w:val="Текстовый блок"/>
      </w:pPr>
      <w:r>
        <w:rPr>
          <w:sz w:val="26"/>
          <w:szCs w:val="26"/>
          <w:rtl w:val="0"/>
          <w:lang w:val="ru-RU"/>
        </w:rPr>
        <w:t xml:space="preserve">СИМ </w:t>
      </w:r>
      <w:r>
        <w:rPr>
          <w:sz w:val="26"/>
          <w:szCs w:val="26"/>
          <w:rtl w:val="0"/>
          <w:lang w:val="ru-RU"/>
        </w:rPr>
        <w:t>средства индивидуальной мобильности</w:t>
      </w:r>
      <w:r>
        <w:rPr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