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4A3" w:rsidRPr="009764A3" w:rsidRDefault="009764A3" w:rsidP="009764A3">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bookmarkStart w:id="0" w:name="_GoBack"/>
      <w:bookmarkEnd w:id="0"/>
      <w:r w:rsidRPr="009764A3">
        <w:rPr>
          <w:rFonts w:ascii="Times New Roman" w:hAnsi="Times New Roman" w:cs="Times New Roman"/>
          <w:b/>
          <w:color w:val="FF0000"/>
          <w:sz w:val="24"/>
          <w:szCs w:val="24"/>
        </w:rPr>
        <w:t>Методическая разработка: «Технология CLIL на уроках английского языка».</w:t>
      </w:r>
    </w:p>
    <w:p w:rsidR="009764A3" w:rsidRPr="009764A3" w:rsidRDefault="009764A3" w:rsidP="009764A3">
      <w:pPr>
        <w:rPr>
          <w:rFonts w:ascii="Times New Roman" w:hAnsi="Times New Roman" w:cs="Times New Roman"/>
          <w:sz w:val="24"/>
          <w:szCs w:val="24"/>
        </w:rPr>
      </w:pPr>
      <w:r w:rsidRPr="009764A3">
        <w:rPr>
          <w:rFonts w:ascii="Times New Roman" w:hAnsi="Times New Roman" w:cs="Times New Roman"/>
          <w:sz w:val="24"/>
          <w:szCs w:val="24"/>
        </w:rPr>
        <w:t>CLIL как термин был сформулирован Дэвидом Маршем в 1994 году: ключевые принципы подхода предметно-языкового интегрированного обучения базируются на двух основных понятиях — «язык» и «интеграция». В основе стандартов второго поколения лежит системно-деятельностный подход. Сущность данного подхода состоит в том, что формирование личности ученика и продвижение его в развитии осуществляется не тогда, когда он воспринимает знания в готовом виде, а в процессе его собственной деятельности, направленной на «открытие нового знания». Сегодня важно не столько дать ребенку как можно больший багаж знаний, сколько развивать способности ученика самостоятельно ставить учебные цели, проектировать пути их реализации, контролировать и оценивать свои достижения, то есть умение учиться. Адекватным ответом на вызовы времени является активное привлечение в учебном процессе новых инструментов для взаимодействия с учениками, среди которых технология CLIL (</w:t>
      </w:r>
      <w:proofErr w:type="spellStart"/>
      <w:r w:rsidRPr="009764A3">
        <w:rPr>
          <w:rFonts w:ascii="Times New Roman" w:hAnsi="Times New Roman" w:cs="Times New Roman"/>
          <w:sz w:val="24"/>
          <w:szCs w:val="24"/>
        </w:rPr>
        <w:t>Content</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and</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Language</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Integrated</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Learning</w:t>
      </w:r>
      <w:proofErr w:type="spellEnd"/>
      <w:r w:rsidRPr="009764A3">
        <w:rPr>
          <w:rFonts w:ascii="Times New Roman" w:hAnsi="Times New Roman" w:cs="Times New Roman"/>
          <w:sz w:val="24"/>
          <w:szCs w:val="24"/>
        </w:rPr>
        <w:t xml:space="preserve">/предметно-языковое интегрированное обучение). Эта технология применяется во многих странах и получает всё большую популярность в Европе, т. к. имеет практико-ориентированную направленность и рассматривает изучение иностранного языка как инструмента для изучения других предметов, таким образом, формируя у учащегося потребность в учёбе. Принципиально важно, что эта технология не предполагает углубленного изучения языка. Технология CLIL способствует достижению всех видов результатов нового стандарта. В основе технологии CLIL лежит принцип «4C»: </w:t>
      </w:r>
      <w:proofErr w:type="spellStart"/>
      <w:r w:rsidRPr="009764A3">
        <w:rPr>
          <w:rFonts w:ascii="Times New Roman" w:hAnsi="Times New Roman" w:cs="Times New Roman"/>
          <w:sz w:val="24"/>
          <w:szCs w:val="24"/>
        </w:rPr>
        <w:t>Content</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Cognition</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Communication</w:t>
      </w:r>
      <w:proofErr w:type="spellEnd"/>
      <w:r w:rsidRPr="009764A3">
        <w:rPr>
          <w:rFonts w:ascii="Times New Roman" w:hAnsi="Times New Roman" w:cs="Times New Roman"/>
          <w:sz w:val="24"/>
          <w:szCs w:val="24"/>
        </w:rPr>
        <w:t xml:space="preserve"> и </w:t>
      </w:r>
      <w:proofErr w:type="spellStart"/>
      <w:r w:rsidRPr="009764A3">
        <w:rPr>
          <w:rFonts w:ascii="Times New Roman" w:hAnsi="Times New Roman" w:cs="Times New Roman"/>
          <w:sz w:val="24"/>
          <w:szCs w:val="24"/>
        </w:rPr>
        <w:t>Culture</w:t>
      </w:r>
      <w:proofErr w:type="spellEnd"/>
      <w:r w:rsidRPr="009764A3">
        <w:rPr>
          <w:rFonts w:ascii="Times New Roman" w:hAnsi="Times New Roman" w:cs="Times New Roman"/>
          <w:sz w:val="24"/>
          <w:szCs w:val="24"/>
        </w:rPr>
        <w:t xml:space="preserve"> (содержание, познание, общение и культура). На уроках согласно ФГОС должна быть составляющая, направленная на достижение предметных результатов (</w:t>
      </w:r>
      <w:proofErr w:type="spellStart"/>
      <w:r w:rsidRPr="009764A3">
        <w:rPr>
          <w:rFonts w:ascii="Times New Roman" w:hAnsi="Times New Roman" w:cs="Times New Roman"/>
          <w:sz w:val="24"/>
          <w:szCs w:val="24"/>
        </w:rPr>
        <w:t>Content</w:t>
      </w:r>
      <w:proofErr w:type="spellEnd"/>
      <w:r w:rsidRPr="009764A3">
        <w:rPr>
          <w:rFonts w:ascii="Times New Roman" w:hAnsi="Times New Roman" w:cs="Times New Roman"/>
          <w:sz w:val="24"/>
          <w:szCs w:val="24"/>
        </w:rPr>
        <w:t>); метапредметных результатов: регулятивных, познавательных (</w:t>
      </w:r>
      <w:proofErr w:type="spellStart"/>
      <w:r w:rsidRPr="009764A3">
        <w:rPr>
          <w:rFonts w:ascii="Times New Roman" w:hAnsi="Times New Roman" w:cs="Times New Roman"/>
          <w:sz w:val="24"/>
          <w:szCs w:val="24"/>
        </w:rPr>
        <w:t>Cognition</w:t>
      </w:r>
      <w:proofErr w:type="spellEnd"/>
      <w:r w:rsidRPr="009764A3">
        <w:rPr>
          <w:rFonts w:ascii="Times New Roman" w:hAnsi="Times New Roman" w:cs="Times New Roman"/>
          <w:sz w:val="24"/>
          <w:szCs w:val="24"/>
        </w:rPr>
        <w:t>) и коммуникативных (</w:t>
      </w:r>
      <w:proofErr w:type="spellStart"/>
      <w:r w:rsidRPr="009764A3">
        <w:rPr>
          <w:rFonts w:ascii="Times New Roman" w:hAnsi="Times New Roman" w:cs="Times New Roman"/>
          <w:sz w:val="24"/>
          <w:szCs w:val="24"/>
        </w:rPr>
        <w:t>Communication</w:t>
      </w:r>
      <w:proofErr w:type="spellEnd"/>
      <w:r w:rsidRPr="009764A3">
        <w:rPr>
          <w:rFonts w:ascii="Times New Roman" w:hAnsi="Times New Roman" w:cs="Times New Roman"/>
          <w:sz w:val="24"/>
          <w:szCs w:val="24"/>
        </w:rPr>
        <w:t>), а также личностных результатов (</w:t>
      </w:r>
      <w:proofErr w:type="spellStart"/>
      <w:r w:rsidRPr="009764A3">
        <w:rPr>
          <w:rFonts w:ascii="Times New Roman" w:hAnsi="Times New Roman" w:cs="Times New Roman"/>
          <w:sz w:val="24"/>
          <w:szCs w:val="24"/>
        </w:rPr>
        <w:t>Culture</w:t>
      </w:r>
      <w:proofErr w:type="spellEnd"/>
      <w:r w:rsidRPr="009764A3">
        <w:rPr>
          <w:rFonts w:ascii="Times New Roman" w:hAnsi="Times New Roman" w:cs="Times New Roman"/>
          <w:sz w:val="24"/>
          <w:szCs w:val="24"/>
        </w:rPr>
        <w:t>). Дети успешны лишь в том, что их искренне интересует. Технология CLIL способствует созданию пространства выбора образовательной деятельности для определения и развития у школьников личных и профессиональных интересов, склонностей, способностей и связанных с ними метапредметных умений и навыков. В руках детей оказывается инструмент, позволяющий расширить горизонты. Юные натуралисты</w:t>
      </w:r>
      <w:proofErr w:type="gramStart"/>
      <w:r w:rsidRPr="009764A3">
        <w:rPr>
          <w:rFonts w:ascii="Times New Roman" w:hAnsi="Times New Roman" w:cs="Times New Roman"/>
          <w:sz w:val="24"/>
          <w:szCs w:val="24"/>
        </w:rPr>
        <w:t xml:space="preserve"> В</w:t>
      </w:r>
      <w:proofErr w:type="gramEnd"/>
      <w:r w:rsidRPr="009764A3">
        <w:rPr>
          <w:rFonts w:ascii="Times New Roman" w:hAnsi="Times New Roman" w:cs="Times New Roman"/>
          <w:sz w:val="24"/>
          <w:szCs w:val="24"/>
        </w:rPr>
        <w:t xml:space="preserve"> первой части учебника «FORWARD» (4 класс) в начале раздела «Что ты знаешь о дождевых/тропических лесах?" авторы предлагают детям познакомиться с «</w:t>
      </w:r>
      <w:proofErr w:type="spellStart"/>
      <w:r w:rsidRPr="009764A3">
        <w:rPr>
          <w:rFonts w:ascii="Times New Roman" w:hAnsi="Times New Roman" w:cs="Times New Roman"/>
          <w:sz w:val="24"/>
          <w:szCs w:val="24"/>
        </w:rPr>
        <w:t>Fact</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card</w:t>
      </w:r>
      <w:proofErr w:type="spellEnd"/>
      <w:r w:rsidRPr="009764A3">
        <w:rPr>
          <w:rFonts w:ascii="Times New Roman" w:hAnsi="Times New Roman" w:cs="Times New Roman"/>
          <w:sz w:val="24"/>
          <w:szCs w:val="24"/>
        </w:rPr>
        <w:t xml:space="preserve">» о тропических лесах послушать текст, прочитать его и ответить на вопросы. На следующей странице расположены упражнения на </w:t>
      </w:r>
      <w:proofErr w:type="spellStart"/>
      <w:r w:rsidRPr="009764A3">
        <w:rPr>
          <w:rFonts w:ascii="Times New Roman" w:hAnsi="Times New Roman" w:cs="Times New Roman"/>
          <w:sz w:val="24"/>
          <w:szCs w:val="24"/>
        </w:rPr>
        <w:t>аудирование</w:t>
      </w:r>
      <w:proofErr w:type="spellEnd"/>
      <w:r w:rsidRPr="009764A3">
        <w:rPr>
          <w:rFonts w:ascii="Times New Roman" w:hAnsi="Times New Roman" w:cs="Times New Roman"/>
          <w:sz w:val="24"/>
          <w:szCs w:val="24"/>
        </w:rPr>
        <w:t xml:space="preserve"> и устную коммуникацию, темой которых является плотоядные растения. Последнее упражнение на странице предполагает, что дети нарисуют своё собственное плотоядное растение и расскажут о нём. На уроке мы предлагаем детям примерить на себя роль учёных. Они прослушивают не просто текст, а «лекцию» о плотоядных растениях... и отвечают на вопросы своих «коллег» из других стран (из упражнения к тексту). Четвероклассники слушают сообщения юных коллег об их плотоядных растениях и подбирают фотографию, соответствующую рассказу. Подходит время принять участие во всемирной выставке плотоядных растений. Для этого нужно подготовить открытку для выставочного центра и рассказать о своём растении на английском языке. Пройдя все подготовительные работы, дети получают домашнее задание: сделать открытку для презентации своего растения и составить по образцу рассказ о нём. </w:t>
      </w:r>
    </w:p>
    <w:p w:rsidR="009764A3" w:rsidRPr="009764A3" w:rsidRDefault="009764A3" w:rsidP="009764A3">
      <w:pPr>
        <w:rPr>
          <w:rFonts w:ascii="Times New Roman" w:hAnsi="Times New Roman" w:cs="Times New Roman"/>
          <w:sz w:val="24"/>
          <w:szCs w:val="24"/>
        </w:rPr>
      </w:pPr>
      <w:r w:rsidRPr="009764A3">
        <w:rPr>
          <w:rFonts w:ascii="Times New Roman" w:hAnsi="Times New Roman" w:cs="Times New Roman"/>
          <w:sz w:val="24"/>
          <w:szCs w:val="24"/>
        </w:rPr>
        <w:lastRenderedPageBreak/>
        <w:t>Открытка с плотоядным растением</w:t>
      </w:r>
      <w:proofErr w:type="gramStart"/>
      <w:r w:rsidRPr="009764A3">
        <w:rPr>
          <w:rFonts w:ascii="Times New Roman" w:hAnsi="Times New Roman" w:cs="Times New Roman"/>
          <w:sz w:val="24"/>
          <w:szCs w:val="24"/>
        </w:rPr>
        <w:t xml:space="preserve"> С</w:t>
      </w:r>
      <w:proofErr w:type="gramEnd"/>
      <w:r w:rsidRPr="009764A3">
        <w:rPr>
          <w:rFonts w:ascii="Times New Roman" w:hAnsi="Times New Roman" w:cs="Times New Roman"/>
          <w:sz w:val="24"/>
          <w:szCs w:val="24"/>
        </w:rPr>
        <w:t>остоялась ли выставка плотоядных растений? И выставка, конечно, состоялась. Нашу страну представляли юные креативные ученые, которые создали уникальные экспонаты и с гордостью их демонстрировали всем посетителям мероприятия! Юные инженеры УМК «</w:t>
      </w:r>
      <w:proofErr w:type="spellStart"/>
      <w:r w:rsidRPr="009764A3">
        <w:rPr>
          <w:rFonts w:ascii="Times New Roman" w:hAnsi="Times New Roman" w:cs="Times New Roman"/>
          <w:sz w:val="24"/>
          <w:szCs w:val="24"/>
        </w:rPr>
        <w:t>Forward</w:t>
      </w:r>
      <w:proofErr w:type="spellEnd"/>
      <w:r w:rsidRPr="009764A3">
        <w:rPr>
          <w:rFonts w:ascii="Times New Roman" w:hAnsi="Times New Roman" w:cs="Times New Roman"/>
          <w:sz w:val="24"/>
          <w:szCs w:val="24"/>
        </w:rPr>
        <w:t xml:space="preserve">» для 5 класса предлагает выполнить несколько интересных проектов, которые позволяют ученикам не только расширить и углубить знание языка, но и увидеть связь между тем, что изучается на уроках английского языка, и содержанием других школьных предметов. Работа над проектом предполагает проявление самостоятельности и ответственности ученика и грамотное направление его работы со стороны учителя. В процессе выполнения проектной работы успешно реализуется принцип «успеха», который предполагает ориентацию всего учебного процесса на учащегося: на его интересы, жизненный опыт и индивидуальные способности. Организация любого учебного проекта предполагает организацию творческой деятельности учащихся. Очередной проект ребята встретили на страницах </w:t>
      </w:r>
      <w:proofErr w:type="spellStart"/>
      <w:r w:rsidRPr="009764A3">
        <w:rPr>
          <w:rFonts w:ascii="Times New Roman" w:hAnsi="Times New Roman" w:cs="Times New Roman"/>
          <w:sz w:val="24"/>
          <w:szCs w:val="24"/>
        </w:rPr>
        <w:t>Activity</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Book</w:t>
      </w:r>
      <w:proofErr w:type="spellEnd"/>
      <w:r w:rsidRPr="009764A3">
        <w:rPr>
          <w:rFonts w:ascii="Times New Roman" w:hAnsi="Times New Roman" w:cs="Times New Roman"/>
          <w:sz w:val="24"/>
          <w:szCs w:val="24"/>
        </w:rPr>
        <w:t xml:space="preserve"> (рабочей тетради) в конце второго раздела «</w:t>
      </w:r>
      <w:proofErr w:type="spellStart"/>
      <w:r w:rsidRPr="009764A3">
        <w:rPr>
          <w:rFonts w:ascii="Times New Roman" w:hAnsi="Times New Roman" w:cs="Times New Roman"/>
          <w:sz w:val="24"/>
          <w:szCs w:val="24"/>
        </w:rPr>
        <w:t>The</w:t>
      </w:r>
      <w:proofErr w:type="spellEnd"/>
      <w:r w:rsidRPr="009764A3">
        <w:rPr>
          <w:rFonts w:ascii="Times New Roman" w:hAnsi="Times New Roman" w:cs="Times New Roman"/>
          <w:sz w:val="24"/>
          <w:szCs w:val="24"/>
        </w:rPr>
        <w:t xml:space="preserve"> </w:t>
      </w:r>
      <w:proofErr w:type="spellStart"/>
      <w:r w:rsidRPr="009764A3">
        <w:rPr>
          <w:rFonts w:ascii="Times New Roman" w:hAnsi="Times New Roman" w:cs="Times New Roman"/>
          <w:sz w:val="24"/>
          <w:szCs w:val="24"/>
        </w:rPr>
        <w:t>competition</w:t>
      </w:r>
      <w:proofErr w:type="spellEnd"/>
      <w:r w:rsidRPr="009764A3">
        <w:rPr>
          <w:rFonts w:ascii="Times New Roman" w:hAnsi="Times New Roman" w:cs="Times New Roman"/>
          <w:sz w:val="24"/>
          <w:szCs w:val="24"/>
        </w:rPr>
        <w:t xml:space="preserve">» . Дети узнают, что </w:t>
      </w:r>
      <w:proofErr w:type="spellStart"/>
      <w:r w:rsidRPr="009764A3">
        <w:rPr>
          <w:rFonts w:ascii="Times New Roman" w:hAnsi="Times New Roman" w:cs="Times New Roman"/>
          <w:sz w:val="24"/>
          <w:szCs w:val="24"/>
        </w:rPr>
        <w:t>Kate</w:t>
      </w:r>
      <w:proofErr w:type="spellEnd"/>
      <w:r w:rsidRPr="009764A3">
        <w:rPr>
          <w:rFonts w:ascii="Times New Roman" w:hAnsi="Times New Roman" w:cs="Times New Roman"/>
          <w:sz w:val="24"/>
          <w:szCs w:val="24"/>
        </w:rPr>
        <w:t xml:space="preserve"> участвует в конкурсе </w:t>
      </w:r>
      <w:proofErr w:type="spellStart"/>
      <w:r w:rsidRPr="009764A3">
        <w:rPr>
          <w:rFonts w:ascii="Times New Roman" w:hAnsi="Times New Roman" w:cs="Times New Roman"/>
          <w:sz w:val="24"/>
          <w:szCs w:val="24"/>
        </w:rPr>
        <w:t>фотоэссе</w:t>
      </w:r>
      <w:proofErr w:type="spellEnd"/>
      <w:r w:rsidRPr="009764A3">
        <w:rPr>
          <w:rFonts w:ascii="Times New Roman" w:hAnsi="Times New Roman" w:cs="Times New Roman"/>
          <w:sz w:val="24"/>
          <w:szCs w:val="24"/>
        </w:rPr>
        <w:t xml:space="preserve"> и знакомятся с устройством и работой фотокамеры. В ходе выполнения упражнения дома ученики дополняют инструкцию по созданию проектора, а также попробуют свои силы в моделировании. От коробки из-под обуви к собственному проектору</w:t>
      </w:r>
      <w:proofErr w:type="gramStart"/>
      <w:r w:rsidRPr="009764A3">
        <w:rPr>
          <w:rFonts w:ascii="Times New Roman" w:hAnsi="Times New Roman" w:cs="Times New Roman"/>
          <w:sz w:val="24"/>
          <w:szCs w:val="24"/>
        </w:rPr>
        <w:t xml:space="preserve"> Н</w:t>
      </w:r>
      <w:proofErr w:type="gramEnd"/>
      <w:r w:rsidRPr="009764A3">
        <w:rPr>
          <w:rFonts w:ascii="Times New Roman" w:hAnsi="Times New Roman" w:cs="Times New Roman"/>
          <w:sz w:val="24"/>
          <w:szCs w:val="24"/>
        </w:rPr>
        <w:t xml:space="preserve">есколько коробок из-под обуви, чайников и сладостей получили новую жизнь. Ребята были воодушевлены: одни с гордостью демонстрировали свои поделки, другие с удовольствием смотрели на результаты труда своих одноклассников. Оказалось, что обычный фонарик не дал ожидаемого результата — проецируемые картинки не были достаточно четкими. И тут же у кого-то из детей появилась идея — воспользоваться мобильным телефоном! Его фонарик оказался очень ярким, а изображения на стене вызвали бурю положительных эмоций! Ребята выбрали для своих слайдов совершенно разную тематику от английского алфавита до мультипликационных героев. </w:t>
      </w:r>
    </w:p>
    <w:p w:rsidR="009764A3" w:rsidRPr="009764A3" w:rsidRDefault="009764A3" w:rsidP="009764A3">
      <w:pPr>
        <w:rPr>
          <w:rFonts w:ascii="Times New Roman" w:hAnsi="Times New Roman" w:cs="Times New Roman"/>
          <w:sz w:val="24"/>
          <w:szCs w:val="24"/>
        </w:rPr>
      </w:pPr>
      <w:r w:rsidRPr="009764A3">
        <w:rPr>
          <w:rFonts w:ascii="Times New Roman" w:hAnsi="Times New Roman" w:cs="Times New Roman"/>
          <w:sz w:val="24"/>
          <w:szCs w:val="24"/>
        </w:rPr>
        <w:t xml:space="preserve">Проектор + сотовый телефон </w:t>
      </w:r>
    </w:p>
    <w:p w:rsidR="00683D70" w:rsidRPr="009764A3" w:rsidRDefault="009764A3" w:rsidP="009764A3">
      <w:pPr>
        <w:rPr>
          <w:rFonts w:ascii="Times New Roman" w:hAnsi="Times New Roman" w:cs="Times New Roman"/>
          <w:sz w:val="24"/>
          <w:szCs w:val="24"/>
        </w:rPr>
      </w:pPr>
      <w:r w:rsidRPr="009764A3">
        <w:rPr>
          <w:rFonts w:ascii="Times New Roman" w:hAnsi="Times New Roman" w:cs="Times New Roman"/>
          <w:sz w:val="24"/>
          <w:szCs w:val="24"/>
        </w:rPr>
        <w:t xml:space="preserve">Что остаётся в голове и сердце ребёнка после звонка на перемену? Как часто мы говорим, что современное поколение ничем не удивить! Но представьте только, что дети, неотъемлемой частью повседневной </w:t>
      </w:r>
      <w:proofErr w:type="gramStart"/>
      <w:r w:rsidRPr="009764A3">
        <w:rPr>
          <w:rFonts w:ascii="Times New Roman" w:hAnsi="Times New Roman" w:cs="Times New Roman"/>
          <w:sz w:val="24"/>
          <w:szCs w:val="24"/>
        </w:rPr>
        <w:t>жизни</w:t>
      </w:r>
      <w:proofErr w:type="gramEnd"/>
      <w:r w:rsidRPr="009764A3">
        <w:rPr>
          <w:rFonts w:ascii="Times New Roman" w:hAnsi="Times New Roman" w:cs="Times New Roman"/>
          <w:sz w:val="24"/>
          <w:szCs w:val="24"/>
        </w:rPr>
        <w:t xml:space="preserve"> которых является смартфон с подключением к сети Интернет, с горящими глазами и возгласами удивления и радости рассматривали самодельные открытки с зубастыми растениями или черно-белые картинки на стене! </w:t>
      </w:r>
      <w:proofErr w:type="gramStart"/>
      <w:r w:rsidRPr="009764A3">
        <w:rPr>
          <w:rFonts w:ascii="Times New Roman" w:hAnsi="Times New Roman" w:cs="Times New Roman"/>
          <w:sz w:val="24"/>
          <w:szCs w:val="24"/>
        </w:rPr>
        <w:t xml:space="preserve">Дети не спешили убежать на перемену… Их довольные лица и взгляды, полные любопытства и восторга, навсегда запечатлелись в нашей памяти и на многочисленных </w:t>
      </w:r>
      <w:proofErr w:type="spellStart"/>
      <w:r w:rsidRPr="009764A3">
        <w:rPr>
          <w:rFonts w:ascii="Times New Roman" w:hAnsi="Times New Roman" w:cs="Times New Roman"/>
          <w:sz w:val="24"/>
          <w:szCs w:val="24"/>
        </w:rPr>
        <w:t>selfie</w:t>
      </w:r>
      <w:proofErr w:type="spellEnd"/>
      <w:r w:rsidRPr="009764A3">
        <w:rPr>
          <w:rFonts w:ascii="Times New Roman" w:hAnsi="Times New Roman" w:cs="Times New Roman"/>
          <w:sz w:val="24"/>
          <w:szCs w:val="24"/>
        </w:rPr>
        <w:t xml:space="preserve"> , которые прилетели к нам в социальных сетях.</w:t>
      </w:r>
      <w:r w:rsidRPr="009764A3">
        <w:rPr>
          <w:rFonts w:ascii="Times New Roman" w:hAnsi="Times New Roman" w:cs="Times New Roman"/>
          <w:sz w:val="24"/>
          <w:szCs w:val="24"/>
        </w:rPr>
        <w:br/>
      </w:r>
      <w:r w:rsidRPr="009764A3">
        <w:rPr>
          <w:rFonts w:ascii="Times New Roman" w:hAnsi="Times New Roman" w:cs="Times New Roman"/>
          <w:sz w:val="24"/>
          <w:szCs w:val="24"/>
        </w:rPr>
        <w:br/>
      </w:r>
      <w:proofErr w:type="gramEnd"/>
    </w:p>
    <w:sectPr w:rsidR="00683D70" w:rsidRPr="00976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4A3"/>
    <w:rsid w:val="00683D70"/>
    <w:rsid w:val="00976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2024-12-06T18:47:00Z</dcterms:created>
  <dcterms:modified xsi:type="dcterms:W3CDTF">2024-12-06T18:57:00Z</dcterms:modified>
</cp:coreProperties>
</file>