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D5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музыкально-просветительской работы </w:t>
      </w:r>
      <w:r w:rsidR="00185CC9" w:rsidRPr="003C5F50">
        <w:rPr>
          <w:rFonts w:ascii="Times New Roman" w:hAnsi="Times New Roman" w:cs="Times New Roman"/>
          <w:b/>
          <w:sz w:val="28"/>
          <w:szCs w:val="28"/>
        </w:rPr>
        <w:t>в</w:t>
      </w:r>
      <w:r w:rsidR="002718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CC9" w:rsidRPr="003C5F50">
        <w:rPr>
          <w:rFonts w:ascii="Times New Roman" w:hAnsi="Times New Roman" w:cs="Times New Roman"/>
          <w:b/>
          <w:sz w:val="28"/>
          <w:szCs w:val="28"/>
        </w:rPr>
        <w:t xml:space="preserve"> классе гитары, домры, аккордеона</w:t>
      </w:r>
      <w:r w:rsidR="00185CC9">
        <w:rPr>
          <w:rFonts w:ascii="Times New Roman" w:hAnsi="Times New Roman" w:cs="Times New Roman"/>
          <w:b/>
          <w:sz w:val="28"/>
          <w:szCs w:val="28"/>
        </w:rPr>
        <w:t xml:space="preserve"> ДМШ/ДШИ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5D184F">
        <w:rPr>
          <w:rFonts w:ascii="Times New Roman" w:hAnsi="Times New Roman" w:cs="Times New Roman"/>
          <w:b/>
          <w:sz w:val="28"/>
          <w:szCs w:val="28"/>
        </w:rPr>
        <w:t>ематическ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концерт-лекция </w:t>
      </w:r>
    </w:p>
    <w:p w:rsidR="00176FD5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FD5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76FD5" w:rsidRPr="00176FD5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FD5">
        <w:rPr>
          <w:rFonts w:ascii="Times New Roman" w:hAnsi="Times New Roman" w:cs="Times New Roman"/>
          <w:b/>
          <w:sz w:val="28"/>
          <w:szCs w:val="28"/>
        </w:rPr>
        <w:t>П</w:t>
      </w:r>
      <w:r w:rsidRPr="00176FD5">
        <w:rPr>
          <w:rFonts w:ascii="Times New Roman" w:hAnsi="Times New Roman" w:cs="Times New Roman"/>
          <w:b/>
          <w:sz w:val="28"/>
          <w:szCs w:val="28"/>
        </w:rPr>
        <w:t>реподавател</w:t>
      </w:r>
      <w:r w:rsidRPr="00176FD5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176FD5">
        <w:rPr>
          <w:rFonts w:ascii="Times New Roman" w:hAnsi="Times New Roman" w:cs="Times New Roman"/>
          <w:b/>
          <w:sz w:val="28"/>
          <w:szCs w:val="28"/>
        </w:rPr>
        <w:t xml:space="preserve">МБУДО ДМШ № 10 </w:t>
      </w:r>
      <w:r w:rsidRPr="00176F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6FD5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76FD5">
        <w:rPr>
          <w:rFonts w:ascii="Times New Roman" w:hAnsi="Times New Roman" w:cs="Times New Roman"/>
          <w:b/>
          <w:sz w:val="28"/>
          <w:szCs w:val="28"/>
        </w:rPr>
        <w:t>.</w:t>
      </w:r>
      <w:r w:rsidRPr="00176FD5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176FD5">
        <w:rPr>
          <w:rFonts w:ascii="Times New Roman" w:hAnsi="Times New Roman" w:cs="Times New Roman"/>
          <w:b/>
          <w:sz w:val="28"/>
          <w:szCs w:val="28"/>
        </w:rPr>
        <w:t>овосибирск</w:t>
      </w:r>
      <w:proofErr w:type="spellEnd"/>
    </w:p>
    <w:p w:rsidR="00176FD5" w:rsidRPr="00176FD5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FD5">
        <w:rPr>
          <w:rFonts w:ascii="Times New Roman" w:hAnsi="Times New Roman" w:cs="Times New Roman"/>
          <w:b/>
          <w:sz w:val="28"/>
          <w:szCs w:val="28"/>
        </w:rPr>
        <w:t xml:space="preserve">Параева </w:t>
      </w:r>
      <w:r w:rsidRPr="00176FD5">
        <w:rPr>
          <w:rFonts w:ascii="Times New Roman" w:hAnsi="Times New Roman" w:cs="Times New Roman"/>
          <w:b/>
          <w:sz w:val="28"/>
          <w:szCs w:val="28"/>
        </w:rPr>
        <w:t>В.И.</w:t>
      </w:r>
    </w:p>
    <w:p w:rsidR="00176FD5" w:rsidRPr="009C3F4C" w:rsidRDefault="00176FD5" w:rsidP="00176F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84F" w:rsidRPr="005D184F" w:rsidRDefault="005D184F" w:rsidP="00E63355">
      <w:pPr>
        <w:pStyle w:val="a6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D184F" w:rsidRPr="007E1717" w:rsidRDefault="005D184F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ведущих форм музыкально-просветительской работы является тематический концерт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позволяющий соединить решение учебно</w:t>
      </w:r>
      <w:r w:rsidR="008244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педагогической задачи с задачами музыкального просве</w:t>
      </w:r>
      <w:r w:rsidR="007E1717">
        <w:rPr>
          <w:rFonts w:ascii="Times New Roman" w:hAnsi="Times New Roman" w:cs="Times New Roman"/>
          <w:sz w:val="28"/>
          <w:szCs w:val="28"/>
        </w:rPr>
        <w:t>т</w:t>
      </w:r>
      <w:r w:rsidR="00E5053B">
        <w:rPr>
          <w:rFonts w:ascii="Times New Roman" w:hAnsi="Times New Roman" w:cs="Times New Roman"/>
          <w:sz w:val="28"/>
          <w:szCs w:val="28"/>
        </w:rPr>
        <w:t>ительства</w:t>
      </w:r>
      <w:r w:rsidRPr="005D18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по</w:t>
      </w:r>
      <w:r w:rsidR="009B099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боре тем концертов необхо</w:t>
      </w:r>
      <w:r w:rsidR="007E171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имо ориентироваться на такие направления музыкальной культуры как музыка зарубежных и отечественных композиторов</w:t>
      </w:r>
      <w:r w:rsidR="007E17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классиков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современное музыкальное искусство (включая лучшие образцы эстра</w:t>
      </w:r>
      <w:r w:rsidR="007E171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ной и </w:t>
      </w:r>
      <w:r w:rsidR="007E171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жазовой музыки)</w:t>
      </w:r>
      <w:r w:rsidRPr="005D184F">
        <w:rPr>
          <w:rFonts w:ascii="Times New Roman" w:hAnsi="Times New Roman" w:cs="Times New Roman"/>
          <w:sz w:val="28"/>
          <w:szCs w:val="28"/>
        </w:rPr>
        <w:t>.</w:t>
      </w:r>
    </w:p>
    <w:p w:rsidR="005D184F" w:rsidRPr="00F15941" w:rsidRDefault="005D184F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тематических концертов несет познавательную функцию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 знакомит исполнителей и слушателей с различными музыкальными инструментами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 w:rsidR="007E171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ормами и жанрами музыкального искусства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 w:rsidR="00F159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ает возможност</w:t>
      </w:r>
      <w:r w:rsidR="00F1594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более полного и цельного охвата творчества композитора</w:t>
      </w:r>
      <w:r w:rsidRPr="005D18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определенного музыкального жанра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стилевого направления</w:t>
      </w:r>
      <w:r w:rsidRPr="005D184F">
        <w:rPr>
          <w:rFonts w:ascii="Times New Roman" w:hAnsi="Times New Roman" w:cs="Times New Roman"/>
          <w:sz w:val="28"/>
          <w:szCs w:val="28"/>
        </w:rPr>
        <w:t>.</w:t>
      </w:r>
    </w:p>
    <w:p w:rsidR="00176FD5" w:rsidRDefault="005D184F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 формой становится организация тематических лекций-концертов исторического плана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806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 рассматривается опре</w:t>
      </w:r>
      <w:r w:rsidR="000806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еленный стиль или течение в музыкальном искусстве</w:t>
      </w:r>
      <w:r w:rsidRPr="005D18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Здесь невозможно обойтись без использования смежных видов искусств</w:t>
      </w:r>
      <w:r w:rsidRPr="005D18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</w:t>
      </w:r>
      <w:r w:rsidRPr="005D18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84F" w:rsidRPr="000C29DE" w:rsidRDefault="005D184F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Образцом такого подхода к составлению сценария может быть ко</w:t>
      </w:r>
      <w:r w:rsidR="000C29DE">
        <w:rPr>
          <w:rFonts w:ascii="Times New Roman" w:hAnsi="Times New Roman" w:cs="Times New Roman"/>
          <w:sz w:val="28"/>
          <w:szCs w:val="28"/>
        </w:rPr>
        <w:t>нцерт «</w:t>
      </w:r>
      <w:r>
        <w:rPr>
          <w:rFonts w:ascii="Times New Roman" w:hAnsi="Times New Roman" w:cs="Times New Roman"/>
          <w:sz w:val="28"/>
          <w:szCs w:val="28"/>
        </w:rPr>
        <w:t xml:space="preserve">Музыка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французских</w:t>
      </w:r>
      <w:proofErr w:type="gramEnd"/>
      <w:r w:rsidR="007E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клаве</w:t>
      </w:r>
      <w:r w:rsidR="000C29DE">
        <w:rPr>
          <w:rFonts w:ascii="Times New Roman" w:hAnsi="Times New Roman" w:cs="Times New Roman"/>
          <w:sz w:val="28"/>
          <w:szCs w:val="28"/>
        </w:rPr>
        <w:t>синистов</w:t>
      </w:r>
      <w:proofErr w:type="spellEnd"/>
      <w:r w:rsidR="000C29DE">
        <w:rPr>
          <w:rFonts w:ascii="Times New Roman" w:hAnsi="Times New Roman" w:cs="Times New Roman"/>
          <w:sz w:val="28"/>
          <w:szCs w:val="28"/>
        </w:rPr>
        <w:t>»</w:t>
      </w:r>
      <w:r w:rsidRPr="005D184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Основой сценария послужил репертуар</w:t>
      </w:r>
      <w:r w:rsidRPr="000C29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</w:t>
      </w:r>
      <w:r w:rsidR="007E1717">
        <w:rPr>
          <w:rFonts w:ascii="Times New Roman" w:hAnsi="Times New Roman" w:cs="Times New Roman"/>
          <w:sz w:val="28"/>
          <w:szCs w:val="28"/>
        </w:rPr>
        <w:t>щ</w:t>
      </w:r>
      <w:r w:rsidR="007A48AD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из произве</w:t>
      </w:r>
      <w:r w:rsidR="000806D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="007E13FD">
        <w:rPr>
          <w:rFonts w:ascii="Times New Roman" w:hAnsi="Times New Roman" w:cs="Times New Roman"/>
          <w:sz w:val="28"/>
          <w:szCs w:val="28"/>
        </w:rPr>
        <w:t xml:space="preserve"> </w:t>
      </w:r>
      <w:r w:rsidR="000C29DE">
        <w:rPr>
          <w:rFonts w:ascii="Times New Roman" w:hAnsi="Times New Roman" w:cs="Times New Roman"/>
          <w:sz w:val="28"/>
          <w:szCs w:val="28"/>
        </w:rPr>
        <w:t>Ф</w:t>
      </w:r>
      <w:r w:rsidR="000C29DE" w:rsidRPr="000C29DE">
        <w:rPr>
          <w:rFonts w:ascii="Times New Roman" w:hAnsi="Times New Roman" w:cs="Times New Roman"/>
          <w:sz w:val="28"/>
          <w:szCs w:val="28"/>
        </w:rPr>
        <w:t>.</w:t>
      </w:r>
      <w:r w:rsidR="00B64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9DE">
        <w:rPr>
          <w:rFonts w:ascii="Times New Roman" w:hAnsi="Times New Roman" w:cs="Times New Roman"/>
          <w:sz w:val="28"/>
          <w:szCs w:val="28"/>
        </w:rPr>
        <w:t>Куперена</w:t>
      </w:r>
      <w:proofErr w:type="spellEnd"/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Ж.</w:t>
      </w:r>
      <w:r w:rsidR="00B649A4">
        <w:rPr>
          <w:rFonts w:ascii="Times New Roman" w:hAnsi="Times New Roman" w:cs="Times New Roman"/>
          <w:sz w:val="28"/>
          <w:szCs w:val="28"/>
        </w:rPr>
        <w:t xml:space="preserve"> </w:t>
      </w:r>
      <w:r w:rsidR="000C29DE">
        <w:rPr>
          <w:rFonts w:ascii="Times New Roman" w:hAnsi="Times New Roman" w:cs="Times New Roman"/>
          <w:sz w:val="28"/>
          <w:szCs w:val="28"/>
        </w:rPr>
        <w:t>Б.</w:t>
      </w:r>
      <w:r w:rsidR="00B64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9DE">
        <w:rPr>
          <w:rFonts w:ascii="Times New Roman" w:hAnsi="Times New Roman" w:cs="Times New Roman"/>
          <w:sz w:val="28"/>
          <w:szCs w:val="28"/>
        </w:rPr>
        <w:t>Люлли</w:t>
      </w:r>
      <w:proofErr w:type="spellEnd"/>
      <w:r w:rsidR="000C29DE" w:rsidRPr="000C29DE">
        <w:rPr>
          <w:rFonts w:ascii="Times New Roman" w:hAnsi="Times New Roman" w:cs="Times New Roman"/>
          <w:sz w:val="28"/>
          <w:szCs w:val="28"/>
        </w:rPr>
        <w:t>,</w:t>
      </w:r>
      <w:r w:rsidR="007E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9DE">
        <w:rPr>
          <w:rFonts w:ascii="Times New Roman" w:hAnsi="Times New Roman" w:cs="Times New Roman"/>
          <w:sz w:val="28"/>
          <w:szCs w:val="28"/>
        </w:rPr>
        <w:t>Ж.Ф.Рамо</w:t>
      </w:r>
      <w:proofErr w:type="spellEnd"/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К.</w:t>
      </w:r>
      <w:r w:rsidR="00664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9DE">
        <w:rPr>
          <w:rFonts w:ascii="Times New Roman" w:hAnsi="Times New Roman" w:cs="Times New Roman"/>
          <w:sz w:val="28"/>
          <w:szCs w:val="28"/>
        </w:rPr>
        <w:t>Дакена</w:t>
      </w:r>
      <w:proofErr w:type="spellEnd"/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664288">
        <w:rPr>
          <w:rFonts w:ascii="Times New Roman" w:hAnsi="Times New Roman" w:cs="Times New Roman"/>
          <w:sz w:val="28"/>
          <w:szCs w:val="28"/>
        </w:rPr>
        <w:t>Ф</w:t>
      </w:r>
      <w:r w:rsidR="00664288" w:rsidRPr="00664288">
        <w:rPr>
          <w:rFonts w:ascii="Times New Roman" w:hAnsi="Times New Roman" w:cs="Times New Roman"/>
          <w:sz w:val="28"/>
          <w:szCs w:val="28"/>
        </w:rPr>
        <w:t>.</w:t>
      </w:r>
      <w:r w:rsidR="00B64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29DE">
        <w:rPr>
          <w:rFonts w:ascii="Times New Roman" w:hAnsi="Times New Roman" w:cs="Times New Roman"/>
          <w:sz w:val="28"/>
          <w:szCs w:val="28"/>
        </w:rPr>
        <w:t>Дандрие</w:t>
      </w:r>
      <w:proofErr w:type="spellEnd"/>
      <w:r w:rsidR="000C29DE" w:rsidRPr="000C29DE">
        <w:rPr>
          <w:rFonts w:ascii="Times New Roman" w:hAnsi="Times New Roman" w:cs="Times New Roman"/>
          <w:sz w:val="28"/>
          <w:szCs w:val="28"/>
        </w:rPr>
        <w:t xml:space="preserve">. </w:t>
      </w:r>
      <w:r w:rsidR="000C29DE">
        <w:rPr>
          <w:rFonts w:ascii="Times New Roman" w:hAnsi="Times New Roman" w:cs="Times New Roman"/>
          <w:sz w:val="28"/>
          <w:szCs w:val="28"/>
        </w:rPr>
        <w:t>Для более глубокого понимания манеры исполнения этих пьес было необходимо знакомство со стилем рококо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су</w:t>
      </w:r>
      <w:r w:rsidR="007A48AD">
        <w:rPr>
          <w:rFonts w:ascii="Times New Roman" w:hAnsi="Times New Roman" w:cs="Times New Roman"/>
          <w:sz w:val="28"/>
          <w:szCs w:val="28"/>
        </w:rPr>
        <w:t>щ</w:t>
      </w:r>
      <w:r w:rsidR="000C29DE">
        <w:rPr>
          <w:rFonts w:ascii="Times New Roman" w:hAnsi="Times New Roman" w:cs="Times New Roman"/>
          <w:sz w:val="28"/>
          <w:szCs w:val="28"/>
        </w:rPr>
        <w:t xml:space="preserve">ествовавшим во Франции </w:t>
      </w:r>
      <w:r w:rsidR="000C29D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8929B4">
        <w:rPr>
          <w:rFonts w:ascii="Times New Roman" w:hAnsi="Times New Roman" w:cs="Times New Roman"/>
          <w:sz w:val="28"/>
          <w:szCs w:val="28"/>
        </w:rPr>
        <w:t xml:space="preserve"> </w:t>
      </w:r>
      <w:r w:rsidR="000C29DE">
        <w:rPr>
          <w:rFonts w:ascii="Times New Roman" w:hAnsi="Times New Roman" w:cs="Times New Roman"/>
          <w:sz w:val="28"/>
          <w:szCs w:val="28"/>
        </w:rPr>
        <w:t>века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. </w:t>
      </w:r>
      <w:r w:rsidR="000C29DE">
        <w:rPr>
          <w:rFonts w:ascii="Times New Roman" w:hAnsi="Times New Roman" w:cs="Times New Roman"/>
          <w:sz w:val="28"/>
          <w:szCs w:val="28"/>
        </w:rPr>
        <w:t>На основе изучения соответствую</w:t>
      </w:r>
      <w:r w:rsidR="003226C9">
        <w:rPr>
          <w:rFonts w:ascii="Times New Roman" w:hAnsi="Times New Roman" w:cs="Times New Roman"/>
          <w:sz w:val="28"/>
          <w:szCs w:val="28"/>
        </w:rPr>
        <w:t>щей</w:t>
      </w:r>
      <w:r w:rsidR="000C29DE">
        <w:rPr>
          <w:rFonts w:ascii="Times New Roman" w:hAnsi="Times New Roman" w:cs="Times New Roman"/>
          <w:sz w:val="28"/>
          <w:szCs w:val="28"/>
        </w:rPr>
        <w:t xml:space="preserve"> литературы составлялись рассказы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характеризую</w:t>
      </w:r>
      <w:r w:rsidR="003226C9">
        <w:rPr>
          <w:rFonts w:ascii="Times New Roman" w:hAnsi="Times New Roman" w:cs="Times New Roman"/>
          <w:sz w:val="28"/>
          <w:szCs w:val="28"/>
        </w:rPr>
        <w:t>щ</w:t>
      </w:r>
      <w:r w:rsidR="000C29DE">
        <w:rPr>
          <w:rFonts w:ascii="Times New Roman" w:hAnsi="Times New Roman" w:cs="Times New Roman"/>
          <w:sz w:val="28"/>
          <w:szCs w:val="28"/>
        </w:rPr>
        <w:t>ие эпоху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нравы и быт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архитектуру и живопись</w:t>
      </w:r>
      <w:r w:rsidR="000C29DE" w:rsidRPr="000C29DE">
        <w:rPr>
          <w:rFonts w:ascii="Times New Roman" w:hAnsi="Times New Roman" w:cs="Times New Roman"/>
          <w:sz w:val="28"/>
          <w:szCs w:val="28"/>
        </w:rPr>
        <w:t xml:space="preserve">, </w:t>
      </w:r>
      <w:r w:rsidR="000C29DE">
        <w:rPr>
          <w:rFonts w:ascii="Times New Roman" w:hAnsi="Times New Roman" w:cs="Times New Roman"/>
          <w:sz w:val="28"/>
          <w:szCs w:val="28"/>
        </w:rPr>
        <w:t>присущие этому стилю</w:t>
      </w:r>
      <w:r w:rsidR="000C29DE" w:rsidRPr="000C29DE">
        <w:rPr>
          <w:rFonts w:ascii="Times New Roman" w:hAnsi="Times New Roman" w:cs="Times New Roman"/>
          <w:sz w:val="28"/>
          <w:szCs w:val="28"/>
        </w:rPr>
        <w:t>.</w:t>
      </w:r>
    </w:p>
    <w:p w:rsidR="000C29DE" w:rsidRDefault="000C29DE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музык</w:t>
      </w:r>
      <w:r w:rsidR="00B649A4">
        <w:rPr>
          <w:rFonts w:ascii="Times New Roman" w:hAnsi="Times New Roman" w:cs="Times New Roman"/>
          <w:sz w:val="28"/>
          <w:szCs w:val="28"/>
        </w:rPr>
        <w:t>альных произведений предваряется</w:t>
      </w:r>
      <w:r>
        <w:rPr>
          <w:rFonts w:ascii="Times New Roman" w:hAnsi="Times New Roman" w:cs="Times New Roman"/>
          <w:sz w:val="28"/>
          <w:szCs w:val="28"/>
        </w:rPr>
        <w:t xml:space="preserve"> беседами</w:t>
      </w:r>
      <w:r w:rsidR="000806D5" w:rsidRPr="000806D5">
        <w:rPr>
          <w:rFonts w:ascii="Times New Roman" w:hAnsi="Times New Roman" w:cs="Times New Roman"/>
          <w:sz w:val="28"/>
          <w:szCs w:val="28"/>
        </w:rPr>
        <w:t xml:space="preserve">, </w:t>
      </w:r>
      <w:r w:rsidR="00B649A4">
        <w:rPr>
          <w:rFonts w:ascii="Times New Roman" w:hAnsi="Times New Roman" w:cs="Times New Roman"/>
          <w:sz w:val="28"/>
          <w:szCs w:val="28"/>
        </w:rPr>
        <w:t>сопровождается</w:t>
      </w:r>
      <w:r w:rsidR="000806D5">
        <w:rPr>
          <w:rFonts w:ascii="Times New Roman" w:hAnsi="Times New Roman" w:cs="Times New Roman"/>
          <w:sz w:val="28"/>
          <w:szCs w:val="28"/>
        </w:rPr>
        <w:t xml:space="preserve"> показом</w:t>
      </w:r>
      <w:r w:rsidR="00B649A4">
        <w:rPr>
          <w:rFonts w:ascii="Times New Roman" w:hAnsi="Times New Roman" w:cs="Times New Roman"/>
          <w:sz w:val="28"/>
          <w:szCs w:val="28"/>
        </w:rPr>
        <w:t xml:space="preserve"> </w:t>
      </w:r>
      <w:r w:rsidR="000806D5">
        <w:rPr>
          <w:rFonts w:ascii="Times New Roman" w:hAnsi="Times New Roman" w:cs="Times New Roman"/>
          <w:sz w:val="28"/>
          <w:szCs w:val="28"/>
        </w:rPr>
        <w:t xml:space="preserve"> видеоматериалов</w:t>
      </w:r>
      <w:r w:rsidR="000806D5" w:rsidRPr="00080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6D5" w:rsidRDefault="000806D5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</w:t>
      </w:r>
      <w:r w:rsidR="00B649A4">
        <w:rPr>
          <w:rFonts w:ascii="Times New Roman" w:hAnsi="Times New Roman" w:cs="Times New Roman"/>
          <w:sz w:val="28"/>
          <w:szCs w:val="28"/>
        </w:rPr>
        <w:t>ен и иной принцип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 с разных точек зрения</w:t>
      </w:r>
      <w:r w:rsidRPr="000806D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место произведения</w:t>
      </w:r>
      <w:r w:rsidR="00B649A4">
        <w:rPr>
          <w:rFonts w:ascii="Times New Roman" w:hAnsi="Times New Roman" w:cs="Times New Roman"/>
          <w:sz w:val="28"/>
          <w:szCs w:val="28"/>
        </w:rPr>
        <w:t xml:space="preserve"> в творчестве</w:t>
      </w:r>
      <w:r>
        <w:rPr>
          <w:rFonts w:ascii="Times New Roman" w:hAnsi="Times New Roman" w:cs="Times New Roman"/>
          <w:sz w:val="28"/>
          <w:szCs w:val="28"/>
        </w:rPr>
        <w:t xml:space="preserve"> композитора</w:t>
      </w:r>
      <w:r w:rsidRPr="000806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истории музыки</w:t>
      </w:r>
      <w:r w:rsidRPr="000806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 связи с традициями</w:t>
      </w:r>
      <w:r w:rsidRPr="000806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 роль в развитии жанра</w:t>
      </w:r>
      <w:r w:rsidRPr="000806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4B4" w:rsidRPr="00D6733B" w:rsidRDefault="00B649A4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214B4">
        <w:rPr>
          <w:rFonts w:ascii="Times New Roman" w:hAnsi="Times New Roman" w:cs="Times New Roman"/>
          <w:sz w:val="28"/>
          <w:szCs w:val="28"/>
        </w:rPr>
        <w:t>Эффективны концерты</w:t>
      </w:r>
      <w:r w:rsidR="00D6733B">
        <w:rPr>
          <w:rFonts w:ascii="Times New Roman" w:hAnsi="Times New Roman" w:cs="Times New Roman"/>
          <w:sz w:val="28"/>
          <w:szCs w:val="28"/>
        </w:rPr>
        <w:t>-</w:t>
      </w:r>
      <w:r w:rsidR="00E214B4">
        <w:rPr>
          <w:rFonts w:ascii="Times New Roman" w:hAnsi="Times New Roman" w:cs="Times New Roman"/>
          <w:sz w:val="28"/>
          <w:szCs w:val="28"/>
        </w:rPr>
        <w:t>встречи с композиторами и исполнителями</w:t>
      </w:r>
      <w:r w:rsidR="00E214B4" w:rsidRPr="00E214B4">
        <w:rPr>
          <w:rFonts w:ascii="Times New Roman" w:hAnsi="Times New Roman" w:cs="Times New Roman"/>
          <w:sz w:val="28"/>
          <w:szCs w:val="28"/>
        </w:rPr>
        <w:t xml:space="preserve">, </w:t>
      </w:r>
      <w:r w:rsidR="004544F9">
        <w:rPr>
          <w:rFonts w:ascii="Times New Roman" w:hAnsi="Times New Roman" w:cs="Times New Roman"/>
          <w:sz w:val="28"/>
          <w:szCs w:val="28"/>
        </w:rPr>
        <w:t>где сама личность влияет</w:t>
      </w:r>
      <w:r w:rsidR="00E214B4">
        <w:rPr>
          <w:rFonts w:ascii="Times New Roman" w:hAnsi="Times New Roman" w:cs="Times New Roman"/>
          <w:sz w:val="28"/>
          <w:szCs w:val="28"/>
        </w:rPr>
        <w:t xml:space="preserve"> на восприятие музыкальных произведений</w:t>
      </w:r>
      <w:r w:rsidR="00E214B4" w:rsidRPr="00E214B4">
        <w:rPr>
          <w:rFonts w:ascii="Times New Roman" w:hAnsi="Times New Roman" w:cs="Times New Roman"/>
          <w:sz w:val="28"/>
          <w:szCs w:val="28"/>
        </w:rPr>
        <w:t>.</w:t>
      </w:r>
    </w:p>
    <w:p w:rsidR="00E214B4" w:rsidRDefault="00E214B4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концерты помогают исполнителям и слушателям осваивать опыт предшествующих поколений и своих современников</w:t>
      </w:r>
      <w:r w:rsidRPr="00E214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познавать глубинный смысл </w:t>
      </w:r>
      <w:r w:rsidR="008244E0">
        <w:rPr>
          <w:rFonts w:ascii="Times New Roman" w:hAnsi="Times New Roman" w:cs="Times New Roman"/>
          <w:sz w:val="28"/>
          <w:szCs w:val="28"/>
        </w:rPr>
        <w:t>об</w:t>
      </w:r>
      <w:r w:rsidR="005B126F">
        <w:rPr>
          <w:rFonts w:ascii="Times New Roman" w:hAnsi="Times New Roman" w:cs="Times New Roman"/>
          <w:sz w:val="28"/>
          <w:szCs w:val="28"/>
        </w:rPr>
        <w:t>щ</w:t>
      </w:r>
      <w:r w:rsidR="008244E0">
        <w:rPr>
          <w:rFonts w:ascii="Times New Roman" w:hAnsi="Times New Roman" w:cs="Times New Roman"/>
          <w:sz w:val="28"/>
          <w:szCs w:val="28"/>
        </w:rPr>
        <w:t>ечеловеческ</w:t>
      </w:r>
      <w:r>
        <w:rPr>
          <w:rFonts w:ascii="Times New Roman" w:hAnsi="Times New Roman" w:cs="Times New Roman"/>
          <w:sz w:val="28"/>
          <w:szCs w:val="28"/>
        </w:rPr>
        <w:t>их ценностей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, </w:t>
      </w:r>
      <w:r w:rsidR="008244E0">
        <w:rPr>
          <w:rFonts w:ascii="Times New Roman" w:hAnsi="Times New Roman" w:cs="Times New Roman"/>
          <w:sz w:val="28"/>
          <w:szCs w:val="28"/>
        </w:rPr>
        <w:t>заключенных в музыкальных образах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, </w:t>
      </w:r>
      <w:r w:rsidR="008244E0">
        <w:rPr>
          <w:rFonts w:ascii="Times New Roman" w:hAnsi="Times New Roman" w:cs="Times New Roman"/>
          <w:sz w:val="28"/>
          <w:szCs w:val="28"/>
        </w:rPr>
        <w:t>обрести свою индивидуальную позицию в мире культуры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. </w:t>
      </w:r>
      <w:r w:rsidR="008244E0">
        <w:rPr>
          <w:rFonts w:ascii="Times New Roman" w:hAnsi="Times New Roman" w:cs="Times New Roman"/>
          <w:sz w:val="28"/>
          <w:szCs w:val="28"/>
        </w:rPr>
        <w:t>Рамками избранной</w:t>
      </w:r>
      <w:r w:rsidR="004544F9">
        <w:rPr>
          <w:rFonts w:ascii="Times New Roman" w:hAnsi="Times New Roman" w:cs="Times New Roman"/>
          <w:sz w:val="28"/>
          <w:szCs w:val="28"/>
        </w:rPr>
        <w:t xml:space="preserve"> темы </w:t>
      </w:r>
      <w:proofErr w:type="gramStart"/>
      <w:r w:rsidR="004544F9">
        <w:rPr>
          <w:rFonts w:ascii="Times New Roman" w:hAnsi="Times New Roman" w:cs="Times New Roman"/>
          <w:sz w:val="28"/>
          <w:szCs w:val="28"/>
        </w:rPr>
        <w:t>концерта</w:t>
      </w:r>
      <w:proofErr w:type="gramEnd"/>
      <w:r w:rsidR="004544F9">
        <w:rPr>
          <w:rFonts w:ascii="Times New Roman" w:hAnsi="Times New Roman" w:cs="Times New Roman"/>
          <w:sz w:val="28"/>
          <w:szCs w:val="28"/>
        </w:rPr>
        <w:t xml:space="preserve"> возможно охватывать</w:t>
      </w:r>
      <w:r w:rsidR="008244E0">
        <w:rPr>
          <w:rFonts w:ascii="Times New Roman" w:hAnsi="Times New Roman" w:cs="Times New Roman"/>
          <w:sz w:val="28"/>
          <w:szCs w:val="28"/>
        </w:rPr>
        <w:t xml:space="preserve"> и синтезировать смежные виды искусств и знания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, </w:t>
      </w:r>
      <w:r w:rsidR="008244E0">
        <w:rPr>
          <w:rFonts w:ascii="Times New Roman" w:hAnsi="Times New Roman" w:cs="Times New Roman"/>
          <w:sz w:val="28"/>
          <w:szCs w:val="28"/>
        </w:rPr>
        <w:t>полученные на предметах об</w:t>
      </w:r>
      <w:r w:rsidR="005B126F">
        <w:rPr>
          <w:rFonts w:ascii="Times New Roman" w:hAnsi="Times New Roman" w:cs="Times New Roman"/>
          <w:sz w:val="28"/>
          <w:szCs w:val="28"/>
        </w:rPr>
        <w:t>щ</w:t>
      </w:r>
      <w:r w:rsidR="008244E0">
        <w:rPr>
          <w:rFonts w:ascii="Times New Roman" w:hAnsi="Times New Roman" w:cs="Times New Roman"/>
          <w:sz w:val="28"/>
          <w:szCs w:val="28"/>
        </w:rPr>
        <w:t>еобразовательного цикла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. </w:t>
      </w:r>
      <w:r w:rsidR="008244E0">
        <w:rPr>
          <w:rFonts w:ascii="Times New Roman" w:hAnsi="Times New Roman" w:cs="Times New Roman"/>
          <w:sz w:val="28"/>
          <w:szCs w:val="28"/>
        </w:rPr>
        <w:t>Такое «погружение» в эпоху предоставляет возможность глубокого осмысления творчества определенного композитора или стиля</w:t>
      </w:r>
      <w:r w:rsidR="008244E0" w:rsidRPr="008244E0">
        <w:rPr>
          <w:rFonts w:ascii="Times New Roman" w:hAnsi="Times New Roman" w:cs="Times New Roman"/>
          <w:sz w:val="28"/>
          <w:szCs w:val="28"/>
        </w:rPr>
        <w:t xml:space="preserve">, </w:t>
      </w:r>
      <w:r w:rsidR="008244E0">
        <w:rPr>
          <w:rFonts w:ascii="Times New Roman" w:hAnsi="Times New Roman" w:cs="Times New Roman"/>
          <w:sz w:val="28"/>
          <w:szCs w:val="28"/>
        </w:rPr>
        <w:t>совершенствования форм проведения концертов</w:t>
      </w:r>
      <w:r w:rsidR="008244E0" w:rsidRPr="008244E0">
        <w:rPr>
          <w:rFonts w:ascii="Times New Roman" w:hAnsi="Times New Roman" w:cs="Times New Roman"/>
          <w:sz w:val="28"/>
          <w:szCs w:val="28"/>
        </w:rPr>
        <w:t>.</w:t>
      </w:r>
    </w:p>
    <w:p w:rsidR="00176FD5" w:rsidRDefault="00176FD5" w:rsidP="00E63355">
      <w:pPr>
        <w:pStyle w:val="a6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Тематическая лекция-концерт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C5F50">
        <w:rPr>
          <w:rFonts w:ascii="Times New Roman" w:hAnsi="Times New Roman" w:cs="Times New Roman"/>
          <w:b/>
          <w:sz w:val="28"/>
          <w:szCs w:val="28"/>
        </w:rPr>
        <w:t xml:space="preserve">Знакомство со стариной танцевальной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C5F50">
        <w:rPr>
          <w:rFonts w:ascii="Times New Roman" w:hAnsi="Times New Roman" w:cs="Times New Roman"/>
          <w:b/>
          <w:sz w:val="28"/>
          <w:szCs w:val="28"/>
        </w:rPr>
        <w:t>узыкой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FE5C8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веков»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244E0" w:rsidRPr="007E1717" w:rsidRDefault="008244E0" w:rsidP="00176F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FD5">
        <w:rPr>
          <w:rFonts w:ascii="Times New Roman" w:hAnsi="Times New Roman" w:cs="Times New Roman"/>
          <w:b/>
          <w:sz w:val="28"/>
          <w:szCs w:val="28"/>
        </w:rPr>
        <w:t>Цель</w:t>
      </w:r>
      <w:r w:rsidR="00176FD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3CE3">
        <w:rPr>
          <w:rFonts w:ascii="Times New Roman" w:hAnsi="Times New Roman" w:cs="Times New Roman"/>
          <w:sz w:val="28"/>
          <w:szCs w:val="28"/>
        </w:rPr>
        <w:t>Знакомство</w:t>
      </w:r>
      <w:r w:rsidR="00F15941">
        <w:rPr>
          <w:rFonts w:ascii="Times New Roman" w:hAnsi="Times New Roman" w:cs="Times New Roman"/>
          <w:sz w:val="28"/>
          <w:szCs w:val="28"/>
        </w:rPr>
        <w:t xml:space="preserve"> слушателей с особенностями </w:t>
      </w:r>
      <w:r w:rsidR="00E93076">
        <w:rPr>
          <w:rFonts w:ascii="Times New Roman" w:hAnsi="Times New Roman" w:cs="Times New Roman"/>
          <w:sz w:val="28"/>
          <w:szCs w:val="28"/>
        </w:rPr>
        <w:t>б</w:t>
      </w:r>
      <w:r w:rsidR="00F15941">
        <w:rPr>
          <w:rFonts w:ascii="Times New Roman" w:hAnsi="Times New Roman" w:cs="Times New Roman"/>
          <w:sz w:val="28"/>
          <w:szCs w:val="28"/>
        </w:rPr>
        <w:t xml:space="preserve">арочной музыки </w:t>
      </w:r>
      <w:r w:rsidR="00F15941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9C3F4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15941" w:rsidRPr="00F15941">
        <w:rPr>
          <w:rFonts w:ascii="Times New Roman" w:hAnsi="Times New Roman" w:cs="Times New Roman"/>
          <w:sz w:val="28"/>
          <w:szCs w:val="28"/>
        </w:rPr>
        <w:t>-</w:t>
      </w:r>
      <w:r w:rsidR="00F1594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C3F4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159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23CE3">
        <w:rPr>
          <w:rFonts w:ascii="Times New Roman" w:hAnsi="Times New Roman" w:cs="Times New Roman"/>
          <w:sz w:val="28"/>
          <w:szCs w:val="28"/>
        </w:rPr>
        <w:t xml:space="preserve"> </w:t>
      </w:r>
      <w:r w:rsidR="00F15941">
        <w:rPr>
          <w:rFonts w:ascii="Times New Roman" w:hAnsi="Times New Roman" w:cs="Times New Roman"/>
          <w:sz w:val="28"/>
          <w:szCs w:val="28"/>
        </w:rPr>
        <w:t>вв</w:t>
      </w:r>
      <w:r w:rsidR="00F15941" w:rsidRPr="00F15941">
        <w:rPr>
          <w:rFonts w:ascii="Times New Roman" w:hAnsi="Times New Roman" w:cs="Times New Roman"/>
          <w:sz w:val="28"/>
          <w:szCs w:val="28"/>
        </w:rPr>
        <w:t xml:space="preserve">. </w:t>
      </w:r>
      <w:r w:rsidR="00F15941">
        <w:rPr>
          <w:rFonts w:ascii="Times New Roman" w:hAnsi="Times New Roman" w:cs="Times New Roman"/>
          <w:sz w:val="28"/>
          <w:szCs w:val="28"/>
        </w:rPr>
        <w:t>на примере танцевального жанра</w:t>
      </w:r>
      <w:r w:rsidR="00F15941" w:rsidRPr="00F15941">
        <w:rPr>
          <w:rFonts w:ascii="Times New Roman" w:hAnsi="Times New Roman" w:cs="Times New Roman"/>
          <w:sz w:val="28"/>
          <w:szCs w:val="28"/>
        </w:rPr>
        <w:t>.</w:t>
      </w:r>
    </w:p>
    <w:p w:rsidR="00F15941" w:rsidRPr="00176FD5" w:rsidRDefault="00F15941" w:rsidP="00176F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76FD5">
        <w:rPr>
          <w:rFonts w:ascii="Times New Roman" w:hAnsi="Times New Roman" w:cs="Times New Roman"/>
          <w:b/>
          <w:sz w:val="28"/>
          <w:szCs w:val="28"/>
        </w:rPr>
        <w:t>Задачи</w:t>
      </w:r>
      <w:r w:rsidR="00176FD5">
        <w:rPr>
          <w:rFonts w:ascii="Times New Roman" w:hAnsi="Times New Roman" w:cs="Times New Roman"/>
          <w:b/>
          <w:sz w:val="28"/>
          <w:szCs w:val="28"/>
        </w:rPr>
        <w:t>:</w:t>
      </w:r>
    </w:p>
    <w:p w:rsidR="00185CC9" w:rsidRPr="00185CC9" w:rsidRDefault="00F15941" w:rsidP="00E63355">
      <w:pPr>
        <w:pStyle w:val="a6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CC9">
        <w:rPr>
          <w:rFonts w:ascii="Times New Roman" w:hAnsi="Times New Roman" w:cs="Times New Roman"/>
          <w:sz w:val="28"/>
          <w:szCs w:val="28"/>
        </w:rPr>
        <w:t>Расширение музыкального кругозора за</w:t>
      </w:r>
      <w:r w:rsidR="009C3F4C"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Pr="00185CC9">
        <w:rPr>
          <w:rFonts w:ascii="Times New Roman" w:hAnsi="Times New Roman" w:cs="Times New Roman"/>
          <w:sz w:val="28"/>
          <w:szCs w:val="28"/>
        </w:rPr>
        <w:t>счет изучения произведений эпохи барокко</w:t>
      </w:r>
    </w:p>
    <w:p w:rsidR="00F15941" w:rsidRPr="00185CC9" w:rsidRDefault="00F15941" w:rsidP="00E63355">
      <w:pPr>
        <w:pStyle w:val="a6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CC9">
        <w:rPr>
          <w:rFonts w:ascii="Times New Roman" w:hAnsi="Times New Roman" w:cs="Times New Roman"/>
          <w:sz w:val="28"/>
          <w:szCs w:val="28"/>
        </w:rPr>
        <w:t xml:space="preserve">Воспитание творческой </w:t>
      </w:r>
      <w:r w:rsidR="003C5F50" w:rsidRPr="00185CC9">
        <w:rPr>
          <w:rFonts w:ascii="Times New Roman" w:hAnsi="Times New Roman" w:cs="Times New Roman"/>
          <w:sz w:val="28"/>
          <w:szCs w:val="28"/>
        </w:rPr>
        <w:t>д</w:t>
      </w:r>
      <w:r w:rsidRPr="00185CC9">
        <w:rPr>
          <w:rFonts w:ascii="Times New Roman" w:hAnsi="Times New Roman" w:cs="Times New Roman"/>
          <w:sz w:val="28"/>
          <w:szCs w:val="28"/>
        </w:rPr>
        <w:t>исциплины и коллективной ответственности</w:t>
      </w:r>
    </w:p>
    <w:p w:rsidR="00F15941" w:rsidRPr="00185CC9" w:rsidRDefault="00F15941" w:rsidP="00E63355">
      <w:pPr>
        <w:pStyle w:val="a6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CC9">
        <w:rPr>
          <w:rFonts w:ascii="Times New Roman" w:hAnsi="Times New Roman" w:cs="Times New Roman"/>
          <w:sz w:val="28"/>
          <w:szCs w:val="28"/>
        </w:rPr>
        <w:t>Развитие музыкального мышления в процессе работы над произведением</w:t>
      </w:r>
    </w:p>
    <w:p w:rsidR="00F15941" w:rsidRPr="00185CC9" w:rsidRDefault="00F15941" w:rsidP="00E63355">
      <w:pPr>
        <w:pStyle w:val="a6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CC9">
        <w:rPr>
          <w:rFonts w:ascii="Times New Roman" w:hAnsi="Times New Roman" w:cs="Times New Roman"/>
          <w:sz w:val="28"/>
          <w:szCs w:val="28"/>
        </w:rPr>
        <w:t>Развитие артистизма и способности владеть своими эмоциями и чувствами</w:t>
      </w:r>
    </w:p>
    <w:p w:rsidR="009E010D" w:rsidRDefault="00464912" w:rsidP="00E63355">
      <w:pPr>
        <w:pStyle w:val="a6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5CC9">
        <w:rPr>
          <w:rFonts w:ascii="Times New Roman" w:hAnsi="Times New Roman" w:cs="Times New Roman"/>
          <w:sz w:val="28"/>
          <w:szCs w:val="28"/>
        </w:rPr>
        <w:t>Воспитание творчески мыслящей личности</w:t>
      </w:r>
    </w:p>
    <w:p w:rsidR="00176FD5" w:rsidRPr="00176FD5" w:rsidRDefault="00176FD5" w:rsidP="00176F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FD5">
        <w:rPr>
          <w:rFonts w:ascii="Times New Roman" w:hAnsi="Times New Roman" w:cs="Times New Roman"/>
          <w:sz w:val="28"/>
          <w:szCs w:val="28"/>
        </w:rPr>
        <w:t>В концерте принимают участие ученики преподавателей Полежаевой Б.Е., Параевой В.И.; преподаватели Полежаева Б.Е., Параева В.И.,концертмейстер Лазаренко И.А.</w:t>
      </w:r>
    </w:p>
    <w:p w:rsidR="00176FD5" w:rsidRDefault="00176FD5" w:rsidP="00E6335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C5F50" w:rsidRPr="009E010D" w:rsidRDefault="00176FD5" w:rsidP="00E63355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9E010D" w:rsidRPr="009E010D">
        <w:rPr>
          <w:rFonts w:ascii="Times New Roman" w:hAnsi="Times New Roman" w:cs="Times New Roman"/>
          <w:b/>
          <w:sz w:val="28"/>
          <w:szCs w:val="28"/>
        </w:rPr>
        <w:t xml:space="preserve">. Сценарий </w:t>
      </w:r>
      <w:bookmarkStart w:id="0" w:name="_GoBack"/>
      <w:bookmarkEnd w:id="0"/>
      <w:r w:rsidR="009E010D" w:rsidRPr="009E010D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3C5F50" w:rsidRPr="005B126F" w:rsidRDefault="003C5F50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с </w:t>
      </w:r>
      <w:r w:rsidR="00190AC4">
        <w:rPr>
          <w:rFonts w:ascii="Times New Roman" w:hAnsi="Times New Roman" w:cs="Times New Roman"/>
          <w:sz w:val="28"/>
          <w:szCs w:val="28"/>
        </w:rPr>
        <w:t xml:space="preserve">вами проведем своеобразный урок в форме </w:t>
      </w:r>
      <w:r>
        <w:rPr>
          <w:rFonts w:ascii="Times New Roman" w:hAnsi="Times New Roman" w:cs="Times New Roman"/>
          <w:sz w:val="28"/>
          <w:szCs w:val="28"/>
        </w:rPr>
        <w:t>тематический концерт</w:t>
      </w:r>
      <w:r w:rsidR="00190A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 приглашением гостей</w:t>
      </w:r>
      <w:r w:rsidRPr="003C5F5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5B126F">
        <w:rPr>
          <w:rFonts w:ascii="Times New Roman" w:hAnsi="Times New Roman" w:cs="Times New Roman"/>
          <w:sz w:val="28"/>
          <w:szCs w:val="28"/>
        </w:rPr>
        <w:t xml:space="preserve">большим рассказом об особенностях каждого </w:t>
      </w:r>
      <w:r w:rsidR="005B126F">
        <w:rPr>
          <w:rFonts w:ascii="Times New Roman" w:hAnsi="Times New Roman" w:cs="Times New Roman"/>
          <w:sz w:val="28"/>
          <w:szCs w:val="28"/>
        </w:rPr>
        <w:lastRenderedPageBreak/>
        <w:t>танца</w:t>
      </w:r>
      <w:r w:rsidR="005B126F" w:rsidRPr="005B126F">
        <w:rPr>
          <w:rFonts w:ascii="Times New Roman" w:hAnsi="Times New Roman" w:cs="Times New Roman"/>
          <w:sz w:val="28"/>
          <w:szCs w:val="28"/>
        </w:rPr>
        <w:t xml:space="preserve">, </w:t>
      </w:r>
      <w:r w:rsidR="005B126F">
        <w:rPr>
          <w:rFonts w:ascii="Times New Roman" w:hAnsi="Times New Roman" w:cs="Times New Roman"/>
          <w:sz w:val="28"/>
          <w:szCs w:val="28"/>
        </w:rPr>
        <w:t>демонстрацией видеороликов и</w:t>
      </w:r>
      <w:r w:rsidR="005B126F" w:rsidRPr="005B126F">
        <w:rPr>
          <w:rFonts w:ascii="Times New Roman" w:hAnsi="Times New Roman" w:cs="Times New Roman"/>
          <w:sz w:val="28"/>
          <w:szCs w:val="28"/>
        </w:rPr>
        <w:t xml:space="preserve">, </w:t>
      </w:r>
      <w:r w:rsidR="005B126F">
        <w:rPr>
          <w:rFonts w:ascii="Times New Roman" w:hAnsi="Times New Roman" w:cs="Times New Roman"/>
          <w:sz w:val="28"/>
          <w:szCs w:val="28"/>
        </w:rPr>
        <w:t>конечно</w:t>
      </w:r>
      <w:r w:rsidR="005B126F" w:rsidRPr="005B126F">
        <w:rPr>
          <w:rFonts w:ascii="Times New Roman" w:hAnsi="Times New Roman" w:cs="Times New Roman"/>
          <w:sz w:val="28"/>
          <w:szCs w:val="28"/>
        </w:rPr>
        <w:t xml:space="preserve">, </w:t>
      </w:r>
      <w:r w:rsidR="005B126F">
        <w:rPr>
          <w:rFonts w:ascii="Times New Roman" w:hAnsi="Times New Roman" w:cs="Times New Roman"/>
          <w:sz w:val="28"/>
          <w:szCs w:val="28"/>
        </w:rPr>
        <w:t>исполнением их нашими учениками</w:t>
      </w:r>
      <w:r w:rsidR="005B126F" w:rsidRPr="005B126F">
        <w:rPr>
          <w:rFonts w:ascii="Times New Roman" w:hAnsi="Times New Roman" w:cs="Times New Roman"/>
          <w:sz w:val="28"/>
          <w:szCs w:val="28"/>
        </w:rPr>
        <w:t>.</w:t>
      </w:r>
    </w:p>
    <w:p w:rsidR="00D6733B" w:rsidRDefault="005B126F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существует столько же</w:t>
      </w:r>
      <w:r w:rsidRPr="005B12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сколько существует и человечество</w:t>
      </w:r>
      <w:r w:rsidRPr="005B12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 древнейшее из искусств</w:t>
      </w:r>
      <w:r w:rsidRPr="005B12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оно отражает потребность человека посредством движения своего тела в определенном ритме и темпе </w:t>
      </w:r>
      <w:r w:rsidR="00016787">
        <w:rPr>
          <w:rFonts w:ascii="Times New Roman" w:hAnsi="Times New Roman" w:cs="Times New Roman"/>
          <w:sz w:val="28"/>
          <w:szCs w:val="28"/>
        </w:rPr>
        <w:t xml:space="preserve">выражать </w:t>
      </w:r>
      <w:r>
        <w:rPr>
          <w:rFonts w:ascii="Times New Roman" w:hAnsi="Times New Roman" w:cs="Times New Roman"/>
          <w:sz w:val="28"/>
          <w:szCs w:val="28"/>
        </w:rPr>
        <w:t>все важные события</w:t>
      </w:r>
      <w:r w:rsidRPr="005B126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различные эмоции</w:t>
      </w:r>
      <w:r w:rsidR="00016787" w:rsidRPr="00016787">
        <w:rPr>
          <w:rFonts w:ascii="Times New Roman" w:hAnsi="Times New Roman" w:cs="Times New Roman"/>
          <w:sz w:val="28"/>
          <w:szCs w:val="28"/>
        </w:rPr>
        <w:t xml:space="preserve">, </w:t>
      </w:r>
      <w:r w:rsidR="00016787">
        <w:rPr>
          <w:rFonts w:ascii="Times New Roman" w:hAnsi="Times New Roman" w:cs="Times New Roman"/>
          <w:sz w:val="28"/>
          <w:szCs w:val="28"/>
        </w:rPr>
        <w:t>чувства</w:t>
      </w:r>
      <w:r w:rsidR="00016787" w:rsidRPr="00016787">
        <w:rPr>
          <w:rFonts w:ascii="Times New Roman" w:hAnsi="Times New Roman" w:cs="Times New Roman"/>
          <w:sz w:val="28"/>
          <w:szCs w:val="28"/>
        </w:rPr>
        <w:t xml:space="preserve">: </w:t>
      </w:r>
      <w:r w:rsidR="00016787">
        <w:rPr>
          <w:rFonts w:ascii="Times New Roman" w:hAnsi="Times New Roman" w:cs="Times New Roman"/>
          <w:sz w:val="28"/>
          <w:szCs w:val="28"/>
        </w:rPr>
        <w:t>радость</w:t>
      </w:r>
      <w:r w:rsidR="00016787" w:rsidRPr="00016787">
        <w:rPr>
          <w:rFonts w:ascii="Times New Roman" w:hAnsi="Times New Roman" w:cs="Times New Roman"/>
          <w:sz w:val="28"/>
          <w:szCs w:val="28"/>
        </w:rPr>
        <w:t xml:space="preserve">, </w:t>
      </w:r>
      <w:r w:rsidR="00016787">
        <w:rPr>
          <w:rFonts w:ascii="Times New Roman" w:hAnsi="Times New Roman" w:cs="Times New Roman"/>
          <w:sz w:val="28"/>
          <w:szCs w:val="28"/>
        </w:rPr>
        <w:t>скорбь</w:t>
      </w:r>
      <w:r w:rsidR="00016787" w:rsidRPr="00016787">
        <w:rPr>
          <w:rFonts w:ascii="Times New Roman" w:hAnsi="Times New Roman" w:cs="Times New Roman"/>
          <w:sz w:val="28"/>
          <w:szCs w:val="28"/>
        </w:rPr>
        <w:t xml:space="preserve">, </w:t>
      </w:r>
      <w:r w:rsidR="00016787">
        <w:rPr>
          <w:rFonts w:ascii="Times New Roman" w:hAnsi="Times New Roman" w:cs="Times New Roman"/>
          <w:sz w:val="28"/>
          <w:szCs w:val="28"/>
        </w:rPr>
        <w:t>победы и поражения в военных действиях</w:t>
      </w:r>
      <w:r w:rsidR="00016787" w:rsidRPr="00016787">
        <w:rPr>
          <w:rFonts w:ascii="Times New Roman" w:hAnsi="Times New Roman" w:cs="Times New Roman"/>
          <w:sz w:val="28"/>
          <w:szCs w:val="28"/>
        </w:rPr>
        <w:t>.</w:t>
      </w:r>
      <w:r w:rsidR="00E63355">
        <w:rPr>
          <w:rFonts w:ascii="Times New Roman" w:hAnsi="Times New Roman" w:cs="Times New Roman"/>
          <w:sz w:val="28"/>
          <w:szCs w:val="28"/>
        </w:rPr>
        <w:t xml:space="preserve"> </w:t>
      </w:r>
      <w:r w:rsidR="00D6733B">
        <w:rPr>
          <w:rFonts w:ascii="Times New Roman" w:hAnsi="Times New Roman" w:cs="Times New Roman"/>
          <w:sz w:val="28"/>
          <w:szCs w:val="28"/>
        </w:rPr>
        <w:t>Танец всегда связан с традициями и условиями жизни народов разных исторических эпох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28B" w:rsidRDefault="009D7F52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9B4">
        <w:rPr>
          <w:rFonts w:ascii="Times New Roman" w:hAnsi="Times New Roman" w:cs="Times New Roman"/>
          <w:b/>
          <w:sz w:val="28"/>
          <w:szCs w:val="28"/>
        </w:rPr>
        <w:t>Ме</w:t>
      </w:r>
      <w:r w:rsidR="00D6733B" w:rsidRPr="008929B4">
        <w:rPr>
          <w:rFonts w:ascii="Times New Roman" w:hAnsi="Times New Roman" w:cs="Times New Roman"/>
          <w:b/>
          <w:sz w:val="28"/>
          <w:szCs w:val="28"/>
        </w:rPr>
        <w:t>нуэт</w:t>
      </w:r>
      <w:r w:rsidR="00D6733B">
        <w:rPr>
          <w:rFonts w:ascii="Times New Roman" w:hAnsi="Times New Roman" w:cs="Times New Roman"/>
          <w:sz w:val="28"/>
          <w:szCs w:val="28"/>
        </w:rPr>
        <w:t xml:space="preserve"> – от французского «</w:t>
      </w:r>
      <w:proofErr w:type="spellStart"/>
      <w:r w:rsidR="00D6733B">
        <w:rPr>
          <w:rFonts w:ascii="Times New Roman" w:hAnsi="Times New Roman" w:cs="Times New Roman"/>
          <w:sz w:val="28"/>
          <w:szCs w:val="28"/>
        </w:rPr>
        <w:t>менУ</w:t>
      </w:r>
      <w:proofErr w:type="spellEnd"/>
      <w:r w:rsidR="00D6733B">
        <w:rPr>
          <w:rFonts w:ascii="Times New Roman" w:hAnsi="Times New Roman" w:cs="Times New Roman"/>
          <w:sz w:val="28"/>
          <w:szCs w:val="28"/>
        </w:rPr>
        <w:t>» маленький шаг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шажок – изначально был сельский танец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 xml:space="preserve">но затем превратился в образец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D6733B">
        <w:rPr>
          <w:rFonts w:ascii="Times New Roman" w:hAnsi="Times New Roman" w:cs="Times New Roman"/>
          <w:sz w:val="28"/>
          <w:szCs w:val="28"/>
        </w:rPr>
        <w:t>ранцузского придворного балета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Характерные черты – трех</w:t>
      </w:r>
      <w:r w:rsidR="00D6733B">
        <w:rPr>
          <w:rFonts w:ascii="Times New Roman" w:hAnsi="Times New Roman" w:cs="Times New Roman"/>
          <w:sz w:val="28"/>
          <w:szCs w:val="28"/>
        </w:rPr>
        <w:t>дольный размер</w:t>
      </w:r>
      <w:r w:rsidR="008929B4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умеренный темп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церемонные поклоны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приседания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торжественные проходы вперед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вбок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назад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D6733B">
        <w:rPr>
          <w:rFonts w:ascii="Times New Roman" w:hAnsi="Times New Roman" w:cs="Times New Roman"/>
          <w:sz w:val="28"/>
          <w:szCs w:val="28"/>
        </w:rPr>
        <w:t>изящные шаги и легкое скольжение</w:t>
      </w:r>
      <w:r w:rsidR="00D6733B" w:rsidRPr="00D673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2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</w:t>
      </w:r>
      <w:r w:rsidR="00D6733B">
        <w:rPr>
          <w:rFonts w:ascii="Times New Roman" w:hAnsi="Times New Roman" w:cs="Times New Roman"/>
          <w:sz w:val="28"/>
          <w:szCs w:val="28"/>
        </w:rPr>
        <w:t>нуэт считался школой хороших манер</w:t>
      </w:r>
      <w:r w:rsidR="000E028B" w:rsidRPr="000E028B">
        <w:rPr>
          <w:rFonts w:ascii="Times New Roman" w:hAnsi="Times New Roman" w:cs="Times New Roman"/>
          <w:sz w:val="28"/>
          <w:szCs w:val="28"/>
        </w:rPr>
        <w:t>”</w:t>
      </w:r>
      <w:r w:rsidR="00D6733B" w:rsidRPr="00D673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3355" w:rsidRDefault="000E028B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9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55">
        <w:rPr>
          <w:rFonts w:ascii="Times New Roman" w:hAnsi="Times New Roman" w:cs="Times New Roman"/>
          <w:sz w:val="28"/>
          <w:szCs w:val="28"/>
        </w:rPr>
        <w:t>Послушайте</w:t>
      </w:r>
      <w:r w:rsidR="00E63355" w:rsidRPr="00D6733B">
        <w:rPr>
          <w:rFonts w:ascii="Times New Roman" w:hAnsi="Times New Roman" w:cs="Times New Roman"/>
          <w:sz w:val="28"/>
          <w:szCs w:val="28"/>
        </w:rPr>
        <w:t xml:space="preserve">, </w:t>
      </w:r>
      <w:r w:rsidR="00E63355">
        <w:rPr>
          <w:rFonts w:ascii="Times New Roman" w:hAnsi="Times New Roman" w:cs="Times New Roman"/>
          <w:sz w:val="28"/>
          <w:szCs w:val="28"/>
        </w:rPr>
        <w:t>как звучит менуэт на разных инструментах</w:t>
      </w:r>
      <w:r w:rsidR="00E63355" w:rsidRPr="00D6733B">
        <w:rPr>
          <w:rFonts w:ascii="Times New Roman" w:hAnsi="Times New Roman" w:cs="Times New Roman"/>
          <w:sz w:val="28"/>
          <w:szCs w:val="28"/>
        </w:rPr>
        <w:t>.</w:t>
      </w:r>
    </w:p>
    <w:p w:rsidR="00D6733B" w:rsidRPr="008929B4" w:rsidRDefault="000E028B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9B4">
        <w:rPr>
          <w:rFonts w:ascii="Times New Roman" w:hAnsi="Times New Roman" w:cs="Times New Roman"/>
          <w:b/>
          <w:sz w:val="28"/>
          <w:szCs w:val="28"/>
        </w:rPr>
        <w:t>Просмотр фрагмента видеозаписи</w:t>
      </w:r>
      <w:r w:rsidR="00E63355">
        <w:rPr>
          <w:rFonts w:ascii="Times New Roman" w:hAnsi="Times New Roman" w:cs="Times New Roman"/>
          <w:b/>
          <w:sz w:val="28"/>
          <w:szCs w:val="28"/>
        </w:rPr>
        <w:t>:</w:t>
      </w:r>
    </w:p>
    <w:p w:rsidR="001428AA" w:rsidRPr="00DF2DD4" w:rsidRDefault="00DF2DD4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D4">
        <w:rPr>
          <w:rFonts w:ascii="Times New Roman" w:hAnsi="Times New Roman" w:cs="Times New Roman"/>
          <w:sz w:val="28"/>
          <w:szCs w:val="28"/>
        </w:rPr>
        <w:t>1</w:t>
      </w:r>
      <w:r w:rsidRPr="00703EB4">
        <w:rPr>
          <w:rFonts w:ascii="Times New Roman" w:hAnsi="Times New Roman" w:cs="Times New Roman"/>
          <w:sz w:val="28"/>
          <w:szCs w:val="28"/>
        </w:rPr>
        <w:t xml:space="preserve"> .</w:t>
      </w:r>
      <w:r w:rsidR="001428AA" w:rsidRPr="00DF2DD4">
        <w:rPr>
          <w:rFonts w:ascii="Times New Roman" w:hAnsi="Times New Roman" w:cs="Times New Roman"/>
          <w:sz w:val="28"/>
          <w:szCs w:val="28"/>
        </w:rPr>
        <w:t>Й.  Гайдн</w:t>
      </w:r>
      <w:r w:rsidR="000E028B" w:rsidRPr="00DF2DD4">
        <w:rPr>
          <w:rFonts w:ascii="Times New Roman" w:hAnsi="Times New Roman" w:cs="Times New Roman"/>
          <w:sz w:val="28"/>
          <w:szCs w:val="28"/>
        </w:rPr>
        <w:t xml:space="preserve"> </w:t>
      </w:r>
      <w:r w:rsidR="001428AA" w:rsidRPr="00DF2DD4">
        <w:rPr>
          <w:rFonts w:ascii="Times New Roman" w:hAnsi="Times New Roman" w:cs="Times New Roman"/>
          <w:sz w:val="28"/>
          <w:szCs w:val="28"/>
        </w:rPr>
        <w:t xml:space="preserve"> Менуэт исп. Ефремов Глеб – аккордеон</w:t>
      </w:r>
      <w:r w:rsidR="009E010D" w:rsidRPr="00DF2DD4">
        <w:rPr>
          <w:rFonts w:ascii="Times New Roman" w:hAnsi="Times New Roman" w:cs="Times New Roman"/>
          <w:sz w:val="28"/>
          <w:szCs w:val="28"/>
        </w:rPr>
        <w:t>.</w:t>
      </w:r>
    </w:p>
    <w:p w:rsidR="001428AA" w:rsidRPr="00DF2DD4" w:rsidRDefault="00DF2DD4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D4">
        <w:rPr>
          <w:rFonts w:ascii="Times New Roman" w:hAnsi="Times New Roman" w:cs="Times New Roman"/>
          <w:sz w:val="28"/>
          <w:szCs w:val="28"/>
        </w:rPr>
        <w:t>2 .</w:t>
      </w:r>
      <w:r w:rsidR="001428AA" w:rsidRPr="00DF2DD4">
        <w:rPr>
          <w:rFonts w:ascii="Times New Roman" w:hAnsi="Times New Roman" w:cs="Times New Roman"/>
          <w:sz w:val="28"/>
          <w:szCs w:val="28"/>
        </w:rPr>
        <w:t>И.С. Бах</w:t>
      </w:r>
      <w:r w:rsidR="000E028B" w:rsidRPr="00DF2DD4">
        <w:rPr>
          <w:rFonts w:ascii="Times New Roman" w:hAnsi="Times New Roman" w:cs="Times New Roman"/>
          <w:sz w:val="28"/>
          <w:szCs w:val="28"/>
        </w:rPr>
        <w:t xml:space="preserve"> </w:t>
      </w:r>
      <w:r w:rsidR="001428AA" w:rsidRPr="00DF2DD4">
        <w:rPr>
          <w:rFonts w:ascii="Times New Roman" w:hAnsi="Times New Roman" w:cs="Times New Roman"/>
          <w:sz w:val="28"/>
          <w:szCs w:val="28"/>
        </w:rPr>
        <w:t xml:space="preserve"> Менуэт исп. </w:t>
      </w:r>
      <w:proofErr w:type="spellStart"/>
      <w:r w:rsidR="001428AA" w:rsidRPr="00DF2DD4">
        <w:rPr>
          <w:rFonts w:ascii="Times New Roman" w:hAnsi="Times New Roman" w:cs="Times New Roman"/>
          <w:sz w:val="28"/>
          <w:szCs w:val="28"/>
        </w:rPr>
        <w:t>Шильцин</w:t>
      </w:r>
      <w:proofErr w:type="spellEnd"/>
      <w:r w:rsidR="001428AA" w:rsidRPr="00DF2DD4">
        <w:rPr>
          <w:rFonts w:ascii="Times New Roman" w:hAnsi="Times New Roman" w:cs="Times New Roman"/>
          <w:sz w:val="28"/>
          <w:szCs w:val="28"/>
        </w:rPr>
        <w:t xml:space="preserve"> Андрей – гитара</w:t>
      </w:r>
      <w:r w:rsidR="009E010D" w:rsidRPr="00DF2DD4">
        <w:rPr>
          <w:rFonts w:ascii="Times New Roman" w:hAnsi="Times New Roman" w:cs="Times New Roman"/>
          <w:sz w:val="28"/>
          <w:szCs w:val="28"/>
        </w:rPr>
        <w:t>.</w:t>
      </w:r>
    </w:p>
    <w:p w:rsidR="001428AA" w:rsidRPr="00DF2DD4" w:rsidRDefault="00DF2DD4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DD4">
        <w:rPr>
          <w:rFonts w:ascii="Times New Roman" w:hAnsi="Times New Roman" w:cs="Times New Roman"/>
          <w:sz w:val="28"/>
          <w:szCs w:val="28"/>
        </w:rPr>
        <w:t>3.</w:t>
      </w:r>
      <w:r w:rsidRPr="00DF2C9E">
        <w:rPr>
          <w:rFonts w:ascii="Times New Roman" w:hAnsi="Times New Roman" w:cs="Times New Roman"/>
          <w:sz w:val="28"/>
          <w:szCs w:val="28"/>
        </w:rPr>
        <w:t xml:space="preserve"> </w:t>
      </w:r>
      <w:r w:rsidR="001428AA" w:rsidRPr="00DF2DD4">
        <w:rPr>
          <w:rFonts w:ascii="Times New Roman" w:hAnsi="Times New Roman" w:cs="Times New Roman"/>
          <w:sz w:val="28"/>
          <w:szCs w:val="28"/>
        </w:rPr>
        <w:t>И.С.  Бах</w:t>
      </w:r>
      <w:r w:rsidR="000E028B" w:rsidRPr="00DF2DD4">
        <w:rPr>
          <w:rFonts w:ascii="Times New Roman" w:hAnsi="Times New Roman" w:cs="Times New Roman"/>
          <w:sz w:val="28"/>
          <w:szCs w:val="28"/>
        </w:rPr>
        <w:t xml:space="preserve"> </w:t>
      </w:r>
      <w:r w:rsidR="001428AA" w:rsidRPr="00DF2DD4">
        <w:rPr>
          <w:rFonts w:ascii="Times New Roman" w:hAnsi="Times New Roman" w:cs="Times New Roman"/>
          <w:sz w:val="28"/>
          <w:szCs w:val="28"/>
        </w:rPr>
        <w:t xml:space="preserve"> Менуэт исп. Ефремова Софья – домра</w:t>
      </w:r>
      <w:r w:rsidR="009E010D" w:rsidRPr="00DF2DD4">
        <w:rPr>
          <w:rFonts w:ascii="Times New Roman" w:hAnsi="Times New Roman" w:cs="Times New Roman"/>
          <w:sz w:val="28"/>
          <w:szCs w:val="28"/>
        </w:rPr>
        <w:t>.</w:t>
      </w:r>
    </w:p>
    <w:p w:rsidR="001428AA" w:rsidRPr="00195182" w:rsidRDefault="001428AA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0D">
        <w:rPr>
          <w:rFonts w:ascii="Times New Roman" w:hAnsi="Times New Roman" w:cs="Times New Roman"/>
          <w:b/>
          <w:sz w:val="28"/>
          <w:szCs w:val="28"/>
        </w:rPr>
        <w:t>Экосез</w:t>
      </w:r>
      <w:r w:rsidR="000E028B">
        <w:rPr>
          <w:rFonts w:ascii="Times New Roman" w:hAnsi="Times New Roman" w:cs="Times New Roman"/>
          <w:sz w:val="28"/>
          <w:szCs w:val="28"/>
        </w:rPr>
        <w:t xml:space="preserve"> – 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одним из любимых танцев в Англии</w:t>
      </w:r>
      <w:r w:rsidRPr="001428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 танец шотландского происхождения</w:t>
      </w:r>
      <w:r w:rsidRPr="001428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исполняется под аккомпанемент вол</w:t>
      </w:r>
      <w:r w:rsidR="009D7F52">
        <w:rPr>
          <w:rFonts w:ascii="Times New Roman" w:hAnsi="Times New Roman" w:cs="Times New Roman"/>
          <w:sz w:val="28"/>
          <w:szCs w:val="28"/>
        </w:rPr>
        <w:t>ын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428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Размер 3</w:t>
      </w:r>
      <w:r w:rsidRPr="001428AA">
        <w:rPr>
          <w:rFonts w:ascii="Times New Roman" w:hAnsi="Times New Roman" w:cs="Times New Roman"/>
          <w:sz w:val="28"/>
          <w:szCs w:val="28"/>
        </w:rPr>
        <w:t xml:space="preserve">/4, </w:t>
      </w:r>
      <w:r>
        <w:rPr>
          <w:rFonts w:ascii="Times New Roman" w:hAnsi="Times New Roman" w:cs="Times New Roman"/>
          <w:sz w:val="28"/>
          <w:szCs w:val="28"/>
        </w:rPr>
        <w:t>основные движения скользящий шаг</w:t>
      </w:r>
      <w:r w:rsidRPr="001428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конце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221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28A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стал бальным</w:t>
      </w:r>
      <w:r w:rsidRPr="00195182">
        <w:rPr>
          <w:rFonts w:ascii="Times New Roman" w:hAnsi="Times New Roman" w:cs="Times New Roman"/>
          <w:sz w:val="28"/>
          <w:szCs w:val="28"/>
        </w:rPr>
        <w:t>.</w:t>
      </w:r>
    </w:p>
    <w:p w:rsidR="001428AA" w:rsidRPr="00221301" w:rsidRDefault="00221301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фрагмента видеозаписи</w:t>
      </w:r>
      <w:r w:rsidR="00E63355">
        <w:rPr>
          <w:rFonts w:ascii="Times New Roman" w:hAnsi="Times New Roman" w:cs="Times New Roman"/>
          <w:b/>
          <w:sz w:val="28"/>
          <w:szCs w:val="28"/>
        </w:rPr>
        <w:t>:</w:t>
      </w:r>
    </w:p>
    <w:p w:rsidR="008844B3" w:rsidRDefault="00195182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4E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AE54EB">
        <w:rPr>
          <w:rFonts w:ascii="Times New Roman" w:hAnsi="Times New Roman" w:cs="Times New Roman"/>
          <w:sz w:val="28"/>
          <w:szCs w:val="28"/>
        </w:rPr>
        <w:t>Джулиани</w:t>
      </w:r>
      <w:proofErr w:type="spellEnd"/>
      <w:r w:rsidRPr="00AE54EB">
        <w:rPr>
          <w:rFonts w:ascii="Times New Roman" w:hAnsi="Times New Roman" w:cs="Times New Roman"/>
          <w:sz w:val="28"/>
          <w:szCs w:val="28"/>
        </w:rPr>
        <w:t xml:space="preserve"> «Экосез» исп. </w:t>
      </w:r>
      <w:proofErr w:type="spellStart"/>
      <w:r w:rsidRPr="00AE54EB">
        <w:rPr>
          <w:rFonts w:ascii="Times New Roman" w:hAnsi="Times New Roman" w:cs="Times New Roman"/>
          <w:sz w:val="28"/>
          <w:szCs w:val="28"/>
        </w:rPr>
        <w:t>Сыгынбаева</w:t>
      </w:r>
      <w:proofErr w:type="spellEnd"/>
      <w:r w:rsidR="007E13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E54EB">
        <w:rPr>
          <w:rFonts w:ascii="Times New Roman" w:hAnsi="Times New Roman" w:cs="Times New Roman"/>
          <w:sz w:val="28"/>
          <w:szCs w:val="28"/>
        </w:rPr>
        <w:t>Нура</w:t>
      </w:r>
      <w:r w:rsidR="008929B4">
        <w:rPr>
          <w:rFonts w:ascii="Times New Roman" w:hAnsi="Times New Roman" w:cs="Times New Roman"/>
          <w:sz w:val="28"/>
          <w:szCs w:val="28"/>
        </w:rPr>
        <w:t>й</w:t>
      </w:r>
      <w:r w:rsidRPr="00AE54EB">
        <w:rPr>
          <w:rFonts w:ascii="Times New Roman" w:hAnsi="Times New Roman" w:cs="Times New Roman"/>
          <w:sz w:val="28"/>
          <w:szCs w:val="28"/>
        </w:rPr>
        <w:t>ы</w:t>
      </w:r>
      <w:r w:rsidR="009D7F5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DF2C9E">
        <w:rPr>
          <w:rFonts w:ascii="Times New Roman" w:hAnsi="Times New Roman" w:cs="Times New Roman"/>
          <w:sz w:val="28"/>
          <w:szCs w:val="28"/>
        </w:rPr>
        <w:t xml:space="preserve"> </w:t>
      </w:r>
      <w:r w:rsidR="00BB52B8"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:rsidR="00195182" w:rsidRDefault="00195182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9B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Бурре</w:t>
      </w:r>
      <w:r w:rsidRPr="00E56B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французский танец дровосеков</w:t>
      </w:r>
      <w:r w:rsidR="00B65E04">
        <w:rPr>
          <w:rFonts w:ascii="Times New Roman" w:hAnsi="Times New Roman" w:cs="Times New Roman"/>
          <w:sz w:val="28"/>
          <w:szCs w:val="28"/>
        </w:rPr>
        <w:t xml:space="preserve"> (Бурре</w:t>
      </w:r>
      <w:r>
        <w:rPr>
          <w:rFonts w:ascii="Times New Roman" w:hAnsi="Times New Roman" w:cs="Times New Roman"/>
          <w:sz w:val="28"/>
          <w:szCs w:val="28"/>
        </w:rPr>
        <w:t xml:space="preserve"> – вязанка мелких дров</w:t>
      </w:r>
      <w:r w:rsidR="00B65E04">
        <w:rPr>
          <w:rFonts w:ascii="Times New Roman" w:hAnsi="Times New Roman" w:cs="Times New Roman"/>
          <w:sz w:val="28"/>
          <w:szCs w:val="28"/>
        </w:rPr>
        <w:t>)</w:t>
      </w:r>
      <w:r w:rsidR="00BB52B8" w:rsidRPr="00BB52B8">
        <w:rPr>
          <w:rFonts w:ascii="Times New Roman" w:hAnsi="Times New Roman" w:cs="Times New Roman"/>
          <w:sz w:val="28"/>
          <w:szCs w:val="28"/>
        </w:rPr>
        <w:t>.</w:t>
      </w:r>
      <w:r w:rsidR="00BB52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Исполняется тяжело</w:t>
      </w:r>
      <w:r w:rsidRPr="0019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шутливо</w:t>
      </w:r>
      <w:r w:rsidRPr="0019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прыжками</w:t>
      </w:r>
      <w:r w:rsidRPr="0019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бы напоминая связку валежника</w:t>
      </w:r>
      <w:r w:rsidRPr="001951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19518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797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97865">
        <w:rPr>
          <w:rFonts w:ascii="Times New Roman" w:hAnsi="Times New Roman" w:cs="Times New Roman"/>
          <w:sz w:val="28"/>
          <w:szCs w:val="28"/>
        </w:rPr>
        <w:t>в. распространяется</w:t>
      </w:r>
      <w:r>
        <w:rPr>
          <w:rFonts w:ascii="Times New Roman" w:hAnsi="Times New Roman" w:cs="Times New Roman"/>
          <w:sz w:val="28"/>
          <w:szCs w:val="28"/>
        </w:rPr>
        <w:t xml:space="preserve"> в придворно</w:t>
      </w:r>
      <w:r w:rsidR="00870EE7">
        <w:rPr>
          <w:rFonts w:ascii="Times New Roman" w:hAnsi="Times New Roman" w:cs="Times New Roman"/>
          <w:sz w:val="28"/>
          <w:szCs w:val="28"/>
        </w:rPr>
        <w:t>м и городском быту и превращается</w:t>
      </w:r>
      <w:r>
        <w:rPr>
          <w:rFonts w:ascii="Times New Roman" w:hAnsi="Times New Roman" w:cs="Times New Roman"/>
          <w:sz w:val="28"/>
          <w:szCs w:val="28"/>
        </w:rPr>
        <w:t xml:space="preserve"> в по</w:t>
      </w:r>
      <w:r w:rsidR="00B65E0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вижный веселый танец</w:t>
      </w:r>
      <w:r w:rsidRPr="0019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размер 2</w:t>
      </w:r>
      <w:r w:rsidRPr="0019518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1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начинается с затакта</w:t>
      </w:r>
      <w:r w:rsidRPr="001951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5182" w:rsidRPr="007B30E6" w:rsidRDefault="007B30E6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фрагмента видеозаписи</w:t>
      </w:r>
      <w:r w:rsidR="00E63355">
        <w:rPr>
          <w:rFonts w:ascii="Times New Roman" w:hAnsi="Times New Roman" w:cs="Times New Roman"/>
          <w:b/>
          <w:sz w:val="28"/>
          <w:szCs w:val="28"/>
        </w:rPr>
        <w:t>:</w:t>
      </w:r>
    </w:p>
    <w:p w:rsidR="00195182" w:rsidRPr="007B30E6" w:rsidRDefault="009D7F52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35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Бурре</w:t>
      </w:r>
      <w:r w:rsidR="00E6335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исп. Горбачев Федор</w:t>
      </w:r>
      <w:r w:rsidR="007B30E6" w:rsidRPr="007B30E6">
        <w:rPr>
          <w:rFonts w:ascii="Times New Roman" w:hAnsi="Times New Roman" w:cs="Times New Roman"/>
          <w:sz w:val="28"/>
          <w:szCs w:val="28"/>
        </w:rPr>
        <w:t xml:space="preserve"> (</w:t>
      </w:r>
      <w:r w:rsidR="007B30E6">
        <w:rPr>
          <w:rFonts w:ascii="Times New Roman" w:hAnsi="Times New Roman" w:cs="Times New Roman"/>
          <w:sz w:val="28"/>
          <w:szCs w:val="28"/>
        </w:rPr>
        <w:t>гитара)</w:t>
      </w:r>
    </w:p>
    <w:p w:rsidR="00B65E04" w:rsidRPr="00B65E04" w:rsidRDefault="00BB52B8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послушаем</w:t>
      </w:r>
      <w:r w:rsidR="00B65E04">
        <w:rPr>
          <w:rFonts w:ascii="Times New Roman" w:hAnsi="Times New Roman" w:cs="Times New Roman"/>
          <w:sz w:val="28"/>
          <w:szCs w:val="28"/>
        </w:rPr>
        <w:t xml:space="preserve"> лютневую пьесу эпохи Возрождения  фра</w:t>
      </w:r>
      <w:r w:rsidR="007E13FD">
        <w:rPr>
          <w:rFonts w:ascii="Times New Roman" w:hAnsi="Times New Roman" w:cs="Times New Roman"/>
          <w:sz w:val="28"/>
          <w:szCs w:val="28"/>
        </w:rPr>
        <w:t>нцузского композитора Луи де Мо</w:t>
      </w:r>
      <w:r w:rsidR="00B65E04">
        <w:rPr>
          <w:rFonts w:ascii="Times New Roman" w:hAnsi="Times New Roman" w:cs="Times New Roman"/>
          <w:sz w:val="28"/>
          <w:szCs w:val="28"/>
        </w:rPr>
        <w:t xml:space="preserve"> </w:t>
      </w:r>
      <w:r w:rsidR="008929B4">
        <w:rPr>
          <w:rFonts w:ascii="Times New Roman" w:hAnsi="Times New Roman" w:cs="Times New Roman"/>
          <w:sz w:val="28"/>
          <w:szCs w:val="28"/>
        </w:rPr>
        <w:t>«Балет»</w:t>
      </w:r>
    </w:p>
    <w:p w:rsidR="00B65E04" w:rsidRPr="00E63355" w:rsidRDefault="00B65E04" w:rsidP="00651D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D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Балет</w:t>
      </w:r>
      <w:r w:rsidR="00E63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E6335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франц</w:t>
      </w:r>
      <w:proofErr w:type="gramStart"/>
      <w:r w:rsidRPr="00B65E04">
        <w:rPr>
          <w:rFonts w:ascii="Times New Roman" w:hAnsi="Times New Roman" w:cs="Times New Roman"/>
          <w:sz w:val="28"/>
          <w:szCs w:val="28"/>
        </w:rPr>
        <w:t>.</w:t>
      </w:r>
      <w:r w:rsidR="007B30E6" w:rsidRPr="007B30E6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бал</w:t>
      </w:r>
      <w:r w:rsidR="007B30E6" w:rsidRPr="007B30E6">
        <w:rPr>
          <w:rFonts w:ascii="Times New Roman" w:hAnsi="Times New Roman" w:cs="Times New Roman"/>
          <w:sz w:val="28"/>
          <w:szCs w:val="28"/>
        </w:rPr>
        <w:t>)</w:t>
      </w:r>
      <w:r w:rsidRPr="00B65E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танец</w:t>
      </w:r>
      <w:r w:rsidRPr="00B65E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 сценического искусства</w:t>
      </w:r>
      <w:r w:rsidR="007B30E6" w:rsidRPr="007B30E6">
        <w:rPr>
          <w:rFonts w:ascii="Times New Roman" w:hAnsi="Times New Roman" w:cs="Times New Roman"/>
          <w:sz w:val="28"/>
          <w:szCs w:val="28"/>
        </w:rPr>
        <w:t>.</w:t>
      </w:r>
      <w:r w:rsidR="004E6295">
        <w:rPr>
          <w:rFonts w:ascii="Times New Roman" w:hAnsi="Times New Roman" w:cs="Times New Roman"/>
          <w:sz w:val="28"/>
          <w:szCs w:val="28"/>
        </w:rPr>
        <w:t xml:space="preserve"> </w:t>
      </w:r>
      <w:r w:rsidR="007B30E6"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="00AE54EB">
        <w:rPr>
          <w:rFonts w:ascii="Times New Roman" w:hAnsi="Times New Roman" w:cs="Times New Roman"/>
          <w:sz w:val="28"/>
          <w:szCs w:val="28"/>
        </w:rPr>
        <w:t xml:space="preserve"> формироват</w:t>
      </w:r>
      <w:r w:rsidR="009D7F52">
        <w:rPr>
          <w:rFonts w:ascii="Times New Roman" w:hAnsi="Times New Roman" w:cs="Times New Roman"/>
          <w:sz w:val="28"/>
          <w:szCs w:val="28"/>
        </w:rPr>
        <w:t>ь</w:t>
      </w:r>
      <w:r w:rsidR="00AE54EB">
        <w:rPr>
          <w:rFonts w:ascii="Times New Roman" w:hAnsi="Times New Roman" w:cs="Times New Roman"/>
          <w:sz w:val="28"/>
          <w:szCs w:val="28"/>
        </w:rPr>
        <w:t xml:space="preserve">ся в </w:t>
      </w:r>
      <w:r w:rsidR="00AE54EB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AE54EB" w:rsidRPr="00AE54EB">
        <w:rPr>
          <w:rFonts w:ascii="Times New Roman" w:hAnsi="Times New Roman" w:cs="Times New Roman"/>
          <w:sz w:val="28"/>
          <w:szCs w:val="28"/>
        </w:rPr>
        <w:t xml:space="preserve"> – </w:t>
      </w:r>
      <w:r w:rsidR="00AE54EB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AE54EB">
        <w:rPr>
          <w:rFonts w:ascii="Times New Roman" w:hAnsi="Times New Roman" w:cs="Times New Roman"/>
          <w:sz w:val="28"/>
          <w:szCs w:val="28"/>
        </w:rPr>
        <w:t>вв</w:t>
      </w:r>
      <w:r w:rsidR="00AE54EB" w:rsidRPr="00AE54EB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E54EB" w:rsidRPr="00AE54EB">
        <w:rPr>
          <w:rFonts w:ascii="Times New Roman" w:hAnsi="Times New Roman" w:cs="Times New Roman"/>
          <w:sz w:val="28"/>
          <w:szCs w:val="28"/>
        </w:rPr>
        <w:t xml:space="preserve"> </w:t>
      </w:r>
      <w:r w:rsidR="007B30E6" w:rsidRPr="007B30E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30E6">
        <w:rPr>
          <w:rFonts w:ascii="Times New Roman" w:hAnsi="Times New Roman" w:cs="Times New Roman"/>
          <w:sz w:val="28"/>
          <w:szCs w:val="28"/>
        </w:rPr>
        <w:t>на</w:t>
      </w:r>
      <w:r w:rsidR="009D7F52">
        <w:rPr>
          <w:rFonts w:ascii="Times New Roman" w:hAnsi="Times New Roman" w:cs="Times New Roman"/>
          <w:sz w:val="28"/>
          <w:szCs w:val="28"/>
        </w:rPr>
        <w:t xml:space="preserve"> при</w:t>
      </w:r>
      <w:r w:rsidR="00AE54EB">
        <w:rPr>
          <w:rFonts w:ascii="Times New Roman" w:hAnsi="Times New Roman" w:cs="Times New Roman"/>
          <w:sz w:val="28"/>
          <w:szCs w:val="28"/>
        </w:rPr>
        <w:t>дворных праздниках</w:t>
      </w:r>
      <w:r w:rsidR="007B30E6">
        <w:rPr>
          <w:rFonts w:ascii="Times New Roman" w:hAnsi="Times New Roman" w:cs="Times New Roman"/>
          <w:sz w:val="28"/>
          <w:szCs w:val="28"/>
        </w:rPr>
        <w:t xml:space="preserve"> </w:t>
      </w:r>
      <w:r w:rsidR="00AE54EB">
        <w:rPr>
          <w:rFonts w:ascii="Times New Roman" w:hAnsi="Times New Roman" w:cs="Times New Roman"/>
          <w:sz w:val="28"/>
          <w:szCs w:val="28"/>
        </w:rPr>
        <w:t xml:space="preserve"> Италии</w:t>
      </w:r>
      <w:r w:rsidR="00AE54EB" w:rsidRPr="00AE54EB">
        <w:rPr>
          <w:rFonts w:ascii="Times New Roman" w:hAnsi="Times New Roman" w:cs="Times New Roman"/>
          <w:sz w:val="28"/>
          <w:szCs w:val="28"/>
        </w:rPr>
        <w:t>.</w:t>
      </w:r>
    </w:p>
    <w:p w:rsidR="007B30E6" w:rsidRPr="00E63355" w:rsidRDefault="007B30E6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355">
        <w:rPr>
          <w:rFonts w:ascii="Times New Roman" w:hAnsi="Times New Roman" w:cs="Times New Roman"/>
          <w:b/>
          <w:sz w:val="28"/>
          <w:szCs w:val="28"/>
        </w:rPr>
        <w:t>Просмотр фрагмента видеозаписи</w:t>
      </w:r>
      <w:r w:rsidR="00E63355">
        <w:rPr>
          <w:rFonts w:ascii="Times New Roman" w:hAnsi="Times New Roman" w:cs="Times New Roman"/>
          <w:b/>
          <w:sz w:val="28"/>
          <w:szCs w:val="28"/>
        </w:rPr>
        <w:t>:</w:t>
      </w:r>
    </w:p>
    <w:p w:rsidR="00AE54EB" w:rsidRDefault="007E13FD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Луи де Мо</w:t>
      </w:r>
      <w:r w:rsidR="00E63355">
        <w:rPr>
          <w:rFonts w:ascii="Times New Roman" w:hAnsi="Times New Roman" w:cs="Times New Roman"/>
          <w:sz w:val="28"/>
          <w:szCs w:val="28"/>
        </w:rPr>
        <w:t xml:space="preserve"> «</w:t>
      </w:r>
      <w:r w:rsidR="00AE54EB">
        <w:rPr>
          <w:rFonts w:ascii="Times New Roman" w:hAnsi="Times New Roman" w:cs="Times New Roman"/>
          <w:sz w:val="28"/>
          <w:szCs w:val="28"/>
        </w:rPr>
        <w:t>Балет</w:t>
      </w:r>
      <w:r w:rsidR="00E63355">
        <w:rPr>
          <w:rFonts w:ascii="Times New Roman" w:hAnsi="Times New Roman" w:cs="Times New Roman"/>
          <w:sz w:val="28"/>
          <w:szCs w:val="28"/>
        </w:rPr>
        <w:t xml:space="preserve">» </w:t>
      </w:r>
      <w:r w:rsidR="00AE54EB">
        <w:rPr>
          <w:rFonts w:ascii="Times New Roman" w:hAnsi="Times New Roman" w:cs="Times New Roman"/>
          <w:sz w:val="28"/>
          <w:szCs w:val="28"/>
        </w:rPr>
        <w:t xml:space="preserve"> исп</w:t>
      </w:r>
      <w:r w:rsidR="00AE54EB" w:rsidRPr="00AE54EB">
        <w:rPr>
          <w:rFonts w:ascii="Times New Roman" w:hAnsi="Times New Roman" w:cs="Times New Roman"/>
          <w:sz w:val="28"/>
          <w:szCs w:val="28"/>
        </w:rPr>
        <w:t xml:space="preserve">. </w:t>
      </w:r>
      <w:r w:rsidR="00AE54EB">
        <w:rPr>
          <w:rFonts w:ascii="Times New Roman" w:hAnsi="Times New Roman" w:cs="Times New Roman"/>
          <w:sz w:val="28"/>
          <w:szCs w:val="28"/>
        </w:rPr>
        <w:t>Глушко Илья</w:t>
      </w:r>
      <w:r w:rsidR="007B30E6">
        <w:rPr>
          <w:rFonts w:ascii="Times New Roman" w:hAnsi="Times New Roman" w:cs="Times New Roman"/>
          <w:sz w:val="28"/>
          <w:szCs w:val="28"/>
        </w:rPr>
        <w:t xml:space="preserve"> (домра)</w:t>
      </w:r>
    </w:p>
    <w:p w:rsidR="00AE54EB" w:rsidRPr="007E1717" w:rsidRDefault="00AE54EB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355">
        <w:rPr>
          <w:rFonts w:ascii="Times New Roman" w:hAnsi="Times New Roman" w:cs="Times New Roman"/>
          <w:b/>
          <w:sz w:val="28"/>
          <w:szCs w:val="28"/>
        </w:rPr>
        <w:t>Сицилиана</w:t>
      </w:r>
      <w:proofErr w:type="spellEnd"/>
      <w:r w:rsidR="00E63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старинный итальянский народный танец в характере пастушеской идиллии</w:t>
      </w:r>
      <w:r w:rsidRPr="00AE54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Вся Европа полюбила этот танец (размер 6</w:t>
      </w:r>
      <w:r w:rsidRPr="00AE54EB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 xml:space="preserve"> в сочетании с пунктирным ритмом)</w:t>
      </w:r>
      <w:r w:rsidR="007B30E6" w:rsidRPr="007B30E6">
        <w:rPr>
          <w:rFonts w:ascii="Times New Roman" w:hAnsi="Times New Roman" w:cs="Times New Roman"/>
          <w:sz w:val="28"/>
          <w:szCs w:val="28"/>
        </w:rPr>
        <w:t>,</w:t>
      </w:r>
      <w:r w:rsidRPr="00AE54EB">
        <w:rPr>
          <w:rFonts w:ascii="Times New Roman" w:hAnsi="Times New Roman" w:cs="Times New Roman"/>
          <w:sz w:val="28"/>
          <w:szCs w:val="28"/>
        </w:rPr>
        <w:t xml:space="preserve"> </w:t>
      </w:r>
      <w:r w:rsidR="007B30E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лавный и грациозный</w:t>
      </w:r>
      <w:r w:rsidRPr="00AE54EB">
        <w:rPr>
          <w:rFonts w:ascii="Times New Roman" w:hAnsi="Times New Roman" w:cs="Times New Roman"/>
          <w:sz w:val="28"/>
          <w:szCs w:val="28"/>
        </w:rPr>
        <w:t>.</w:t>
      </w:r>
      <w:r w:rsidR="007B30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могла быть частью крупного произведения – сонаты или сюиты</w:t>
      </w:r>
      <w:r w:rsidRPr="007E1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4EB" w:rsidRPr="00BE3B88" w:rsidRDefault="007B30E6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фрагмента видеозаписи</w:t>
      </w:r>
      <w:r w:rsidR="00E63355">
        <w:rPr>
          <w:rFonts w:ascii="Times New Roman" w:hAnsi="Times New Roman" w:cs="Times New Roman"/>
          <w:b/>
          <w:sz w:val="28"/>
          <w:szCs w:val="28"/>
        </w:rPr>
        <w:t>:</w:t>
      </w:r>
    </w:p>
    <w:p w:rsidR="00AE54EB" w:rsidRPr="007E1717" w:rsidRDefault="00AE54EB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4EB">
        <w:rPr>
          <w:rFonts w:ascii="Times New Roman" w:hAnsi="Times New Roman" w:cs="Times New Roman"/>
          <w:sz w:val="28"/>
          <w:szCs w:val="28"/>
        </w:rPr>
        <w:t>Ф.</w:t>
      </w:r>
      <w:r w:rsidR="007E1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4EB">
        <w:rPr>
          <w:rFonts w:ascii="Times New Roman" w:hAnsi="Times New Roman" w:cs="Times New Roman"/>
          <w:sz w:val="28"/>
          <w:szCs w:val="28"/>
        </w:rPr>
        <w:t>Карулли</w:t>
      </w:r>
      <w:proofErr w:type="spellEnd"/>
      <w:r w:rsidRPr="00AE54E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54EB">
        <w:rPr>
          <w:rFonts w:ascii="Times New Roman" w:hAnsi="Times New Roman" w:cs="Times New Roman"/>
          <w:sz w:val="28"/>
          <w:szCs w:val="28"/>
        </w:rPr>
        <w:t>Сицилиана</w:t>
      </w:r>
      <w:proofErr w:type="spellEnd"/>
      <w:r w:rsidRPr="00AE54EB">
        <w:rPr>
          <w:rFonts w:ascii="Times New Roman" w:hAnsi="Times New Roman" w:cs="Times New Roman"/>
          <w:sz w:val="28"/>
          <w:szCs w:val="28"/>
        </w:rPr>
        <w:t>» исп. Ветров Вячеслав</w:t>
      </w:r>
      <w:r w:rsidR="00DF2C9E">
        <w:rPr>
          <w:rFonts w:ascii="Times New Roman" w:hAnsi="Times New Roman" w:cs="Times New Roman"/>
          <w:sz w:val="28"/>
          <w:szCs w:val="28"/>
        </w:rPr>
        <w:t xml:space="preserve"> </w:t>
      </w:r>
      <w:r w:rsidR="007B30E6">
        <w:rPr>
          <w:rFonts w:ascii="Times New Roman" w:hAnsi="Times New Roman" w:cs="Times New Roman"/>
          <w:sz w:val="28"/>
          <w:szCs w:val="28"/>
        </w:rPr>
        <w:t>(гитара)</w:t>
      </w:r>
    </w:p>
    <w:p w:rsidR="00AE54EB" w:rsidRPr="00BE3B88" w:rsidRDefault="00AE54EB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3355">
        <w:rPr>
          <w:rFonts w:ascii="Times New Roman" w:hAnsi="Times New Roman" w:cs="Times New Roman"/>
          <w:b/>
          <w:sz w:val="28"/>
          <w:szCs w:val="28"/>
        </w:rPr>
        <w:t>Малагуэнья</w:t>
      </w:r>
      <w:proofErr w:type="spellEnd"/>
      <w:r w:rsidRPr="00E63355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E63355">
        <w:rPr>
          <w:rFonts w:ascii="Times New Roman" w:hAnsi="Times New Roman" w:cs="Times New Roman"/>
          <w:b/>
          <w:sz w:val="28"/>
          <w:szCs w:val="28"/>
        </w:rPr>
        <w:t>малагенья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один из традиционных стилей испанского Фламенко</w:t>
      </w:r>
      <w:r w:rsidRPr="00AE5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вышедший из района Малаги</w:t>
      </w:r>
      <w:r w:rsidRPr="00AE5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имеет арабские и африканские корни</w:t>
      </w:r>
      <w:r w:rsidRPr="00AE54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BE3B88">
        <w:rPr>
          <w:rFonts w:ascii="Times New Roman" w:hAnsi="Times New Roman" w:cs="Times New Roman"/>
          <w:sz w:val="28"/>
          <w:szCs w:val="28"/>
        </w:rPr>
        <w:t xml:space="preserve"> песенная мелодия не сочетается с танцем</w:t>
      </w:r>
      <w:r w:rsidRPr="00AE54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 как не имеет четкого постоянного ритма и ее относят к типу свободных песен</w:t>
      </w:r>
      <w:r w:rsidRPr="00AE54E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Часто между куплетами включаются короткие сольные гитарные пр</w:t>
      </w:r>
      <w:r w:rsidR="00C6144E">
        <w:rPr>
          <w:rFonts w:ascii="Times New Roman" w:hAnsi="Times New Roman" w:cs="Times New Roman"/>
          <w:sz w:val="28"/>
          <w:szCs w:val="28"/>
        </w:rPr>
        <w:t>оигрыши – фальцеты</w:t>
      </w:r>
      <w:r w:rsidR="00C6144E" w:rsidRPr="00BE3B88">
        <w:rPr>
          <w:rFonts w:ascii="Times New Roman" w:hAnsi="Times New Roman" w:cs="Times New Roman"/>
          <w:sz w:val="28"/>
          <w:szCs w:val="28"/>
        </w:rPr>
        <w:t>.</w:t>
      </w:r>
    </w:p>
    <w:p w:rsidR="00C224F2" w:rsidRPr="00703EB4" w:rsidRDefault="00E63355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Просмотр фрагмента видеозаписи:</w:t>
      </w:r>
    </w:p>
    <w:p w:rsidR="00C224F2" w:rsidRPr="00DF2C9E" w:rsidRDefault="00DF2C9E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C9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224F2" w:rsidRPr="00DF2C9E">
        <w:rPr>
          <w:rFonts w:ascii="Times New Roman" w:hAnsi="Times New Roman" w:cs="Times New Roman"/>
          <w:sz w:val="28"/>
          <w:szCs w:val="28"/>
        </w:rPr>
        <w:t>Малагуэнья</w:t>
      </w:r>
      <w:proofErr w:type="spellEnd"/>
      <w:r w:rsidR="00C224F2" w:rsidRPr="00DF2C9E">
        <w:rPr>
          <w:rFonts w:ascii="Times New Roman" w:hAnsi="Times New Roman" w:cs="Times New Roman"/>
          <w:sz w:val="28"/>
          <w:szCs w:val="28"/>
        </w:rPr>
        <w:t xml:space="preserve"> – исп. </w:t>
      </w:r>
      <w:proofErr w:type="spellStart"/>
      <w:r w:rsidR="00C224F2" w:rsidRPr="00DF2C9E">
        <w:rPr>
          <w:rFonts w:ascii="Times New Roman" w:hAnsi="Times New Roman" w:cs="Times New Roman"/>
          <w:sz w:val="28"/>
          <w:szCs w:val="28"/>
        </w:rPr>
        <w:t>Водяницкий</w:t>
      </w:r>
      <w:proofErr w:type="spellEnd"/>
      <w:r w:rsidR="00C224F2" w:rsidRPr="00DF2C9E">
        <w:rPr>
          <w:rFonts w:ascii="Times New Roman" w:hAnsi="Times New Roman" w:cs="Times New Roman"/>
          <w:sz w:val="28"/>
          <w:szCs w:val="28"/>
        </w:rPr>
        <w:t xml:space="preserve"> Артем</w:t>
      </w:r>
      <w:r w:rsidRPr="00DF2C9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гитара)</w:t>
      </w:r>
    </w:p>
    <w:p w:rsidR="00C224F2" w:rsidRPr="00DF2C9E" w:rsidRDefault="00DF2C9E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C9E">
        <w:rPr>
          <w:rFonts w:ascii="Times New Roman" w:hAnsi="Times New Roman" w:cs="Times New Roman"/>
          <w:sz w:val="28"/>
          <w:szCs w:val="28"/>
        </w:rPr>
        <w:t xml:space="preserve">2. </w:t>
      </w:r>
      <w:r w:rsidR="00C224F2" w:rsidRPr="00DF2C9E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C224F2" w:rsidRPr="00DF2C9E">
        <w:rPr>
          <w:rFonts w:ascii="Times New Roman" w:hAnsi="Times New Roman" w:cs="Times New Roman"/>
          <w:sz w:val="28"/>
          <w:szCs w:val="28"/>
        </w:rPr>
        <w:t>Лекуона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3FD" w:rsidRPr="00DF2C9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224F2" w:rsidRPr="00DF2C9E">
        <w:rPr>
          <w:rFonts w:ascii="Times New Roman" w:hAnsi="Times New Roman" w:cs="Times New Roman"/>
          <w:sz w:val="28"/>
          <w:szCs w:val="28"/>
        </w:rPr>
        <w:t>Малагуэнья</w:t>
      </w:r>
      <w:proofErr w:type="spellEnd"/>
      <w:r w:rsidR="00C224F2" w:rsidRPr="00DF2C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F2" w:rsidRPr="00DF2C9E">
        <w:rPr>
          <w:rFonts w:ascii="Times New Roman" w:hAnsi="Times New Roman" w:cs="Times New Roman"/>
          <w:sz w:val="28"/>
          <w:szCs w:val="28"/>
        </w:rPr>
        <w:t>исп. Олейников Роман</w:t>
      </w:r>
      <w:r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:rsidR="00C224F2" w:rsidRPr="00362EB3" w:rsidRDefault="00C224F2" w:rsidP="00651D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355">
        <w:rPr>
          <w:rFonts w:ascii="Times New Roman" w:hAnsi="Times New Roman" w:cs="Times New Roman"/>
          <w:b/>
          <w:sz w:val="28"/>
          <w:szCs w:val="28"/>
        </w:rPr>
        <w:t>Сарабанда</w:t>
      </w:r>
      <w:r w:rsidRPr="008C4E5C">
        <w:rPr>
          <w:rFonts w:ascii="Times New Roman" w:hAnsi="Times New Roman" w:cs="Times New Roman"/>
          <w:sz w:val="28"/>
          <w:szCs w:val="28"/>
        </w:rPr>
        <w:t xml:space="preserve"> – ста</w:t>
      </w:r>
      <w:r w:rsidR="007E13FD">
        <w:rPr>
          <w:rFonts w:ascii="Times New Roman" w:hAnsi="Times New Roman" w:cs="Times New Roman"/>
          <w:sz w:val="28"/>
          <w:szCs w:val="28"/>
        </w:rPr>
        <w:t>ринный испанский танец. Получил известность в</w:t>
      </w:r>
      <w:r w:rsidRPr="008C4E5C">
        <w:rPr>
          <w:rFonts w:ascii="Times New Roman" w:hAnsi="Times New Roman" w:cs="Times New Roman"/>
          <w:sz w:val="28"/>
          <w:szCs w:val="28"/>
        </w:rPr>
        <w:t xml:space="preserve"> </w:t>
      </w:r>
      <w:r w:rsidRPr="008C4E5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8C4E5C">
        <w:rPr>
          <w:rFonts w:ascii="Times New Roman" w:hAnsi="Times New Roman" w:cs="Times New Roman"/>
          <w:sz w:val="28"/>
          <w:szCs w:val="28"/>
        </w:rPr>
        <w:t xml:space="preserve"> в. </w:t>
      </w:r>
      <w:r w:rsidR="004E6295">
        <w:rPr>
          <w:rFonts w:ascii="Times New Roman" w:hAnsi="Times New Roman" w:cs="Times New Roman"/>
          <w:sz w:val="28"/>
          <w:szCs w:val="28"/>
        </w:rPr>
        <w:t>Исполняется</w:t>
      </w:r>
      <w:r w:rsidR="008C4E5C" w:rsidRPr="008C4E5C">
        <w:rPr>
          <w:rFonts w:ascii="Times New Roman" w:hAnsi="Times New Roman" w:cs="Times New Roman"/>
          <w:sz w:val="28"/>
          <w:szCs w:val="28"/>
        </w:rPr>
        <w:t xml:space="preserve"> медленно и торжественно, в размере 3/4, во</w:t>
      </w:r>
      <w:r w:rsidR="00362EB3">
        <w:rPr>
          <w:rFonts w:ascii="Times New Roman" w:hAnsi="Times New Roman" w:cs="Times New Roman"/>
          <w:sz w:val="28"/>
          <w:szCs w:val="28"/>
        </w:rPr>
        <w:t>зник из похоронного обряда,</w:t>
      </w:r>
      <w:r w:rsidR="00DF2C9E">
        <w:rPr>
          <w:rFonts w:ascii="Times New Roman" w:hAnsi="Times New Roman" w:cs="Times New Roman"/>
          <w:sz w:val="28"/>
          <w:szCs w:val="28"/>
        </w:rPr>
        <w:t xml:space="preserve"> </w:t>
      </w:r>
      <w:r w:rsidR="00362EB3">
        <w:rPr>
          <w:rFonts w:ascii="Times New Roman" w:hAnsi="Times New Roman" w:cs="Times New Roman"/>
          <w:sz w:val="28"/>
          <w:szCs w:val="28"/>
        </w:rPr>
        <w:t xml:space="preserve"> испанское шествие. Музыка печальная, </w:t>
      </w:r>
      <w:r w:rsidR="00DF2C9E">
        <w:rPr>
          <w:rFonts w:ascii="Times New Roman" w:hAnsi="Times New Roman" w:cs="Times New Roman"/>
          <w:sz w:val="28"/>
          <w:szCs w:val="28"/>
        </w:rPr>
        <w:t>в минорной тональности</w:t>
      </w:r>
      <w:r w:rsidR="00362EB3" w:rsidRPr="00DF2C9E">
        <w:rPr>
          <w:rFonts w:ascii="Times New Roman" w:hAnsi="Times New Roman" w:cs="Times New Roman"/>
          <w:sz w:val="28"/>
          <w:szCs w:val="28"/>
        </w:rPr>
        <w:t>.</w:t>
      </w:r>
    </w:p>
    <w:p w:rsidR="009E010D" w:rsidRPr="00703EB4" w:rsidRDefault="00E63355" w:rsidP="00E6335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Просмотр фрагмента видеозаписи:</w:t>
      </w:r>
    </w:p>
    <w:p w:rsidR="008844B3" w:rsidRPr="00E56BFB" w:rsidRDefault="008844B3" w:rsidP="00E63355">
      <w:pPr>
        <w:spacing w:after="0" w:line="360" w:lineRule="auto"/>
        <w:ind w:firstLine="567"/>
        <w:jc w:val="both"/>
        <w:rPr>
          <w:rStyle w:val="a7"/>
        </w:rPr>
      </w:pPr>
      <w:r w:rsidRPr="00703EB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А. </w:t>
      </w:r>
      <w:proofErr w:type="spellStart"/>
      <w:r w:rsidRPr="00703EB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Корелли</w:t>
      </w:r>
      <w:proofErr w:type="spellEnd"/>
      <w:r w:rsidRPr="00703EB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 Сарабанда  исп. </w:t>
      </w:r>
      <w:proofErr w:type="spellStart"/>
      <w:r w:rsidRPr="00703EB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>Дучкова</w:t>
      </w:r>
      <w:proofErr w:type="spellEnd"/>
      <w:r w:rsidRPr="00703EB4">
        <w:rPr>
          <w:rFonts w:ascii="Times New Roman" w:hAnsi="Times New Roman" w:cs="Times New Roman"/>
          <w:b/>
          <w:color w:val="404040" w:themeColor="text1" w:themeTint="BF"/>
          <w:sz w:val="28"/>
          <w:szCs w:val="28"/>
        </w:rPr>
        <w:t xml:space="preserve"> Виктория (домра)</w:t>
      </w:r>
    </w:p>
    <w:p w:rsidR="009E010D" w:rsidRDefault="009E010D" w:rsidP="00E6335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4E5C" w:rsidRPr="008C4E5C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8C4E5C" w:rsidRPr="009E010D" w:rsidRDefault="008C4E5C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010D">
        <w:rPr>
          <w:rFonts w:ascii="Times New Roman" w:hAnsi="Times New Roman" w:cs="Times New Roman"/>
          <w:sz w:val="28"/>
          <w:szCs w:val="28"/>
        </w:rPr>
        <w:t>Сугоняева</w:t>
      </w:r>
      <w:proofErr w:type="spellEnd"/>
      <w:r w:rsidR="001971AD" w:rsidRPr="009E010D">
        <w:rPr>
          <w:rFonts w:ascii="Times New Roman" w:hAnsi="Times New Roman" w:cs="Times New Roman"/>
          <w:sz w:val="28"/>
          <w:szCs w:val="28"/>
        </w:rPr>
        <w:t xml:space="preserve"> Е. Музыкальные</w:t>
      </w:r>
      <w:r w:rsidRPr="009E010D">
        <w:rPr>
          <w:rFonts w:ascii="Times New Roman" w:hAnsi="Times New Roman" w:cs="Times New Roman"/>
          <w:sz w:val="28"/>
          <w:szCs w:val="28"/>
        </w:rPr>
        <w:t xml:space="preserve"> занятия с малышами</w:t>
      </w:r>
      <w:r w:rsidR="009E010D">
        <w:rPr>
          <w:rFonts w:ascii="Times New Roman" w:hAnsi="Times New Roman" w:cs="Times New Roman"/>
          <w:sz w:val="28"/>
          <w:szCs w:val="28"/>
        </w:rPr>
        <w:t>.</w:t>
      </w:r>
    </w:p>
    <w:p w:rsidR="006C1993" w:rsidRPr="009E010D" w:rsidRDefault="008C4E5C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10D">
        <w:rPr>
          <w:rFonts w:ascii="Times New Roman" w:hAnsi="Times New Roman" w:cs="Times New Roman"/>
          <w:sz w:val="28"/>
          <w:szCs w:val="28"/>
        </w:rPr>
        <w:t>Ляховицкая</w:t>
      </w:r>
      <w:proofErr w:type="spellEnd"/>
      <w:r w:rsidR="00E56BFB">
        <w:rPr>
          <w:rFonts w:ascii="Times New Roman" w:hAnsi="Times New Roman" w:cs="Times New Roman"/>
          <w:sz w:val="28"/>
          <w:szCs w:val="28"/>
        </w:rPr>
        <w:t xml:space="preserve"> </w:t>
      </w:r>
      <w:r w:rsidR="001971AD" w:rsidRPr="009E010D">
        <w:rPr>
          <w:rFonts w:ascii="Times New Roman" w:hAnsi="Times New Roman" w:cs="Times New Roman"/>
          <w:sz w:val="28"/>
          <w:szCs w:val="28"/>
        </w:rPr>
        <w:t>С.</w:t>
      </w:r>
      <w:r w:rsidR="00E56BFB">
        <w:rPr>
          <w:rFonts w:ascii="Times New Roman" w:hAnsi="Times New Roman" w:cs="Times New Roman"/>
          <w:sz w:val="28"/>
          <w:szCs w:val="28"/>
        </w:rPr>
        <w:t xml:space="preserve"> </w:t>
      </w:r>
      <w:r w:rsidRPr="009E010D">
        <w:rPr>
          <w:rFonts w:ascii="Times New Roman" w:hAnsi="Times New Roman" w:cs="Times New Roman"/>
          <w:sz w:val="28"/>
          <w:szCs w:val="28"/>
        </w:rPr>
        <w:t>Развитие навыков самостоятельности у юных музыкантов</w:t>
      </w:r>
      <w:r w:rsidR="006C1993" w:rsidRPr="009E010D">
        <w:rPr>
          <w:rFonts w:ascii="Times New Roman" w:hAnsi="Times New Roman" w:cs="Times New Roman"/>
          <w:sz w:val="28"/>
          <w:szCs w:val="28"/>
        </w:rPr>
        <w:t>.</w:t>
      </w:r>
    </w:p>
    <w:p w:rsidR="008C4E5C" w:rsidRPr="009E010D" w:rsidRDefault="006C1993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10D">
        <w:rPr>
          <w:rFonts w:ascii="Times New Roman" w:hAnsi="Times New Roman" w:cs="Times New Roman"/>
          <w:sz w:val="28"/>
          <w:szCs w:val="28"/>
        </w:rPr>
        <w:t>Ветлгина</w:t>
      </w:r>
      <w:proofErr w:type="spellEnd"/>
      <w:r w:rsidRPr="009E010D">
        <w:rPr>
          <w:rFonts w:ascii="Times New Roman" w:hAnsi="Times New Roman" w:cs="Times New Roman"/>
          <w:sz w:val="28"/>
          <w:szCs w:val="28"/>
        </w:rPr>
        <w:t xml:space="preserve"> М. Музыкальное развитие ребенка-М., 1968</w:t>
      </w:r>
    </w:p>
    <w:p w:rsidR="006C1993" w:rsidRPr="009E010D" w:rsidRDefault="006C1993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E010D">
        <w:rPr>
          <w:rFonts w:ascii="Times New Roman" w:hAnsi="Times New Roman" w:cs="Times New Roman"/>
          <w:sz w:val="28"/>
          <w:szCs w:val="28"/>
        </w:rPr>
        <w:t>Лагутин А. Основы педагогики музыкальной школы-М., 1985</w:t>
      </w:r>
    </w:p>
    <w:p w:rsidR="006C1993" w:rsidRDefault="006C1993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E010D">
        <w:rPr>
          <w:rFonts w:ascii="Times New Roman" w:hAnsi="Times New Roman" w:cs="Times New Roman"/>
          <w:sz w:val="28"/>
          <w:szCs w:val="28"/>
        </w:rPr>
        <w:t>Пожидаев Г. Рассказы о м</w:t>
      </w:r>
      <w:r w:rsidR="00DF6D7B" w:rsidRPr="009E010D">
        <w:rPr>
          <w:rFonts w:ascii="Times New Roman" w:hAnsi="Times New Roman" w:cs="Times New Roman"/>
          <w:sz w:val="28"/>
          <w:szCs w:val="28"/>
        </w:rPr>
        <w:t>у</w:t>
      </w:r>
      <w:r w:rsidRPr="009E010D">
        <w:rPr>
          <w:rFonts w:ascii="Times New Roman" w:hAnsi="Times New Roman" w:cs="Times New Roman"/>
          <w:sz w:val="28"/>
          <w:szCs w:val="28"/>
        </w:rPr>
        <w:t>зыке-М., 1975</w:t>
      </w:r>
    </w:p>
    <w:p w:rsidR="00F15941" w:rsidRPr="009C3F4C" w:rsidRDefault="00C4595F" w:rsidP="009C3F4C">
      <w:pPr>
        <w:pStyle w:val="a6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F4C">
        <w:rPr>
          <w:rFonts w:ascii="Times New Roman" w:hAnsi="Times New Roman" w:cs="Times New Roman"/>
          <w:sz w:val="28"/>
          <w:szCs w:val="28"/>
        </w:rPr>
        <w:t>Друскин</w:t>
      </w:r>
      <w:proofErr w:type="spellEnd"/>
      <w:r w:rsidR="00A462F5"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Pr="009C3F4C">
        <w:rPr>
          <w:rFonts w:ascii="Times New Roman" w:hAnsi="Times New Roman" w:cs="Times New Roman"/>
          <w:sz w:val="28"/>
          <w:szCs w:val="28"/>
        </w:rPr>
        <w:t xml:space="preserve"> М. С. Иоган</w:t>
      </w:r>
      <w:r w:rsidR="00A462F5" w:rsidRPr="009C3F4C">
        <w:rPr>
          <w:rFonts w:ascii="Times New Roman" w:hAnsi="Times New Roman" w:cs="Times New Roman"/>
          <w:sz w:val="28"/>
          <w:szCs w:val="28"/>
        </w:rPr>
        <w:t xml:space="preserve">н </w:t>
      </w:r>
      <w:r w:rsidRPr="009C3F4C">
        <w:rPr>
          <w:rFonts w:ascii="Times New Roman" w:hAnsi="Times New Roman" w:cs="Times New Roman"/>
          <w:sz w:val="28"/>
          <w:szCs w:val="28"/>
        </w:rPr>
        <w:t xml:space="preserve"> Себастьян</w:t>
      </w:r>
      <w:r w:rsidR="00A462F5" w:rsidRPr="009C3F4C">
        <w:rPr>
          <w:rFonts w:ascii="Times New Roman" w:hAnsi="Times New Roman" w:cs="Times New Roman"/>
          <w:sz w:val="28"/>
          <w:szCs w:val="28"/>
        </w:rPr>
        <w:t xml:space="preserve"> </w:t>
      </w:r>
      <w:r w:rsidRPr="009C3F4C">
        <w:rPr>
          <w:rFonts w:ascii="Times New Roman" w:hAnsi="Times New Roman" w:cs="Times New Roman"/>
          <w:sz w:val="28"/>
          <w:szCs w:val="28"/>
        </w:rPr>
        <w:t xml:space="preserve"> Бах-М.</w:t>
      </w:r>
      <w:r w:rsidR="00A462F5" w:rsidRPr="009C3F4C">
        <w:rPr>
          <w:rFonts w:ascii="Times New Roman" w:hAnsi="Times New Roman" w:cs="Times New Roman"/>
          <w:sz w:val="28"/>
          <w:szCs w:val="28"/>
        </w:rPr>
        <w:t>: Музыка, 1982.</w:t>
      </w:r>
    </w:p>
    <w:sectPr w:rsidR="00F15941" w:rsidRPr="009C3F4C" w:rsidSect="009C3F4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9"/>
    <w:multiLevelType w:val="hybridMultilevel"/>
    <w:tmpl w:val="CCE87234"/>
    <w:lvl w:ilvl="0" w:tplc="9A8A4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1D69"/>
    <w:multiLevelType w:val="hybridMultilevel"/>
    <w:tmpl w:val="D8FCB95E"/>
    <w:lvl w:ilvl="0" w:tplc="FD58D9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18F0"/>
    <w:multiLevelType w:val="hybridMultilevel"/>
    <w:tmpl w:val="EB46808A"/>
    <w:lvl w:ilvl="0" w:tplc="F8487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4749E1"/>
    <w:multiLevelType w:val="hybridMultilevel"/>
    <w:tmpl w:val="EBA47126"/>
    <w:lvl w:ilvl="0" w:tplc="945E5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B02BF"/>
    <w:multiLevelType w:val="hybridMultilevel"/>
    <w:tmpl w:val="B7E2D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184F"/>
    <w:rsid w:val="00002E29"/>
    <w:rsid w:val="00016787"/>
    <w:rsid w:val="000806D5"/>
    <w:rsid w:val="000C29DE"/>
    <w:rsid w:val="000E028B"/>
    <w:rsid w:val="000F68F9"/>
    <w:rsid w:val="00111A24"/>
    <w:rsid w:val="001341BA"/>
    <w:rsid w:val="001428AA"/>
    <w:rsid w:val="00176FD5"/>
    <w:rsid w:val="00185CC9"/>
    <w:rsid w:val="00190AC4"/>
    <w:rsid w:val="00195182"/>
    <w:rsid w:val="001971AD"/>
    <w:rsid w:val="0020218D"/>
    <w:rsid w:val="00221301"/>
    <w:rsid w:val="00271886"/>
    <w:rsid w:val="0027475C"/>
    <w:rsid w:val="002923DF"/>
    <w:rsid w:val="003226C9"/>
    <w:rsid w:val="00344BBC"/>
    <w:rsid w:val="00362EB3"/>
    <w:rsid w:val="003A09DE"/>
    <w:rsid w:val="003C5F50"/>
    <w:rsid w:val="003F4931"/>
    <w:rsid w:val="004544F9"/>
    <w:rsid w:val="00464912"/>
    <w:rsid w:val="004B3350"/>
    <w:rsid w:val="004E6295"/>
    <w:rsid w:val="005A623E"/>
    <w:rsid w:val="005B126F"/>
    <w:rsid w:val="005D184F"/>
    <w:rsid w:val="00651DB5"/>
    <w:rsid w:val="00664288"/>
    <w:rsid w:val="006C1993"/>
    <w:rsid w:val="00703EB4"/>
    <w:rsid w:val="00716258"/>
    <w:rsid w:val="00764436"/>
    <w:rsid w:val="00775331"/>
    <w:rsid w:val="00797865"/>
    <w:rsid w:val="007A48AD"/>
    <w:rsid w:val="007B30E6"/>
    <w:rsid w:val="007E13FD"/>
    <w:rsid w:val="007E1717"/>
    <w:rsid w:val="008244E0"/>
    <w:rsid w:val="00870EE7"/>
    <w:rsid w:val="008844B3"/>
    <w:rsid w:val="008929B4"/>
    <w:rsid w:val="008C4E5C"/>
    <w:rsid w:val="008F112F"/>
    <w:rsid w:val="009010BF"/>
    <w:rsid w:val="009B099E"/>
    <w:rsid w:val="009C3F4C"/>
    <w:rsid w:val="009D7F52"/>
    <w:rsid w:val="009E010D"/>
    <w:rsid w:val="00A3459E"/>
    <w:rsid w:val="00A462F5"/>
    <w:rsid w:val="00AE54EB"/>
    <w:rsid w:val="00B649A4"/>
    <w:rsid w:val="00B65E04"/>
    <w:rsid w:val="00B7532B"/>
    <w:rsid w:val="00BB52B8"/>
    <w:rsid w:val="00BE3B88"/>
    <w:rsid w:val="00C224F2"/>
    <w:rsid w:val="00C4595F"/>
    <w:rsid w:val="00C6144E"/>
    <w:rsid w:val="00CC3AA9"/>
    <w:rsid w:val="00CE7F2C"/>
    <w:rsid w:val="00D23CE3"/>
    <w:rsid w:val="00D24CED"/>
    <w:rsid w:val="00D6085B"/>
    <w:rsid w:val="00D6733B"/>
    <w:rsid w:val="00D84A57"/>
    <w:rsid w:val="00DF2C9E"/>
    <w:rsid w:val="00DF2DD4"/>
    <w:rsid w:val="00DF6D7B"/>
    <w:rsid w:val="00E214B4"/>
    <w:rsid w:val="00E3590A"/>
    <w:rsid w:val="00E5053B"/>
    <w:rsid w:val="00E56BFB"/>
    <w:rsid w:val="00E63355"/>
    <w:rsid w:val="00E93076"/>
    <w:rsid w:val="00F15941"/>
    <w:rsid w:val="00FB4E0C"/>
    <w:rsid w:val="00FE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184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8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184F"/>
    <w:pPr>
      <w:ind w:left="720"/>
      <w:contextualSpacing/>
    </w:pPr>
  </w:style>
  <w:style w:type="character" w:styleId="a7">
    <w:name w:val="Subtle Emphasis"/>
    <w:basedOn w:val="a0"/>
    <w:uiPriority w:val="19"/>
    <w:qFormat/>
    <w:rsid w:val="00E56BF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61</cp:revision>
  <dcterms:created xsi:type="dcterms:W3CDTF">2023-01-11T05:41:00Z</dcterms:created>
  <dcterms:modified xsi:type="dcterms:W3CDTF">2024-12-07T08:41:00Z</dcterms:modified>
</cp:coreProperties>
</file>