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E9E" w:rsidRDefault="00101E9E" w:rsidP="006C036F">
      <w:pPr>
        <w:keepNext/>
        <w:keepLines/>
        <w:spacing w:after="0" w:line="360" w:lineRule="auto"/>
        <w:jc w:val="center"/>
        <w:outlineLvl w:val="0"/>
        <w:rPr>
          <w:rFonts w:ascii="Times New Roman" w:eastAsia="Times New Roman" w:hAnsi="Times New Roman"/>
          <w:bCs/>
          <w:sz w:val="28"/>
          <w:szCs w:val="28"/>
          <w:lang w:eastAsia="ru-RU"/>
        </w:rPr>
      </w:pPr>
      <w:bookmarkStart w:id="0" w:name="_Toc166730699"/>
      <w:r>
        <w:rPr>
          <w:noProof/>
          <w:lang w:eastAsia="ru-RU"/>
        </w:rPr>
        <mc:AlternateContent>
          <mc:Choice Requires="wps">
            <w:drawing>
              <wp:anchor distT="0" distB="0" distL="114300" distR="114300" simplePos="0" relativeHeight="251659264" behindDoc="0" locked="0" layoutInCell="1" allowOverlap="1" wp14:anchorId="36E79523" wp14:editId="6D513D4C">
                <wp:simplePos x="0" y="0"/>
                <wp:positionH relativeFrom="column">
                  <wp:posOffset>2653665</wp:posOffset>
                </wp:positionH>
                <wp:positionV relativeFrom="paragraph">
                  <wp:posOffset>-396240</wp:posOffset>
                </wp:positionV>
                <wp:extent cx="495300" cy="323850"/>
                <wp:effectExtent l="0" t="0" r="19050" b="19050"/>
                <wp:wrapNone/>
                <wp:docPr id="2" name="Поле 1"/>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ysClr val="window" lastClr="FFFFFF"/>
                        </a:solidFill>
                        <a:ln w="6350">
                          <a:solidFill>
                            <a:sysClr val="window" lastClr="FFFFFF"/>
                          </a:solidFill>
                        </a:ln>
                        <a:effectLst/>
                      </wps:spPr>
                      <wps:txbx>
                        <w:txbxContent>
                          <w:p w:rsidR="00D535F4" w:rsidRDefault="00D535F4" w:rsidP="00101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08.95pt;margin-top:-31.2pt;width:39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" fillcolor="window" strokecolor="window" strokeweight=".5pt">
                <v:textbox>
                  <w:txbxContent>
                    <w:p w:rsidR="00D535F4" w:rsidRDefault="00D535F4" w:rsidP="00101E9E"/>
                  </w:txbxContent>
                </v:textbox>
              </v:shape>
            </w:pict>
          </mc:Fallback>
        </mc:AlternateContent>
      </w:r>
      <w:bookmarkStart w:id="1" w:name="_Toc101454216"/>
      <w:bookmarkStart w:id="2" w:name="_Toc147992166"/>
      <w:r>
        <w:rPr>
          <w:rFonts w:ascii="Times New Roman" w:eastAsia="Times New Roman" w:hAnsi="Times New Roman"/>
          <w:bCs/>
          <w:sz w:val="28"/>
          <w:szCs w:val="28"/>
          <w:lang w:eastAsia="ru-RU"/>
        </w:rPr>
        <w:t>Тема исследования: «</w:t>
      </w:r>
      <w:r>
        <w:rPr>
          <w:rFonts w:ascii="YS Text" w:eastAsia="Times New Roman" w:hAnsi="YS Text"/>
          <w:bCs/>
          <w:color w:val="1A1A1A"/>
          <w:sz w:val="28"/>
          <w:szCs w:val="28"/>
          <w:shd w:val="clear" w:color="auto" w:fill="FFFFFF"/>
          <w:lang w:eastAsia="ru-RU"/>
        </w:rPr>
        <w:t>Сюжетные картинки как средство развития связной речи детей с нарушениями речи</w:t>
      </w:r>
      <w:bookmarkEnd w:id="0"/>
      <w:bookmarkEnd w:id="1"/>
      <w:bookmarkEnd w:id="2"/>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6C036F" w:rsidRPr="006C036F" w:rsidRDefault="006C036F" w:rsidP="006C036F">
      <w:pPr>
        <w:keepNext/>
        <w:keepLines/>
        <w:spacing w:after="0" w:line="360" w:lineRule="auto"/>
        <w:jc w:val="center"/>
        <w:outlineLvl w:val="0"/>
        <w:rPr>
          <w:rFonts w:ascii="Times New Roman" w:eastAsia="Times New Roman" w:hAnsi="Times New Roman"/>
          <w:bCs/>
          <w:sz w:val="28"/>
          <w:szCs w:val="28"/>
          <w:lang w:eastAsia="ru-RU"/>
        </w:rPr>
      </w:pPr>
    </w:p>
    <w:p w:rsidR="00101E9E" w:rsidRDefault="00101E9E"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6C036F" w:rsidRDefault="006C036F" w:rsidP="00101E9E">
      <w:pPr>
        <w:spacing w:after="160" w:line="254" w:lineRule="auto"/>
        <w:rPr>
          <w:lang w:eastAsia="ru-RU"/>
        </w:rPr>
      </w:pPr>
    </w:p>
    <w:p w:rsidR="00101E9E" w:rsidRDefault="00101E9E" w:rsidP="00101E9E">
      <w:pPr>
        <w:spacing w:after="160" w:line="254" w:lineRule="auto"/>
        <w:rPr>
          <w:lang w:eastAsia="ru-RU"/>
        </w:rPr>
      </w:pPr>
    </w:p>
    <w:sdt>
      <w:sdtPr>
        <w:rPr>
          <w:rFonts w:ascii="Calibri" w:eastAsia="Calibri" w:hAnsi="Calibri" w:cs="Times New Roman"/>
          <w:color w:val="auto"/>
          <w:sz w:val="22"/>
          <w:szCs w:val="22"/>
          <w:lang w:eastAsia="en-US"/>
        </w:rPr>
        <w:id w:val="2007009313"/>
        <w:docPartObj>
          <w:docPartGallery w:val="Table of Contents"/>
          <w:docPartUnique/>
        </w:docPartObj>
      </w:sdtPr>
      <w:sdtEndPr>
        <w:rPr>
          <w:b/>
          <w:bCs/>
          <w:color w:val="000000" w:themeColor="text1"/>
        </w:rPr>
      </w:sdtEndPr>
      <w:sdtContent>
        <w:p w:rsidR="006C036F" w:rsidRPr="006C036F" w:rsidRDefault="006C036F" w:rsidP="006C036F">
          <w:pPr>
            <w:pStyle w:val="af1"/>
            <w:jc w:val="center"/>
            <w:rPr>
              <w:rFonts w:ascii="Times New Roman" w:hAnsi="Times New Roman" w:cs="Times New Roman"/>
              <w:color w:val="000000" w:themeColor="text1"/>
              <w:sz w:val="28"/>
              <w:szCs w:val="28"/>
            </w:rPr>
          </w:pPr>
          <w:r w:rsidRPr="006C036F">
            <w:rPr>
              <w:rFonts w:ascii="Times New Roman" w:hAnsi="Times New Roman" w:cs="Times New Roman"/>
              <w:color w:val="000000" w:themeColor="text1"/>
              <w:sz w:val="28"/>
              <w:szCs w:val="28"/>
            </w:rPr>
            <w:t>Содержание</w:t>
          </w:r>
        </w:p>
        <w:p w:rsidR="006C036F" w:rsidRPr="006C036F" w:rsidRDefault="006C036F">
          <w:pPr>
            <w:pStyle w:val="11"/>
            <w:tabs>
              <w:tab w:val="right" w:leader="dot" w:pos="9344"/>
            </w:tabs>
            <w:rPr>
              <w:rFonts w:ascii="Times New Roman" w:eastAsiaTheme="minorEastAsia" w:hAnsi="Times New Roman"/>
              <w:noProof/>
              <w:color w:val="000000" w:themeColor="text1"/>
              <w:sz w:val="28"/>
              <w:szCs w:val="28"/>
              <w:lang w:eastAsia="ru-RU"/>
            </w:rPr>
          </w:pPr>
          <w:r w:rsidRPr="006C036F">
            <w:rPr>
              <w:rFonts w:ascii="Times New Roman" w:hAnsi="Times New Roman"/>
              <w:b/>
              <w:bCs/>
              <w:color w:val="000000" w:themeColor="text1"/>
              <w:sz w:val="28"/>
              <w:szCs w:val="28"/>
            </w:rPr>
            <w:fldChar w:fldCharType="begin"/>
          </w:r>
          <w:r w:rsidRPr="006C036F">
            <w:rPr>
              <w:rFonts w:ascii="Times New Roman" w:hAnsi="Times New Roman"/>
              <w:b/>
              <w:bCs/>
              <w:color w:val="000000" w:themeColor="text1"/>
              <w:sz w:val="28"/>
              <w:szCs w:val="28"/>
            </w:rPr>
            <w:instrText xml:space="preserve"> TOC \o "1-3" \h \z \u </w:instrText>
          </w:r>
          <w:r w:rsidRPr="006C036F">
            <w:rPr>
              <w:rFonts w:ascii="Times New Roman" w:hAnsi="Times New Roman"/>
              <w:b/>
              <w:bCs/>
              <w:color w:val="000000" w:themeColor="text1"/>
              <w:sz w:val="28"/>
              <w:szCs w:val="28"/>
            </w:rPr>
            <w:fldChar w:fldCharType="separate"/>
          </w:r>
          <w:hyperlink w:anchor="_Toc166730700" w:history="1">
            <w:r w:rsidRPr="006C036F">
              <w:rPr>
                <w:rStyle w:val="a3"/>
                <w:rFonts w:ascii="Times New Roman" w:eastAsia="Times New Roman" w:hAnsi="Times New Roman"/>
                <w:b/>
                <w:bCs/>
                <w:noProof/>
                <w:color w:val="000000" w:themeColor="text1"/>
                <w:sz w:val="28"/>
                <w:szCs w:val="28"/>
                <w:lang w:eastAsia="ru-RU"/>
              </w:rPr>
              <w:t>Введение</w:t>
            </w:r>
            <w:r w:rsidRPr="006C036F">
              <w:rPr>
                <w:rFonts w:ascii="Times New Roman" w:hAnsi="Times New Roman"/>
                <w:noProof/>
                <w:webHidden/>
                <w:color w:val="000000" w:themeColor="text1"/>
                <w:sz w:val="28"/>
                <w:szCs w:val="28"/>
              </w:rPr>
              <w:tab/>
            </w:r>
            <w:r w:rsidRPr="006C036F">
              <w:rPr>
                <w:rFonts w:ascii="Times New Roman" w:hAnsi="Times New Roman"/>
                <w:noProof/>
                <w:webHidden/>
                <w:color w:val="000000" w:themeColor="text1"/>
                <w:sz w:val="28"/>
                <w:szCs w:val="28"/>
              </w:rPr>
              <w:fldChar w:fldCharType="begin"/>
            </w:r>
            <w:r w:rsidRPr="006C036F">
              <w:rPr>
                <w:rFonts w:ascii="Times New Roman" w:hAnsi="Times New Roman"/>
                <w:noProof/>
                <w:webHidden/>
                <w:color w:val="000000" w:themeColor="text1"/>
                <w:sz w:val="28"/>
                <w:szCs w:val="28"/>
              </w:rPr>
              <w:instrText xml:space="preserve"> PAGEREF _Toc166730700 \h </w:instrText>
            </w:r>
            <w:r w:rsidRPr="006C036F">
              <w:rPr>
                <w:rFonts w:ascii="Times New Roman" w:hAnsi="Times New Roman"/>
                <w:noProof/>
                <w:webHidden/>
                <w:color w:val="000000" w:themeColor="text1"/>
                <w:sz w:val="28"/>
                <w:szCs w:val="28"/>
              </w:rPr>
            </w:r>
            <w:r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3</w:t>
            </w:r>
            <w:r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1" w:history="1">
            <w:r w:rsidR="006C036F" w:rsidRPr="006C036F">
              <w:rPr>
                <w:rStyle w:val="a3"/>
                <w:rFonts w:ascii="Times New Roman" w:eastAsia="Times New Roman" w:hAnsi="Times New Roman"/>
                <w:b/>
                <w:bCs/>
                <w:noProof/>
                <w:color w:val="000000" w:themeColor="text1"/>
                <w:sz w:val="28"/>
                <w:szCs w:val="28"/>
                <w:lang w:eastAsia="ru-RU"/>
              </w:rPr>
              <w:t>Глава 1. Теоретические аспекты развития связной речи ребенка с нарушениями речи</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_Toc166730701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6</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2" w:history="1">
            <w:r w:rsidR="006C036F" w:rsidRPr="006C036F">
              <w:rPr>
                <w:rStyle w:val="a3"/>
                <w:rFonts w:ascii="Times New Roman" w:eastAsia="Times New Roman" w:hAnsi="Times New Roman"/>
                <w:bCs/>
                <w:noProof/>
                <w:color w:val="000000" w:themeColor="text1"/>
                <w:sz w:val="28"/>
                <w:szCs w:val="28"/>
                <w:lang w:eastAsia="ru-RU"/>
              </w:rPr>
              <w:t>1.1 Общая характеристика и особенности развития связной речи детей с нарушениями речи</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_Toc166730702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6</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3" w:history="1">
            <w:r w:rsidR="006C036F" w:rsidRPr="006C036F">
              <w:rPr>
                <w:rStyle w:val="a3"/>
                <w:rFonts w:ascii="Times New Roman" w:eastAsia="Times New Roman" w:hAnsi="Times New Roman"/>
                <w:b/>
                <w:bCs/>
                <w:noProof/>
                <w:color w:val="000000" w:themeColor="text1"/>
                <w:sz w:val="28"/>
                <w:szCs w:val="28"/>
                <w:lang w:eastAsia="ru-RU"/>
              </w:rPr>
              <w:t>1</w:t>
            </w:r>
            <w:r w:rsidR="006C036F" w:rsidRPr="006C036F">
              <w:rPr>
                <w:rStyle w:val="a3"/>
                <w:rFonts w:ascii="Times New Roman" w:eastAsia="Times New Roman" w:hAnsi="Times New Roman"/>
                <w:bCs/>
                <w:noProof/>
                <w:color w:val="000000" w:themeColor="text1"/>
                <w:sz w:val="28"/>
                <w:szCs w:val="28"/>
                <w:lang w:eastAsia="ru-RU"/>
              </w:rPr>
              <w:t>.3 Развитие связной речи у ребенка с нарушениями речи с помощью сюжетных картинок</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_Toc166730703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16</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4" w:history="1">
            <w:r w:rsidR="006C036F" w:rsidRPr="006C036F">
              <w:rPr>
                <w:rStyle w:val="a3"/>
                <w:rFonts w:ascii="Times New Roman" w:hAnsi="Times New Roman"/>
                <w:b/>
                <w:noProof/>
                <w:color w:val="000000" w:themeColor="text1"/>
                <w:sz w:val="28"/>
                <w:szCs w:val="28"/>
              </w:rPr>
              <w:t>Глава 2. Опытно-экспериментальная работа по развитию связной речи детей старшего дошкольного возраста с нарушениями речи с использованием сюжетных картинок</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_Toc166730704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22</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5" w:history="1">
            <w:r w:rsidR="006C036F" w:rsidRPr="006C036F">
              <w:rPr>
                <w:rStyle w:val="a3"/>
                <w:rFonts w:ascii="Times New Roman" w:hAnsi="Times New Roman"/>
                <w:noProof/>
                <w:color w:val="000000" w:themeColor="text1"/>
                <w:sz w:val="28"/>
                <w:szCs w:val="28"/>
              </w:rPr>
              <w:t>2.1 Диагностическое изучение навыка рассказывания у старших дошкольников с общим недоразвитием речи</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_Toc166730705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22</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6" w:history="1">
            <w:r w:rsidR="006C036F" w:rsidRPr="006C036F">
              <w:rPr>
                <w:rStyle w:val="a3"/>
                <w:rFonts w:ascii="Times New Roman" w:hAnsi="Times New Roman"/>
                <w:noProof/>
                <w:color w:val="000000" w:themeColor="text1"/>
                <w:sz w:val="28"/>
                <w:szCs w:val="28"/>
              </w:rPr>
              <w:t>2.2 Анализ результатов исследования навыка составления рассказа по сюжетным картинкам у старших дошкольников с нарушениями речи</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_Toc166730706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27</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7" w:history="1">
            <w:r w:rsidR="006C036F" w:rsidRPr="006C036F">
              <w:rPr>
                <w:rStyle w:val="a3"/>
                <w:rFonts w:ascii="Times New Roman" w:hAnsi="Times New Roman"/>
                <w:b/>
                <w:noProof/>
                <w:color w:val="000000" w:themeColor="text1"/>
                <w:sz w:val="28"/>
                <w:szCs w:val="28"/>
              </w:rPr>
              <w:t>Заключение</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_Toc166730707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31</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noProof/>
              <w:color w:val="000000" w:themeColor="text1"/>
              <w:sz w:val="28"/>
              <w:szCs w:val="28"/>
              <w:lang w:eastAsia="ru-RU"/>
            </w:rPr>
          </w:pPr>
          <w:hyperlink w:anchor="_Toc166730708" w:history="1">
            <w:r w:rsidR="006C036F" w:rsidRPr="006C036F">
              <w:rPr>
                <w:rStyle w:val="a3"/>
                <w:rFonts w:ascii="Times New Roman" w:eastAsia="Times New Roman" w:hAnsi="Times New Roman"/>
                <w:b/>
                <w:bCs/>
                <w:noProof/>
                <w:color w:val="000000" w:themeColor="text1"/>
                <w:sz w:val="28"/>
                <w:szCs w:val="28"/>
                <w:lang w:eastAsia="ru-RU"/>
              </w:rPr>
              <w:t>Библиографический список</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_Toc166730708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32</w:t>
            </w:r>
            <w:r w:rsidR="006C036F" w:rsidRPr="006C036F">
              <w:rPr>
                <w:rFonts w:ascii="Times New Roman" w:hAnsi="Times New Roman"/>
                <w:noProof/>
                <w:webHidden/>
                <w:color w:val="000000" w:themeColor="text1"/>
                <w:sz w:val="28"/>
                <w:szCs w:val="28"/>
              </w:rPr>
              <w:fldChar w:fldCharType="end"/>
            </w:r>
          </w:hyperlink>
        </w:p>
        <w:p w:rsidR="006C036F" w:rsidRPr="006C036F" w:rsidRDefault="0047080F">
          <w:pPr>
            <w:pStyle w:val="11"/>
            <w:tabs>
              <w:tab w:val="right" w:leader="dot" w:pos="9344"/>
            </w:tabs>
            <w:rPr>
              <w:rFonts w:ascii="Times New Roman" w:eastAsiaTheme="minorEastAsia" w:hAnsi="Times New Roman"/>
              <w:b/>
              <w:noProof/>
              <w:color w:val="000000" w:themeColor="text1"/>
              <w:sz w:val="28"/>
              <w:szCs w:val="28"/>
              <w:lang w:eastAsia="ru-RU"/>
            </w:rPr>
          </w:pPr>
          <w:hyperlink w:anchor="_Toc166730709" w:history="1">
            <w:r w:rsidR="006C036F" w:rsidRPr="006C036F">
              <w:rPr>
                <w:rStyle w:val="a3"/>
                <w:rFonts w:ascii="Times New Roman" w:hAnsi="Times New Roman"/>
                <w:b/>
                <w:noProof/>
                <w:color w:val="000000" w:themeColor="text1"/>
                <w:sz w:val="28"/>
                <w:szCs w:val="28"/>
              </w:rPr>
              <w:t>Приложения</w:t>
            </w:r>
            <w:r w:rsidR="006C036F" w:rsidRPr="006C036F">
              <w:rPr>
                <w:rFonts w:ascii="Times New Roman" w:hAnsi="Times New Roman"/>
                <w:noProof/>
                <w:webHidden/>
                <w:color w:val="000000" w:themeColor="text1"/>
                <w:sz w:val="28"/>
                <w:szCs w:val="28"/>
              </w:rPr>
              <w:tab/>
            </w:r>
            <w:r w:rsidR="006C036F" w:rsidRPr="006C036F">
              <w:rPr>
                <w:rFonts w:ascii="Times New Roman" w:hAnsi="Times New Roman"/>
                <w:noProof/>
                <w:webHidden/>
                <w:color w:val="000000" w:themeColor="text1"/>
                <w:sz w:val="28"/>
                <w:szCs w:val="28"/>
              </w:rPr>
              <w:fldChar w:fldCharType="begin"/>
            </w:r>
            <w:r w:rsidR="006C036F" w:rsidRPr="006C036F">
              <w:rPr>
                <w:rFonts w:ascii="Times New Roman" w:hAnsi="Times New Roman"/>
                <w:noProof/>
                <w:webHidden/>
                <w:color w:val="000000" w:themeColor="text1"/>
                <w:sz w:val="28"/>
                <w:szCs w:val="28"/>
              </w:rPr>
              <w:instrText xml:space="preserve"> PAGEREF _Toc166730709 \h </w:instrText>
            </w:r>
            <w:r w:rsidR="006C036F" w:rsidRPr="006C036F">
              <w:rPr>
                <w:rFonts w:ascii="Times New Roman" w:hAnsi="Times New Roman"/>
                <w:noProof/>
                <w:webHidden/>
                <w:color w:val="000000" w:themeColor="text1"/>
                <w:sz w:val="28"/>
                <w:szCs w:val="28"/>
              </w:rPr>
            </w:r>
            <w:r w:rsidR="006C036F" w:rsidRPr="006C036F">
              <w:rPr>
                <w:rFonts w:ascii="Times New Roman" w:hAnsi="Times New Roman"/>
                <w:noProof/>
                <w:webHidden/>
                <w:color w:val="000000" w:themeColor="text1"/>
                <w:sz w:val="28"/>
                <w:szCs w:val="28"/>
              </w:rPr>
              <w:fldChar w:fldCharType="separate"/>
            </w:r>
            <w:r w:rsidR="005157D4">
              <w:rPr>
                <w:rFonts w:ascii="Times New Roman" w:hAnsi="Times New Roman"/>
                <w:noProof/>
                <w:webHidden/>
                <w:color w:val="000000" w:themeColor="text1"/>
                <w:sz w:val="28"/>
                <w:szCs w:val="28"/>
              </w:rPr>
              <w:t>37</w:t>
            </w:r>
            <w:r w:rsidR="006C036F" w:rsidRPr="006C036F">
              <w:rPr>
                <w:rFonts w:ascii="Times New Roman" w:hAnsi="Times New Roman"/>
                <w:noProof/>
                <w:webHidden/>
                <w:color w:val="000000" w:themeColor="text1"/>
                <w:sz w:val="28"/>
                <w:szCs w:val="28"/>
              </w:rPr>
              <w:fldChar w:fldCharType="end"/>
            </w:r>
          </w:hyperlink>
        </w:p>
        <w:p w:rsidR="006C036F" w:rsidRPr="006C036F" w:rsidRDefault="006C036F">
          <w:pPr>
            <w:rPr>
              <w:color w:val="000000" w:themeColor="text1"/>
            </w:rPr>
          </w:pPr>
          <w:r w:rsidRPr="006C036F">
            <w:rPr>
              <w:rFonts w:ascii="Times New Roman" w:hAnsi="Times New Roman"/>
              <w:b/>
              <w:bCs/>
              <w:color w:val="000000" w:themeColor="text1"/>
              <w:sz w:val="28"/>
              <w:szCs w:val="28"/>
            </w:rPr>
            <w:fldChar w:fldCharType="end"/>
          </w:r>
        </w:p>
      </w:sdtContent>
    </w:sdt>
    <w:p w:rsidR="00101E9E" w:rsidRDefault="00101E9E" w:rsidP="006C036F">
      <w:pPr>
        <w:keepNext/>
        <w:keepLines/>
        <w:spacing w:before="480" w:after="0" w:line="254" w:lineRule="auto"/>
        <w:outlineLvl w:val="0"/>
        <w:rPr>
          <w:lang w:eastAsia="ru-RU"/>
        </w:rPr>
      </w:pPr>
    </w:p>
    <w:p w:rsidR="006C036F" w:rsidRDefault="006C036F" w:rsidP="006C036F">
      <w:pPr>
        <w:keepNext/>
        <w:keepLines/>
        <w:spacing w:before="480" w:after="0" w:line="254" w:lineRule="auto"/>
        <w:outlineLvl w:val="0"/>
        <w:rPr>
          <w:lang w:eastAsia="ru-RU"/>
        </w:rPr>
      </w:pPr>
    </w:p>
    <w:p w:rsidR="006C036F" w:rsidRDefault="006C036F" w:rsidP="006C036F">
      <w:pPr>
        <w:keepNext/>
        <w:keepLines/>
        <w:spacing w:before="480" w:after="0" w:line="254" w:lineRule="auto"/>
        <w:outlineLvl w:val="0"/>
        <w:rPr>
          <w:lang w:eastAsia="ru-RU"/>
        </w:rPr>
      </w:pPr>
    </w:p>
    <w:p w:rsidR="006C036F" w:rsidRDefault="006C036F" w:rsidP="006C036F">
      <w:pPr>
        <w:keepNext/>
        <w:keepLines/>
        <w:spacing w:before="480" w:after="0" w:line="254" w:lineRule="auto"/>
        <w:outlineLvl w:val="0"/>
        <w:rPr>
          <w:lang w:eastAsia="ru-RU"/>
        </w:rPr>
      </w:pPr>
    </w:p>
    <w:p w:rsidR="006C036F" w:rsidRDefault="006C036F" w:rsidP="006C036F">
      <w:pPr>
        <w:keepNext/>
        <w:keepLines/>
        <w:spacing w:before="480" w:after="0" w:line="254" w:lineRule="auto"/>
        <w:outlineLvl w:val="0"/>
        <w:rPr>
          <w:lang w:eastAsia="ru-RU"/>
        </w:rPr>
      </w:pPr>
    </w:p>
    <w:p w:rsidR="006C036F" w:rsidRDefault="006C036F" w:rsidP="006C036F">
      <w:pPr>
        <w:keepNext/>
        <w:keepLines/>
        <w:spacing w:before="480" w:after="0" w:line="254" w:lineRule="auto"/>
        <w:outlineLvl w:val="0"/>
        <w:rPr>
          <w:rFonts w:ascii="Times New Roman" w:eastAsia="Times New Roman" w:hAnsi="Times New Roman"/>
          <w:b/>
          <w:bCs/>
          <w:sz w:val="28"/>
          <w:szCs w:val="28"/>
          <w:lang w:eastAsia="ru-RU"/>
        </w:rPr>
      </w:pPr>
    </w:p>
    <w:p w:rsidR="00101E9E" w:rsidRDefault="00101E9E" w:rsidP="00101E9E">
      <w:pPr>
        <w:spacing w:after="160" w:line="254" w:lineRule="auto"/>
        <w:rPr>
          <w:lang w:eastAsia="ru-RU"/>
        </w:rPr>
      </w:pPr>
    </w:p>
    <w:p w:rsidR="00101E9E" w:rsidRDefault="00101E9E" w:rsidP="00101E9E">
      <w:pPr>
        <w:spacing w:after="160" w:line="254" w:lineRule="auto"/>
        <w:rPr>
          <w:lang w:eastAsia="ru-RU"/>
        </w:rPr>
      </w:pPr>
    </w:p>
    <w:p w:rsidR="00101E9E" w:rsidRDefault="00101E9E" w:rsidP="00101E9E">
      <w:pPr>
        <w:spacing w:after="160" w:line="254" w:lineRule="auto"/>
        <w:rPr>
          <w:lang w:eastAsia="ru-RU"/>
        </w:rPr>
      </w:pPr>
    </w:p>
    <w:p w:rsidR="00101E9E" w:rsidRDefault="00101E9E" w:rsidP="00101E9E">
      <w:pPr>
        <w:spacing w:after="160" w:line="254" w:lineRule="auto"/>
        <w:rPr>
          <w:lang w:eastAsia="ru-RU"/>
        </w:rPr>
      </w:pPr>
    </w:p>
    <w:p w:rsidR="00101E9E" w:rsidRDefault="00101E9E" w:rsidP="00101E9E">
      <w:pPr>
        <w:keepNext/>
        <w:keepLines/>
        <w:spacing w:before="480" w:after="0" w:line="254" w:lineRule="auto"/>
        <w:jc w:val="center"/>
        <w:outlineLvl w:val="0"/>
        <w:rPr>
          <w:rFonts w:ascii="Times New Roman" w:eastAsia="Times New Roman" w:hAnsi="Times New Roman"/>
          <w:b/>
          <w:bCs/>
          <w:sz w:val="28"/>
          <w:szCs w:val="28"/>
          <w:lang w:eastAsia="ru-RU"/>
        </w:rPr>
      </w:pPr>
      <w:bookmarkStart w:id="3" w:name="_Toc166730700"/>
      <w:r>
        <w:rPr>
          <w:rFonts w:ascii="Times New Roman" w:eastAsia="Times New Roman" w:hAnsi="Times New Roman"/>
          <w:b/>
          <w:bCs/>
          <w:sz w:val="28"/>
          <w:szCs w:val="28"/>
          <w:lang w:eastAsia="ru-RU"/>
        </w:rPr>
        <w:lastRenderedPageBreak/>
        <w:t>Введение</w:t>
      </w:r>
      <w:bookmarkEnd w:id="3"/>
    </w:p>
    <w:p w:rsidR="00101E9E" w:rsidRDefault="00101E9E" w:rsidP="00101E9E">
      <w:pPr>
        <w:spacing w:after="0" w:line="254" w:lineRule="auto"/>
        <w:ind w:firstLine="709"/>
        <w:jc w:val="both"/>
        <w:rPr>
          <w:rFonts w:ascii="Times New Roman" w:hAnsi="Times New Roman"/>
          <w:b/>
          <w:sz w:val="28"/>
          <w:szCs w:val="28"/>
          <w:lang w:eastAsia="ru-RU"/>
        </w:rPr>
      </w:pP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Формирование речи является одним из важнейших условий всестороннего и гармоничного развития ребенка. Связную речь относят к наиболее сложной конфигурации вербальной деятельности, так как она носит характер последовательного, логического, систематического и детального изложения своих мыслей. </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Нарушения связной речи ребенка приводят к тяжелым последствиям в процессе обучения и негативно сказываются в целом для развития личности ребенка. Отклонения в речи ведут не только к нарушениям психической деятельности ребенка, что препятствует его общению с окружающими, но и приводит к затруднениям в овладении чтением, письмом и других, необходимых для усвоения школьных навыков.</w:t>
      </w:r>
    </w:p>
    <w:p w:rsidR="00101E9E" w:rsidRDefault="00101E9E" w:rsidP="00101E9E">
      <w:pPr>
        <w:tabs>
          <w:tab w:val="left" w:pos="993"/>
        </w:tabs>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lang w:eastAsia="ru-RU"/>
        </w:rPr>
        <w:t xml:space="preserve">Проблемы нарушения связной речи детей были в центре внимания ученых-педагогов, психологов и лингвистов: </w:t>
      </w:r>
      <w:r>
        <w:rPr>
          <w:rFonts w:ascii="Times New Roman" w:hAnsi="Times New Roman"/>
          <w:sz w:val="28"/>
          <w:szCs w:val="28"/>
          <w:shd w:val="clear" w:color="auto" w:fill="FFFFFF"/>
        </w:rPr>
        <w:t>положения о единстве речевого и психического развития, комплексном подходе к их изучению (Выготский Л.C., Рубинштейн С.Л.); положения специальной психологии и педагогики, раскрывающие различные аспекты познавательно-речевого развития и представления о структуре речевого дефекта у детей (</w:t>
      </w:r>
      <w:proofErr w:type="spellStart"/>
      <w:r>
        <w:rPr>
          <w:rFonts w:ascii="Times New Roman" w:hAnsi="Times New Roman"/>
          <w:sz w:val="28"/>
          <w:szCs w:val="28"/>
          <w:shd w:val="clear" w:color="auto" w:fill="FFFFFF"/>
        </w:rPr>
        <w:t>Ахутина</w:t>
      </w:r>
      <w:proofErr w:type="spellEnd"/>
      <w:r>
        <w:rPr>
          <w:rFonts w:ascii="Times New Roman" w:hAnsi="Times New Roman"/>
          <w:sz w:val="28"/>
          <w:szCs w:val="28"/>
          <w:shd w:val="clear" w:color="auto" w:fill="FFFFFF"/>
        </w:rPr>
        <w:t xml:space="preserve"> Т.В., Волкова Л.С., Туманова Т.В., Филичева Т.Б., Чиркина Г.В.); психолингвистические представления о тексте, восприятии и порождении речевого высказывания (</w:t>
      </w:r>
      <w:proofErr w:type="spellStart"/>
      <w:r>
        <w:rPr>
          <w:rFonts w:ascii="Times New Roman" w:hAnsi="Times New Roman"/>
          <w:sz w:val="28"/>
          <w:szCs w:val="28"/>
          <w:shd w:val="clear" w:color="auto" w:fill="FFFFFF"/>
        </w:rPr>
        <w:t>Жинкин</w:t>
      </w:r>
      <w:proofErr w:type="spellEnd"/>
      <w:r>
        <w:rPr>
          <w:rFonts w:ascii="Times New Roman" w:hAnsi="Times New Roman"/>
          <w:sz w:val="28"/>
          <w:szCs w:val="28"/>
          <w:shd w:val="clear" w:color="auto" w:fill="FFFFFF"/>
        </w:rPr>
        <w:t xml:space="preserve"> Н.И., Леонтьев A.A. и др.).</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Очевидно, что успешность дальнейшего школьного обучения старших дошкольников с нарушениями речи во многом зависит от уровня овладения ими связной монологической речью. Связная речь представляет собой </w:t>
      </w:r>
      <w:r>
        <w:rPr>
          <w:rFonts w:ascii="Times New Roman" w:hAnsi="Times New Roman"/>
          <w:sz w:val="28"/>
          <w:szCs w:val="28"/>
          <w:shd w:val="clear" w:color="auto" w:fill="FFFFFF"/>
        </w:rPr>
        <w:t>форму речевой деятельности, которая характеризуется последовательным, систематическим, развернутым изложением сообщения.</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Актуальность выбранной темы обусловлена практической необходимостью проведения пропедевтической и коррекционно-педагогической работы в отношении детей старшего дошкольного возраста, не владеющих или слабо владеющих навыками монологической связной речи </w:t>
      </w:r>
      <w:r>
        <w:rPr>
          <w:rFonts w:ascii="Times New Roman" w:hAnsi="Times New Roman"/>
          <w:sz w:val="28"/>
          <w:szCs w:val="28"/>
          <w:lang w:eastAsia="ru-RU"/>
        </w:rPr>
        <w:lastRenderedPageBreak/>
        <w:t>по различным причинам. Несмотря на достаточную изученность данной проблемы, потребность в современном психологическом и методическом обеспечении развития речи дошкольников возрастает, что требует постоянного внимания к настоящей проблеме. Сказанным обусловлен выбор темы курсовой работы: «</w:t>
      </w:r>
      <w:r w:rsidRPr="00874EDD">
        <w:rPr>
          <w:rFonts w:ascii="YS Text" w:eastAsia="Times New Roman" w:hAnsi="YS Text"/>
          <w:b/>
          <w:bCs/>
          <w:i/>
          <w:sz w:val="28"/>
          <w:szCs w:val="28"/>
          <w:shd w:val="clear" w:color="auto" w:fill="FFFFFF"/>
          <w:lang w:eastAsia="ru-RU"/>
        </w:rPr>
        <w:t>Сюжетные картинки как средство развития связной речи детей с нарушениями речи</w:t>
      </w:r>
      <w:r w:rsidRPr="00874EDD">
        <w:rPr>
          <w:rFonts w:ascii="Times New Roman" w:hAnsi="Times New Roman"/>
          <w:b/>
          <w:i/>
          <w:sz w:val="28"/>
          <w:szCs w:val="28"/>
          <w:lang w:eastAsia="ru-RU"/>
        </w:rPr>
        <w:t>»</w:t>
      </w:r>
      <w:r>
        <w:rPr>
          <w:rFonts w:ascii="Times New Roman" w:hAnsi="Times New Roman"/>
          <w:b/>
          <w:sz w:val="28"/>
          <w:szCs w:val="28"/>
          <w:lang w:eastAsia="ru-RU"/>
        </w:rPr>
        <w:t>.</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Объект исследования:</w:t>
      </w:r>
      <w:r>
        <w:rPr>
          <w:rFonts w:ascii="Times New Roman" w:hAnsi="Times New Roman"/>
          <w:sz w:val="28"/>
          <w:szCs w:val="28"/>
          <w:lang w:eastAsia="ru-RU"/>
        </w:rPr>
        <w:t xml:space="preserve"> процесс развития связной речи детей старшего дошкольного возраста с нарушениями речи.</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Предмет исследования</w:t>
      </w:r>
      <w:r>
        <w:rPr>
          <w:rFonts w:ascii="Times New Roman" w:hAnsi="Times New Roman"/>
          <w:sz w:val="28"/>
          <w:szCs w:val="28"/>
          <w:lang w:eastAsia="ru-RU"/>
        </w:rPr>
        <w:t>: использование сюжетной картинки в развитии связной речи детей старшего дошкольного возраста с нарушениями речи.</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Цель исследования</w:t>
      </w:r>
      <w:r>
        <w:rPr>
          <w:rFonts w:ascii="Times New Roman" w:hAnsi="Times New Roman"/>
          <w:sz w:val="28"/>
          <w:szCs w:val="28"/>
          <w:lang w:eastAsia="ru-RU"/>
        </w:rPr>
        <w:t xml:space="preserve">: теоретически изучить и определить опытно-экспериментальным путем оптимальные условия использования сюжетной картинки в развитии связной речи детей старшего дошкольного возраста с нарушениями речи. </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Гипотеза исследования</w:t>
      </w:r>
      <w:r>
        <w:rPr>
          <w:rFonts w:ascii="Times New Roman" w:hAnsi="Times New Roman"/>
          <w:sz w:val="28"/>
          <w:szCs w:val="28"/>
          <w:lang w:eastAsia="ru-RU"/>
        </w:rPr>
        <w:t xml:space="preserve">: использование сюжетной картинки в развитии связной речи детей старшего дошкольного возраста с нарушениями речи будет эффективным при соблюдении следующих условий, если: </w:t>
      </w:r>
    </w:p>
    <w:p w:rsidR="00101E9E" w:rsidRDefault="00101E9E" w:rsidP="00101E9E">
      <w:pPr>
        <w:pStyle w:val="a4"/>
        <w:numPr>
          <w:ilvl w:val="0"/>
          <w:numId w:val="1"/>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логопедом подбирается серия сюжетных картинок, тематически взаимосвязанных между собой;</w:t>
      </w:r>
    </w:p>
    <w:p w:rsidR="00101E9E" w:rsidRDefault="00101E9E" w:rsidP="00101E9E">
      <w:pPr>
        <w:pStyle w:val="a4"/>
        <w:numPr>
          <w:ilvl w:val="0"/>
          <w:numId w:val="1"/>
        </w:numPr>
        <w:tabs>
          <w:tab w:val="left" w:pos="993"/>
        </w:tabs>
        <w:spacing w:after="0" w:line="360" w:lineRule="auto"/>
        <w:ind w:left="0" w:firstLine="709"/>
        <w:jc w:val="both"/>
        <w:rPr>
          <w:rFonts w:ascii="Times New Roman" w:hAnsi="Times New Roman"/>
          <w:b/>
          <w:sz w:val="28"/>
          <w:szCs w:val="28"/>
          <w:lang w:eastAsia="ru-RU"/>
        </w:rPr>
      </w:pPr>
      <w:r>
        <w:rPr>
          <w:rFonts w:ascii="Times New Roman" w:hAnsi="Times New Roman"/>
          <w:sz w:val="28"/>
          <w:szCs w:val="28"/>
          <w:lang w:eastAsia="ru-RU"/>
        </w:rPr>
        <w:t xml:space="preserve">логопедом осуществляется подготовительная работа по обогащению словаря детей выразительными изобразительными средствами. </w:t>
      </w:r>
    </w:p>
    <w:p w:rsidR="00101E9E" w:rsidRDefault="00101E9E" w:rsidP="00101E9E">
      <w:pPr>
        <w:tabs>
          <w:tab w:val="left" w:pos="993"/>
        </w:tabs>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Задачи исследования:</w:t>
      </w:r>
    </w:p>
    <w:p w:rsidR="00101E9E" w:rsidRDefault="00101E9E" w:rsidP="00101E9E">
      <w:pPr>
        <w:numPr>
          <w:ilvl w:val="0"/>
          <w:numId w:val="2"/>
        </w:numPr>
        <w:tabs>
          <w:tab w:val="left" w:pos="993"/>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Изучить и проанализировать теоретический материал по данной проблеме. </w:t>
      </w:r>
    </w:p>
    <w:p w:rsidR="00101E9E" w:rsidRDefault="00101E9E" w:rsidP="00101E9E">
      <w:pPr>
        <w:numPr>
          <w:ilvl w:val="0"/>
          <w:numId w:val="2"/>
        </w:numPr>
        <w:tabs>
          <w:tab w:val="left" w:pos="993"/>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Изучить методические условия развития связной речи</w:t>
      </w:r>
      <w:r>
        <w:t xml:space="preserve"> </w:t>
      </w:r>
      <w:r>
        <w:rPr>
          <w:rFonts w:ascii="Times New Roman" w:hAnsi="Times New Roman"/>
          <w:sz w:val="28"/>
          <w:szCs w:val="28"/>
          <w:lang w:eastAsia="ru-RU"/>
        </w:rPr>
        <w:t xml:space="preserve">детей старшего дошкольного возраста с нарушениями речи, включительно методы формирования навыка сюжетного рассказывания. </w:t>
      </w:r>
    </w:p>
    <w:p w:rsidR="00101E9E" w:rsidRDefault="00101E9E" w:rsidP="00101E9E">
      <w:pPr>
        <w:numPr>
          <w:ilvl w:val="0"/>
          <w:numId w:val="2"/>
        </w:numPr>
        <w:tabs>
          <w:tab w:val="left" w:pos="993"/>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Определить уровень развития связной речи у детей старшего дошкольного возраста с нарушениями речи в процессе опытно-экспериментальной работы.</w:t>
      </w:r>
    </w:p>
    <w:p w:rsidR="00101E9E" w:rsidRDefault="00101E9E" w:rsidP="00101E9E">
      <w:pPr>
        <w:numPr>
          <w:ilvl w:val="0"/>
          <w:numId w:val="2"/>
        </w:numPr>
        <w:tabs>
          <w:tab w:val="left" w:pos="993"/>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Разработать систему коррекционно-педагогической работы по формированию навыка составления рассказа по сюжетным картинкам.</w:t>
      </w:r>
    </w:p>
    <w:p w:rsidR="00101E9E" w:rsidRDefault="00101E9E" w:rsidP="00101E9E">
      <w:pPr>
        <w:numPr>
          <w:ilvl w:val="0"/>
          <w:numId w:val="2"/>
        </w:numPr>
        <w:tabs>
          <w:tab w:val="left" w:pos="993"/>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Проанализировать и обобщить результаты опытно-экспериментальной работы. </w:t>
      </w:r>
    </w:p>
    <w:p w:rsidR="00101E9E" w:rsidRDefault="00101E9E" w:rsidP="00101E9E">
      <w:pPr>
        <w:tabs>
          <w:tab w:val="left" w:pos="993"/>
          <w:tab w:val="left" w:pos="1134"/>
        </w:tabs>
        <w:spacing w:after="0" w:line="360" w:lineRule="auto"/>
        <w:ind w:firstLine="709"/>
        <w:contextualSpacing/>
        <w:jc w:val="both"/>
        <w:rPr>
          <w:rFonts w:ascii="Times New Roman" w:hAnsi="Times New Roman"/>
          <w:b/>
          <w:sz w:val="28"/>
          <w:szCs w:val="28"/>
          <w:lang w:eastAsia="ru-RU"/>
        </w:rPr>
      </w:pPr>
      <w:r>
        <w:rPr>
          <w:rFonts w:ascii="Times New Roman" w:hAnsi="Times New Roman"/>
          <w:b/>
          <w:sz w:val="28"/>
          <w:szCs w:val="28"/>
          <w:lang w:eastAsia="ru-RU"/>
        </w:rPr>
        <w:t xml:space="preserve">Методологическая основа исследования: </w:t>
      </w:r>
    </w:p>
    <w:p w:rsidR="00101E9E" w:rsidRDefault="00101E9E" w:rsidP="00101E9E">
      <w:pPr>
        <w:pStyle w:val="a4"/>
        <w:numPr>
          <w:ilvl w:val="0"/>
          <w:numId w:val="3"/>
        </w:numPr>
        <w:tabs>
          <w:tab w:val="left" w:pos="993"/>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теоретические подходы к речевому развитию личности (</w:t>
      </w:r>
      <w:proofErr w:type="spellStart"/>
      <w:r>
        <w:rPr>
          <w:rFonts w:ascii="Times New Roman" w:hAnsi="Times New Roman"/>
          <w:sz w:val="28"/>
          <w:szCs w:val="28"/>
          <w:shd w:val="clear" w:color="auto" w:fill="FFFFFF"/>
        </w:rPr>
        <w:t>Ахутина</w:t>
      </w:r>
      <w:proofErr w:type="spellEnd"/>
      <w:r>
        <w:rPr>
          <w:rFonts w:ascii="Times New Roman" w:hAnsi="Times New Roman"/>
          <w:sz w:val="28"/>
          <w:szCs w:val="28"/>
          <w:shd w:val="clear" w:color="auto" w:fill="FFFFFF"/>
        </w:rPr>
        <w:t xml:space="preserve"> Т.В., </w:t>
      </w:r>
      <w:r>
        <w:rPr>
          <w:rFonts w:ascii="Times New Roman" w:hAnsi="Times New Roman"/>
          <w:sz w:val="28"/>
          <w:szCs w:val="28"/>
          <w:lang w:eastAsia="ru-RU"/>
        </w:rPr>
        <w:t xml:space="preserve">Выготский Л.С., </w:t>
      </w:r>
      <w:proofErr w:type="spellStart"/>
      <w:r>
        <w:rPr>
          <w:rFonts w:ascii="Times New Roman" w:hAnsi="Times New Roman"/>
          <w:sz w:val="28"/>
          <w:szCs w:val="28"/>
          <w:shd w:val="clear" w:color="auto" w:fill="FFFFFF"/>
        </w:rPr>
        <w:t>Жинкин</w:t>
      </w:r>
      <w:proofErr w:type="spellEnd"/>
      <w:r>
        <w:rPr>
          <w:rFonts w:ascii="Times New Roman" w:hAnsi="Times New Roman"/>
          <w:sz w:val="28"/>
          <w:szCs w:val="28"/>
          <w:shd w:val="clear" w:color="auto" w:fill="FFFFFF"/>
        </w:rPr>
        <w:t xml:space="preserve"> Н.И., Леонтьев A.A., </w:t>
      </w:r>
      <w:r>
        <w:rPr>
          <w:rFonts w:ascii="Times New Roman" w:hAnsi="Times New Roman"/>
          <w:sz w:val="28"/>
          <w:szCs w:val="28"/>
          <w:lang w:eastAsia="ru-RU"/>
        </w:rPr>
        <w:t>Рубинштейн С. Л.);</w:t>
      </w:r>
    </w:p>
    <w:p w:rsidR="00101E9E" w:rsidRDefault="00101E9E" w:rsidP="00101E9E">
      <w:pPr>
        <w:pStyle w:val="a4"/>
        <w:numPr>
          <w:ilvl w:val="0"/>
          <w:numId w:val="3"/>
        </w:numPr>
        <w:tabs>
          <w:tab w:val="left" w:pos="993"/>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теории о дефектах речевого развития детей (</w:t>
      </w:r>
      <w:r>
        <w:rPr>
          <w:rFonts w:ascii="Times New Roman" w:hAnsi="Times New Roman"/>
          <w:sz w:val="28"/>
          <w:szCs w:val="28"/>
          <w:shd w:val="clear" w:color="auto" w:fill="FFFFFF"/>
        </w:rPr>
        <w:t xml:space="preserve">Волкова Л.С., </w:t>
      </w:r>
      <w:proofErr w:type="spellStart"/>
      <w:r>
        <w:rPr>
          <w:rFonts w:ascii="Times New Roman" w:hAnsi="Times New Roman"/>
          <w:sz w:val="28"/>
          <w:szCs w:val="28"/>
          <w:shd w:val="clear" w:color="auto" w:fill="FFFFFF"/>
        </w:rPr>
        <w:t>Лалаева</w:t>
      </w:r>
      <w:proofErr w:type="spellEnd"/>
      <w:r>
        <w:rPr>
          <w:rFonts w:ascii="Times New Roman" w:hAnsi="Times New Roman"/>
          <w:sz w:val="28"/>
          <w:szCs w:val="28"/>
          <w:shd w:val="clear" w:color="auto" w:fill="FFFFFF"/>
        </w:rPr>
        <w:t xml:space="preserve"> Р.И., </w:t>
      </w:r>
      <w:proofErr w:type="spellStart"/>
      <w:r>
        <w:rPr>
          <w:rFonts w:ascii="Times New Roman" w:hAnsi="Times New Roman"/>
          <w:sz w:val="28"/>
          <w:szCs w:val="28"/>
          <w:shd w:val="clear" w:color="auto" w:fill="FFFFFF"/>
        </w:rPr>
        <w:t>Мастюкова</w:t>
      </w:r>
      <w:proofErr w:type="spellEnd"/>
      <w:r>
        <w:rPr>
          <w:rFonts w:ascii="Times New Roman" w:hAnsi="Times New Roman"/>
          <w:sz w:val="28"/>
          <w:szCs w:val="28"/>
          <w:shd w:val="clear" w:color="auto" w:fill="FFFFFF"/>
        </w:rPr>
        <w:t xml:space="preserve"> Е.М., Филичева Т.Б., </w:t>
      </w:r>
      <w:r>
        <w:rPr>
          <w:rFonts w:ascii="Times New Roman" w:hAnsi="Times New Roman"/>
          <w:sz w:val="28"/>
          <w:szCs w:val="28"/>
          <w:lang w:eastAsia="ru-RU"/>
        </w:rPr>
        <w:t xml:space="preserve">Текучев А.В., </w:t>
      </w:r>
      <w:r>
        <w:rPr>
          <w:rFonts w:ascii="Times New Roman" w:hAnsi="Times New Roman"/>
          <w:sz w:val="28"/>
          <w:szCs w:val="28"/>
          <w:shd w:val="clear" w:color="auto" w:fill="FFFFFF"/>
        </w:rPr>
        <w:t>Чиркина Г.В.)</w:t>
      </w:r>
      <w:r>
        <w:rPr>
          <w:rFonts w:ascii="Times New Roman" w:hAnsi="Times New Roman"/>
          <w:sz w:val="28"/>
          <w:szCs w:val="28"/>
          <w:lang w:eastAsia="ru-RU"/>
        </w:rPr>
        <w:t>;</w:t>
      </w:r>
    </w:p>
    <w:p w:rsidR="00101E9E" w:rsidRDefault="00101E9E" w:rsidP="00101E9E">
      <w:pPr>
        <w:pStyle w:val="a4"/>
        <w:numPr>
          <w:ilvl w:val="0"/>
          <w:numId w:val="3"/>
        </w:numPr>
        <w:tabs>
          <w:tab w:val="left" w:pos="993"/>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теоретические положения о коррекционно-развивающей педагогической работе (Акименко В.М., Архипова Е. Ф., Денисова О. А.,  Миронова С.А., Федосова О. Ю.);</w:t>
      </w:r>
    </w:p>
    <w:p w:rsidR="00101E9E" w:rsidRDefault="00101E9E" w:rsidP="00101E9E">
      <w:pPr>
        <w:pStyle w:val="a4"/>
        <w:numPr>
          <w:ilvl w:val="0"/>
          <w:numId w:val="3"/>
        </w:numPr>
        <w:tabs>
          <w:tab w:val="left" w:pos="993"/>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концепции методического обеспечения нарушений связной речи у детей (Алексеева М.М.,  </w:t>
      </w:r>
      <w:proofErr w:type="spellStart"/>
      <w:r>
        <w:rPr>
          <w:rFonts w:ascii="Times New Roman" w:hAnsi="Times New Roman"/>
          <w:sz w:val="28"/>
          <w:szCs w:val="28"/>
          <w:lang w:eastAsia="ru-RU"/>
        </w:rPr>
        <w:t>Бородич</w:t>
      </w:r>
      <w:proofErr w:type="spellEnd"/>
      <w:r>
        <w:rPr>
          <w:rFonts w:ascii="Times New Roman" w:hAnsi="Times New Roman"/>
          <w:sz w:val="28"/>
          <w:szCs w:val="28"/>
          <w:lang w:eastAsia="ru-RU"/>
        </w:rPr>
        <w:t xml:space="preserve"> А.М.</w:t>
      </w:r>
      <w:r>
        <w:rPr>
          <w:rFonts w:ascii="Times New Roman" w:hAnsi="Times New Roman"/>
          <w:sz w:val="28"/>
          <w:szCs w:val="28"/>
        </w:rPr>
        <w:t xml:space="preserve">, Глухов В.П., </w:t>
      </w:r>
      <w:proofErr w:type="spellStart"/>
      <w:r>
        <w:rPr>
          <w:rFonts w:ascii="Times New Roman" w:hAnsi="Times New Roman"/>
          <w:sz w:val="28"/>
          <w:szCs w:val="28"/>
          <w:lang w:eastAsia="ru-RU"/>
        </w:rPr>
        <w:t>Рудик</w:t>
      </w:r>
      <w:proofErr w:type="spellEnd"/>
      <w:r>
        <w:rPr>
          <w:rFonts w:ascii="Times New Roman" w:hAnsi="Times New Roman"/>
          <w:sz w:val="28"/>
          <w:szCs w:val="28"/>
          <w:lang w:eastAsia="ru-RU"/>
        </w:rPr>
        <w:t xml:space="preserve">, О. С., </w:t>
      </w:r>
      <w:r>
        <w:rPr>
          <w:rFonts w:ascii="Times New Roman" w:hAnsi="Times New Roman"/>
          <w:sz w:val="28"/>
          <w:szCs w:val="28"/>
        </w:rPr>
        <w:t>Ткаченко Т.А.</w:t>
      </w:r>
      <w:r>
        <w:rPr>
          <w:rFonts w:ascii="Times New Roman" w:hAnsi="Times New Roman"/>
          <w:sz w:val="28"/>
          <w:szCs w:val="28"/>
          <w:lang w:eastAsia="ru-RU"/>
        </w:rPr>
        <w:t>).</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Методы исследования</w:t>
      </w:r>
      <w:r>
        <w:rPr>
          <w:rFonts w:ascii="Times New Roman" w:hAnsi="Times New Roman"/>
          <w:sz w:val="28"/>
          <w:szCs w:val="28"/>
          <w:lang w:eastAsia="ru-RU"/>
        </w:rPr>
        <w:t xml:space="preserve">: </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а) теоретические: анализ и синтез, систематизация и обобщение литературы по теме; </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б) эмпирические: наблюдение, опытно-экспериментальная работа (методики </w:t>
      </w:r>
      <w:r w:rsidR="007B5A41">
        <w:rPr>
          <w:rFonts w:ascii="Times New Roman" w:hAnsi="Times New Roman"/>
          <w:sz w:val="28"/>
          <w:szCs w:val="28"/>
        </w:rPr>
        <w:t>В.П. Глухова);</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w:t>
      </w:r>
      <w:proofErr w:type="gramStart"/>
      <w:r>
        <w:rPr>
          <w:rFonts w:ascii="Times New Roman" w:hAnsi="Times New Roman"/>
          <w:sz w:val="28"/>
          <w:szCs w:val="28"/>
          <w:lang w:eastAsia="ru-RU"/>
        </w:rPr>
        <w:t>интерпретационные</w:t>
      </w:r>
      <w:proofErr w:type="gramEnd"/>
      <w:r>
        <w:rPr>
          <w:rFonts w:ascii="Times New Roman" w:hAnsi="Times New Roman"/>
          <w:sz w:val="28"/>
          <w:szCs w:val="28"/>
          <w:lang w:eastAsia="ru-RU"/>
        </w:rPr>
        <w:t>: количественная и качественная обработка полученных данных.</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Практическая значимость</w:t>
      </w:r>
      <w:r>
        <w:rPr>
          <w:rFonts w:ascii="Times New Roman" w:hAnsi="Times New Roman"/>
          <w:sz w:val="28"/>
          <w:szCs w:val="28"/>
          <w:lang w:eastAsia="ru-RU"/>
        </w:rPr>
        <w:t xml:space="preserve">: практические материалы курсовой работы могут использоваться в логопедических группах дошкольных организаций в образовательной деятельности. </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База исследования</w:t>
      </w:r>
      <w:r w:rsidR="007B5A41">
        <w:rPr>
          <w:rFonts w:ascii="Times New Roman" w:hAnsi="Times New Roman"/>
          <w:sz w:val="28"/>
          <w:szCs w:val="28"/>
          <w:lang w:eastAsia="ru-RU"/>
        </w:rPr>
        <w:t>: МБДОУ детский сад №20 «</w:t>
      </w:r>
      <w:proofErr w:type="spellStart"/>
      <w:r w:rsidR="007B5A41">
        <w:rPr>
          <w:rFonts w:ascii="Times New Roman" w:hAnsi="Times New Roman"/>
          <w:sz w:val="28"/>
          <w:szCs w:val="28"/>
          <w:lang w:eastAsia="ru-RU"/>
        </w:rPr>
        <w:t>Капитошка</w:t>
      </w:r>
      <w:proofErr w:type="spellEnd"/>
      <w:r w:rsidR="007B5A41">
        <w:rPr>
          <w:rFonts w:ascii="Times New Roman" w:hAnsi="Times New Roman"/>
          <w:sz w:val="28"/>
          <w:szCs w:val="28"/>
          <w:lang w:eastAsia="ru-RU"/>
        </w:rPr>
        <w:t>» г. Минусинск,</w:t>
      </w:r>
      <w:r>
        <w:rPr>
          <w:rFonts w:ascii="Times New Roman" w:hAnsi="Times New Roman"/>
          <w:sz w:val="28"/>
          <w:szCs w:val="28"/>
          <w:lang w:eastAsia="ru-RU"/>
        </w:rPr>
        <w:t xml:space="preserve"> группа детей в количестве 10 человек.</w:t>
      </w:r>
    </w:p>
    <w:p w:rsidR="00101E9E" w:rsidRDefault="00101E9E" w:rsidP="00101E9E">
      <w:pPr>
        <w:tabs>
          <w:tab w:val="left" w:pos="993"/>
        </w:tabs>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Структура работы:</w:t>
      </w:r>
      <w:r>
        <w:rPr>
          <w:rFonts w:ascii="Times New Roman" w:hAnsi="Times New Roman"/>
          <w:sz w:val="28"/>
          <w:szCs w:val="28"/>
          <w:lang w:eastAsia="ru-RU"/>
        </w:rPr>
        <w:t xml:space="preserve"> введение, две главы, заключение, библиографический список, приложения.</w:t>
      </w:r>
    </w:p>
    <w:p w:rsidR="00101E9E" w:rsidRDefault="00101E9E" w:rsidP="00101E9E">
      <w:pPr>
        <w:spacing w:after="0" w:line="360" w:lineRule="auto"/>
        <w:ind w:firstLine="709"/>
        <w:jc w:val="both"/>
        <w:rPr>
          <w:rFonts w:ascii="Times New Roman" w:hAnsi="Times New Roman"/>
          <w:sz w:val="28"/>
          <w:szCs w:val="28"/>
          <w:lang w:eastAsia="ru-RU"/>
        </w:rPr>
      </w:pPr>
    </w:p>
    <w:p w:rsidR="00101E9E" w:rsidRDefault="00101E9E" w:rsidP="00223358">
      <w:pPr>
        <w:keepNext/>
        <w:keepLines/>
        <w:spacing w:after="0" w:line="360" w:lineRule="auto"/>
        <w:ind w:firstLine="709"/>
        <w:outlineLvl w:val="0"/>
        <w:rPr>
          <w:rFonts w:ascii="Times New Roman" w:eastAsia="Times New Roman" w:hAnsi="Times New Roman"/>
          <w:b/>
          <w:bCs/>
          <w:sz w:val="28"/>
          <w:szCs w:val="28"/>
          <w:lang w:eastAsia="ru-RU"/>
        </w:rPr>
      </w:pPr>
      <w:bookmarkStart w:id="4" w:name="_Toc166730701"/>
      <w:r>
        <w:rPr>
          <w:rFonts w:ascii="Times New Roman" w:eastAsia="Times New Roman" w:hAnsi="Times New Roman"/>
          <w:b/>
          <w:bCs/>
          <w:sz w:val="28"/>
          <w:szCs w:val="28"/>
          <w:lang w:eastAsia="ru-RU"/>
        </w:rPr>
        <w:lastRenderedPageBreak/>
        <w:t>Глава 1. Теоретические аспек</w:t>
      </w:r>
      <w:r w:rsidR="00051772">
        <w:rPr>
          <w:rFonts w:ascii="Times New Roman" w:eastAsia="Times New Roman" w:hAnsi="Times New Roman"/>
          <w:b/>
          <w:bCs/>
          <w:sz w:val="28"/>
          <w:szCs w:val="28"/>
          <w:lang w:eastAsia="ru-RU"/>
        </w:rPr>
        <w:t>ты развития связной речи у детей</w:t>
      </w:r>
      <w:r>
        <w:rPr>
          <w:rFonts w:ascii="Times New Roman" w:eastAsia="Times New Roman" w:hAnsi="Times New Roman"/>
          <w:b/>
          <w:bCs/>
          <w:sz w:val="28"/>
          <w:szCs w:val="28"/>
          <w:lang w:eastAsia="ru-RU"/>
        </w:rPr>
        <w:t xml:space="preserve"> с нарушениями речи</w:t>
      </w:r>
      <w:bookmarkEnd w:id="4"/>
      <w:r>
        <w:rPr>
          <w:rFonts w:ascii="Times New Roman" w:eastAsia="Times New Roman" w:hAnsi="Times New Roman"/>
          <w:b/>
          <w:bCs/>
          <w:sz w:val="28"/>
          <w:szCs w:val="28"/>
          <w:lang w:eastAsia="ru-RU"/>
        </w:rPr>
        <w:t xml:space="preserve"> </w:t>
      </w:r>
    </w:p>
    <w:p w:rsidR="00223358" w:rsidRDefault="00223358" w:rsidP="00223358">
      <w:pPr>
        <w:keepNext/>
        <w:keepLines/>
        <w:spacing w:after="0" w:line="360" w:lineRule="auto"/>
        <w:ind w:firstLine="709"/>
        <w:outlineLvl w:val="0"/>
        <w:rPr>
          <w:rFonts w:ascii="Times New Roman" w:eastAsia="Times New Roman" w:hAnsi="Times New Roman"/>
          <w:b/>
          <w:bCs/>
          <w:sz w:val="28"/>
          <w:szCs w:val="28"/>
          <w:lang w:eastAsia="ru-RU"/>
        </w:rPr>
      </w:pPr>
    </w:p>
    <w:p w:rsidR="00223358" w:rsidRDefault="00223358" w:rsidP="00223358">
      <w:pPr>
        <w:keepNext/>
        <w:keepLines/>
        <w:spacing w:after="0" w:line="360" w:lineRule="auto"/>
        <w:ind w:firstLine="709"/>
        <w:outlineLvl w:val="0"/>
        <w:rPr>
          <w:rFonts w:ascii="Times New Roman" w:eastAsia="Times New Roman" w:hAnsi="Times New Roman"/>
          <w:b/>
          <w:bCs/>
          <w:sz w:val="28"/>
          <w:szCs w:val="28"/>
          <w:lang w:eastAsia="ru-RU"/>
        </w:rPr>
      </w:pPr>
    </w:p>
    <w:p w:rsidR="00101E9E" w:rsidRDefault="00101E9E" w:rsidP="00874EDD">
      <w:pPr>
        <w:keepNext/>
        <w:keepLines/>
        <w:spacing w:after="0" w:line="360" w:lineRule="auto"/>
        <w:ind w:firstLine="709"/>
        <w:jc w:val="center"/>
        <w:outlineLvl w:val="0"/>
        <w:rPr>
          <w:rFonts w:ascii="Times New Roman" w:eastAsia="Times New Roman" w:hAnsi="Times New Roman"/>
          <w:b/>
          <w:bCs/>
          <w:sz w:val="28"/>
          <w:szCs w:val="28"/>
          <w:lang w:eastAsia="ru-RU"/>
        </w:rPr>
      </w:pPr>
      <w:bookmarkStart w:id="5" w:name="_Toc166730702"/>
      <w:r>
        <w:rPr>
          <w:rFonts w:ascii="Times New Roman" w:eastAsia="Times New Roman" w:hAnsi="Times New Roman"/>
          <w:b/>
          <w:bCs/>
          <w:sz w:val="28"/>
          <w:szCs w:val="28"/>
          <w:lang w:eastAsia="ru-RU"/>
        </w:rPr>
        <w:t xml:space="preserve">1.1 Общая характеристика и особенности развития связной речи </w:t>
      </w:r>
      <w:r w:rsidR="00051772">
        <w:rPr>
          <w:rFonts w:ascii="Times New Roman" w:eastAsia="Times New Roman" w:hAnsi="Times New Roman"/>
          <w:b/>
          <w:bCs/>
          <w:sz w:val="28"/>
          <w:szCs w:val="28"/>
          <w:lang w:eastAsia="ru-RU"/>
        </w:rPr>
        <w:t xml:space="preserve">у </w:t>
      </w:r>
      <w:r>
        <w:rPr>
          <w:rFonts w:ascii="Times New Roman" w:eastAsia="Times New Roman" w:hAnsi="Times New Roman"/>
          <w:b/>
          <w:bCs/>
          <w:sz w:val="28"/>
          <w:szCs w:val="28"/>
          <w:lang w:eastAsia="ru-RU"/>
        </w:rPr>
        <w:t>детей с нарушениями речи</w:t>
      </w:r>
      <w:bookmarkEnd w:id="5"/>
    </w:p>
    <w:p w:rsidR="00101E9E" w:rsidRDefault="00101E9E" w:rsidP="00101E9E">
      <w:pPr>
        <w:spacing w:after="160" w:line="254" w:lineRule="auto"/>
        <w:rPr>
          <w:lang w:eastAsia="ru-RU"/>
        </w:rPr>
      </w:pP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Наиболее сложная форма речевой деятельности – это связная речь. Она имеет характер систематического последовательного развернутого изложения. Коммуникативная функция является основной функцией связной речи. Развитие связной речи у детей в норме зависит от развития деятельности и общения и происходит постепенно – вместе с развитием мышления [2].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Старшие дошкольники более активно участвуют в беседе или разговоре: рассуждают, спорят, сравнительно мотивированно отстаивают свое мнение, убеждают товарищей. Они не ограничиваются уже называнием явлений или предметов и неполной трансляцией их качеств, а в большем количестве случаев вычленяют характерные свойства и признаки, дают достаточно более полный и развернутый анализ явлений или предметов [</w:t>
      </w:r>
      <w:r w:rsidRPr="00101E9E">
        <w:rPr>
          <w:rFonts w:ascii="Times New Roman" w:hAnsi="Times New Roman"/>
          <w:sz w:val="28"/>
          <w:szCs w:val="28"/>
          <w:lang w:eastAsia="ru-RU"/>
        </w:rPr>
        <w:t>9</w:t>
      </w:r>
      <w:r>
        <w:rPr>
          <w:rFonts w:ascii="Times New Roman" w:hAnsi="Times New Roman"/>
          <w:sz w:val="28"/>
          <w:szCs w:val="28"/>
          <w:lang w:eastAsia="ru-RU"/>
        </w:rPr>
        <w:t xml:space="preserve">].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дошкольном возрасте дети постигают разные типы связных высказываний с опорой на наглядный материал [</w:t>
      </w:r>
      <w:r w:rsidRPr="00101E9E">
        <w:rPr>
          <w:rFonts w:ascii="Times New Roman" w:hAnsi="Times New Roman"/>
          <w:sz w:val="28"/>
          <w:szCs w:val="28"/>
          <w:lang w:eastAsia="ru-RU"/>
        </w:rPr>
        <w:t>7</w:t>
      </w:r>
      <w:r>
        <w:rPr>
          <w:rFonts w:ascii="Times New Roman" w:hAnsi="Times New Roman"/>
          <w:sz w:val="28"/>
          <w:szCs w:val="28"/>
          <w:lang w:eastAsia="ru-RU"/>
        </w:rPr>
        <w:t xml:space="preserve">]. Использование в работе сюжетных картинок помогает ребенку зрительно представить события и научиться работать с ними. Это особенно важно для дошкольников, имеющих нарушения речи, поскольку мыслительные задачи у них решаются с преобладающей ролью внешних средств, наглядный материал усваивается лучше вербального. Развитие связной речи является основной задачей речевого воспитания ребенка. Именно в связной речи осуществляется коммуникативная функция речи и языка.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Согласно исследованиям Л.С. Выготского, связная речь неотделима от мира мыслей: связность речи – это связность мыслей. В связной речи </w:t>
      </w:r>
      <w:r>
        <w:rPr>
          <w:rFonts w:ascii="Times New Roman" w:hAnsi="Times New Roman"/>
          <w:sz w:val="28"/>
          <w:szCs w:val="28"/>
          <w:lang w:eastAsia="ru-RU"/>
        </w:rPr>
        <w:lastRenderedPageBreak/>
        <w:t xml:space="preserve">отражается логика мышления ребенка, его умение осмыслить воспринимаемое и правильно выразить его. По тому, как ребенок строит свои высказывания, можно судить об уровне его речевого развития [13]. </w:t>
      </w:r>
    </w:p>
    <w:p w:rsidR="00101E9E" w:rsidRP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 определению С.Л. Рубинштейна, связной называют такую речь, которая может быть понятна на основе ее собственного предметного содержания [</w:t>
      </w:r>
      <w:r w:rsidRPr="00101E9E">
        <w:rPr>
          <w:rFonts w:ascii="Times New Roman" w:hAnsi="Times New Roman"/>
          <w:sz w:val="28"/>
          <w:szCs w:val="28"/>
          <w:lang w:eastAsia="ru-RU"/>
        </w:rPr>
        <w:t>31</w:t>
      </w:r>
      <w:r>
        <w:rPr>
          <w:rFonts w:ascii="Times New Roman" w:hAnsi="Times New Roman"/>
          <w:sz w:val="28"/>
          <w:szCs w:val="28"/>
          <w:lang w:eastAsia="ru-RU"/>
        </w:rPr>
        <w:t xml:space="preserve">, с.375]. А.М. </w:t>
      </w:r>
      <w:proofErr w:type="spellStart"/>
      <w:r>
        <w:rPr>
          <w:rFonts w:ascii="Times New Roman" w:hAnsi="Times New Roman"/>
          <w:sz w:val="28"/>
          <w:szCs w:val="28"/>
          <w:lang w:eastAsia="ru-RU"/>
        </w:rPr>
        <w:t>Бородич</w:t>
      </w:r>
      <w:proofErr w:type="spellEnd"/>
      <w:r>
        <w:rPr>
          <w:rFonts w:ascii="Times New Roman" w:hAnsi="Times New Roman"/>
          <w:sz w:val="28"/>
          <w:szCs w:val="28"/>
          <w:lang w:eastAsia="ru-RU"/>
        </w:rPr>
        <w:t xml:space="preserve"> считает, что «связная речь – это смысловое развернутое высказывание (ряд логически сочетающихся предложений), обеспечивающее общение и понимание людей» [7, с. 64].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 мнению А.В. Текучева, под связной речью в широком смысле слова следует понимать «любую единицу речи, составные языковые компоненты которой (знаменательные и служебные слова, словосочетания) представляют собой организованное по законам логики и грамматического строя данного языка единое целое» [36, с. 82].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Как отмечает О.С. Ушакова, «связная речь – это речь, которая требует обязательного развития таких качеств, как связность, целостность, которые тесно связаны между собой и характеризуются коммуникативной направленностью, логикой изложения, структурой, а также определенной организацией языковых средств» [41, с. 9].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Взгляд на проблему связной речи в том виде, как она представлена в литературе, дает основание говорить, что от уровня овладения связной речью во многом будет зависеть успешное обучение ребенка в школе, умение общаться и адаптироваться к условиям жизни. В ряде педагогических концепций основу связной речи составляет интеллектуальная деятельность передачи или приема сформированной и сформулированной мысли, направленной на удовлетворение коммуникативно-познавательных потребностей людей в ходе общения (</w:t>
      </w:r>
      <w:r>
        <w:rPr>
          <w:rFonts w:ascii="Times New Roman" w:hAnsi="Times New Roman"/>
          <w:sz w:val="28"/>
          <w:szCs w:val="28"/>
        </w:rPr>
        <w:t xml:space="preserve">Г.А. Волкова, М.А. </w:t>
      </w:r>
      <w:proofErr w:type="spellStart"/>
      <w:r>
        <w:rPr>
          <w:rFonts w:ascii="Times New Roman" w:hAnsi="Times New Roman"/>
          <w:sz w:val="28"/>
          <w:szCs w:val="28"/>
        </w:rPr>
        <w:t>Илюк</w:t>
      </w:r>
      <w:proofErr w:type="spellEnd"/>
      <w:r>
        <w:rPr>
          <w:rFonts w:ascii="Times New Roman" w:hAnsi="Times New Roman"/>
          <w:sz w:val="28"/>
          <w:szCs w:val="28"/>
          <w:lang w:eastAsia="ru-RU"/>
        </w:rPr>
        <w:t xml:space="preserve">). </w:t>
      </w:r>
    </w:p>
    <w:p w:rsidR="00101E9E" w:rsidRDefault="00101E9E" w:rsidP="00101E9E">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Основной контингент дошкольников в группах с общим недоразвитием речи имеют II и III уровни речевого развития. Дошкольники с общим недоразвитием речи значительно отстают от нормально развивающихся сверстников в овладении навыками связной речи. </w:t>
      </w:r>
    </w:p>
    <w:p w:rsidR="00101E9E" w:rsidRDefault="00101E9E" w:rsidP="00101E9E">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Одной из центральных задач логопедической работы с дошкольниками, имеющими общее недоразвитие речи, является формирование связной речи. Наиболее отчетливо недоразвитие речи проявляется в </w:t>
      </w:r>
      <w:proofErr w:type="spellStart"/>
      <w:r>
        <w:rPr>
          <w:rFonts w:ascii="Times New Roman" w:hAnsi="Times New Roman"/>
          <w:sz w:val="28"/>
          <w:szCs w:val="28"/>
          <w:lang w:eastAsia="ru-RU"/>
        </w:rPr>
        <w:t>несформированности</w:t>
      </w:r>
      <w:proofErr w:type="spellEnd"/>
      <w:r>
        <w:rPr>
          <w:rFonts w:ascii="Times New Roman" w:hAnsi="Times New Roman"/>
          <w:sz w:val="28"/>
          <w:szCs w:val="28"/>
          <w:lang w:eastAsia="ru-RU"/>
        </w:rPr>
        <w:t xml:space="preserve"> связной речи ребенка, в неумении связно, последовательно передать свои мысли, рассказать о событиях собственной жизни. В связи с этим дети оказываются неподготовленными к обучению в школе. Успешность обучения детей к школе во многом зависит от уровня овладения ими связной речью. Восприятие и воспроизведение текстовых учебных материалов, умение давать развернутые ответы на вопросы, самостоятельно излагать свои суждения – все это требует достаточного уровня развития связной речи [28].</w:t>
      </w:r>
    </w:p>
    <w:p w:rsidR="00101E9E" w:rsidRDefault="00101E9E" w:rsidP="00101E9E">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Значительные трудности в овладении навыками связной речи у детей с общим недоразвитием речи обусловлены недоразвитием центральных компонентов языковой системы: лексико-грамматического и фонетико-фонематического. Наличие у них вторичных отклонений в развитии психических процессов (восприятия, внимания, памяти) создает дополнительные затруднения в овладении связной речью [3, с.29].</w:t>
      </w:r>
    </w:p>
    <w:p w:rsidR="00101E9E" w:rsidRDefault="00101E9E" w:rsidP="00101E9E">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Как отмечено В.К.</w:t>
      </w:r>
      <w:r w:rsidR="00DA5DE0">
        <w:rPr>
          <w:rFonts w:ascii="Times New Roman" w:hAnsi="Times New Roman"/>
          <w:sz w:val="28"/>
          <w:szCs w:val="28"/>
          <w:lang w:eastAsia="ru-RU"/>
        </w:rPr>
        <w:t xml:space="preserve"> </w:t>
      </w:r>
      <w:r>
        <w:rPr>
          <w:rFonts w:ascii="Times New Roman" w:hAnsi="Times New Roman"/>
          <w:sz w:val="28"/>
          <w:szCs w:val="28"/>
        </w:rPr>
        <w:t>Воробьевой</w:t>
      </w:r>
      <w:r>
        <w:rPr>
          <w:rFonts w:ascii="Times New Roman" w:hAnsi="Times New Roman"/>
          <w:sz w:val="28"/>
          <w:szCs w:val="28"/>
          <w:lang w:eastAsia="ru-RU"/>
        </w:rPr>
        <w:t xml:space="preserve">, у детей с общим недоразвитием речи отмечаются трудности программирования содержания развернутых высказываний и их языкового оформления. Для высказываний (пересказ, различные виды рассказов) характерны: нарушение связности и последовательности изложения, смысловые пропуски, выраженная ситуативность и фрагментарность. При пересказе дети ошибаются при передаче логической последовательности событий, пропускают логические звенья, теряют «действующих лиц». Рассказ-описание </w:t>
      </w:r>
      <w:proofErr w:type="gramStart"/>
      <w:r>
        <w:rPr>
          <w:rFonts w:ascii="Times New Roman" w:hAnsi="Times New Roman"/>
          <w:sz w:val="28"/>
          <w:szCs w:val="28"/>
          <w:lang w:eastAsia="ru-RU"/>
        </w:rPr>
        <w:t>мало доступен</w:t>
      </w:r>
      <w:proofErr w:type="gramEnd"/>
      <w:r>
        <w:rPr>
          <w:rFonts w:ascii="Times New Roman" w:hAnsi="Times New Roman"/>
          <w:sz w:val="28"/>
          <w:szCs w:val="28"/>
          <w:lang w:eastAsia="ru-RU"/>
        </w:rPr>
        <w:t xml:space="preserve"> для детей: они обычно ограничиваются перечислением отдельных предметов и их частей [12]. Дети с общим недоразвитием речи с большим трудом составляют рассказы по сюжетным картинам. Многим из них рассказ доступен лишь при наличии наводящих вопросов или указаний педагога. Между отдельными фразами у детей с общим недоразвитием речи присутствуют длительные, необоснованные паузы, свидетельствующие о </w:t>
      </w:r>
      <w:r>
        <w:rPr>
          <w:rFonts w:ascii="Times New Roman" w:hAnsi="Times New Roman"/>
          <w:sz w:val="28"/>
          <w:szCs w:val="28"/>
          <w:lang w:eastAsia="ru-RU"/>
        </w:rPr>
        <w:lastRenderedPageBreak/>
        <w:t>затруднениях в составлении рассказа. Дети не могут уловить сюжет картины, выделить основных участников сюжета, перечисляют второстепенные, незначимые детали картины. Также у них часто возникают лексические затруднения, дети не могут подобрать нужное по значению слово.</w:t>
      </w:r>
    </w:p>
    <w:p w:rsidR="00101E9E" w:rsidRDefault="00101E9E" w:rsidP="00101E9E">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 детей низкий уровень употребляемой фразовой речи. Исходя из этого, формирование связной речи дошкольников с общим недоразвитием речи приобретает первостепенное значение в общем комплексе коррекционных мероприятий. На полноценное овладение монологической речью должна быть направлена и работа по развитию у них лексических и грамматических средств языка [20, с.14].</w:t>
      </w:r>
    </w:p>
    <w:p w:rsidR="00101E9E" w:rsidRDefault="00101E9E" w:rsidP="00101E9E">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 необходимости проведения систематической работы в этом направлении свидетельствуют данные изучения связной речи учащихся младших классов специальной школы. К началу школьного обучения уровень </w:t>
      </w:r>
      <w:proofErr w:type="spellStart"/>
      <w:r>
        <w:rPr>
          <w:rFonts w:ascii="Times New Roman" w:hAnsi="Times New Roman"/>
          <w:sz w:val="28"/>
          <w:szCs w:val="28"/>
          <w:lang w:eastAsia="ru-RU"/>
        </w:rPr>
        <w:t>сформированности</w:t>
      </w:r>
      <w:proofErr w:type="spellEnd"/>
      <w:r>
        <w:rPr>
          <w:rFonts w:ascii="Times New Roman" w:hAnsi="Times New Roman"/>
          <w:sz w:val="28"/>
          <w:szCs w:val="28"/>
          <w:lang w:eastAsia="ru-RU"/>
        </w:rPr>
        <w:t xml:space="preserve"> лексико-грамматических средств языка у них значительно отстает от нормы. Самостоятельная связная контекстная речь остается несовершенной: отмечаются затруднения в программировании высказываний, в отборе материала, нарушения связности и последовательности изложения [32, с.</w:t>
      </w:r>
      <w:r w:rsidR="00DA5DE0">
        <w:rPr>
          <w:rFonts w:ascii="Times New Roman" w:hAnsi="Times New Roman"/>
          <w:sz w:val="28"/>
          <w:szCs w:val="28"/>
          <w:lang w:eastAsia="ru-RU"/>
        </w:rPr>
        <w:t xml:space="preserve"> </w:t>
      </w:r>
      <w:r>
        <w:rPr>
          <w:rFonts w:ascii="Times New Roman" w:hAnsi="Times New Roman"/>
          <w:sz w:val="28"/>
          <w:szCs w:val="28"/>
          <w:lang w:eastAsia="ru-RU"/>
        </w:rPr>
        <w:t>109]. Это создает дополнительные трудности в процессе обучения.</w:t>
      </w:r>
    </w:p>
    <w:p w:rsidR="00101E9E" w:rsidRDefault="00101E9E" w:rsidP="00101E9E">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Коррекционная работа по развитию навыков связной речи (В.П. Глухов, С.А. Миронова, Т.Б. Филичева, Г.В. Чиркина) строится в соответствии с </w:t>
      </w:r>
      <w:proofErr w:type="spellStart"/>
      <w:r>
        <w:rPr>
          <w:rFonts w:ascii="Times New Roman" w:hAnsi="Times New Roman"/>
          <w:sz w:val="28"/>
          <w:szCs w:val="28"/>
          <w:lang w:eastAsia="ru-RU"/>
        </w:rPr>
        <w:t>общедидактическими</w:t>
      </w:r>
      <w:proofErr w:type="spellEnd"/>
      <w:r>
        <w:rPr>
          <w:rFonts w:ascii="Times New Roman" w:hAnsi="Times New Roman"/>
          <w:sz w:val="28"/>
          <w:szCs w:val="28"/>
          <w:lang w:eastAsia="ru-RU"/>
        </w:rPr>
        <w:t xml:space="preserve"> принципами систематичности и последовательности обучения, учета возрастных и индивидуально-психологических особенностей детей, направленности обучения на развитие их активности и самостоятельности.</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связной речи ребенка с общим недоразвитием речи в логопедической группе осуществляется как в процессе разнообразной практической деятельности, при проведении игр, режимных моментов, наблюдения за окружающим, так и на специальных коррекционных занятиях.</w:t>
      </w:r>
    </w:p>
    <w:p w:rsidR="00DA5DE0" w:rsidRDefault="00101E9E" w:rsidP="00DA5DE0">
      <w:pPr>
        <w:spacing w:after="0" w:line="360" w:lineRule="auto"/>
        <w:ind w:firstLine="709"/>
        <w:jc w:val="both"/>
        <w:rPr>
          <w:rFonts w:ascii="Times New Roman" w:hAnsi="Times New Roman"/>
          <w:sz w:val="28"/>
          <w:szCs w:val="28"/>
        </w:rPr>
      </w:pPr>
      <w:r>
        <w:rPr>
          <w:rFonts w:ascii="Times New Roman" w:hAnsi="Times New Roman"/>
          <w:sz w:val="28"/>
          <w:szCs w:val="28"/>
          <w:lang w:eastAsia="ru-RU"/>
        </w:rPr>
        <w:lastRenderedPageBreak/>
        <w:t xml:space="preserve">Таким образом, </w:t>
      </w:r>
      <w:r>
        <w:rPr>
          <w:rFonts w:ascii="Times New Roman" w:hAnsi="Times New Roman"/>
          <w:sz w:val="28"/>
          <w:szCs w:val="28"/>
        </w:rPr>
        <w:t xml:space="preserve">у детей с общим недоразвитием прослеживается </w:t>
      </w:r>
      <w:proofErr w:type="gramStart"/>
      <w:r>
        <w:rPr>
          <w:rFonts w:ascii="Times New Roman" w:hAnsi="Times New Roman"/>
          <w:sz w:val="28"/>
          <w:szCs w:val="28"/>
        </w:rPr>
        <w:t>недостаточная</w:t>
      </w:r>
      <w:proofErr w:type="gramEnd"/>
      <w:r>
        <w:rPr>
          <w:rFonts w:ascii="Times New Roman" w:hAnsi="Times New Roman"/>
          <w:sz w:val="28"/>
          <w:szCs w:val="28"/>
        </w:rPr>
        <w:t xml:space="preserve"> </w:t>
      </w:r>
      <w:proofErr w:type="spellStart"/>
      <w:r>
        <w:rPr>
          <w:rFonts w:ascii="Times New Roman" w:hAnsi="Times New Roman"/>
          <w:sz w:val="28"/>
          <w:szCs w:val="28"/>
        </w:rPr>
        <w:t>сформированность</w:t>
      </w:r>
      <w:proofErr w:type="spellEnd"/>
      <w:r>
        <w:rPr>
          <w:rFonts w:ascii="Times New Roman" w:hAnsi="Times New Roman"/>
          <w:sz w:val="28"/>
          <w:szCs w:val="28"/>
        </w:rPr>
        <w:t xml:space="preserve"> всех языковых структур. Самостоятельная связная контекстная речь детей с общим недоразвитием речи является несовершенной. У них недостаточно развито умение связно и последовательно излагать свои мысли.</w:t>
      </w:r>
    </w:p>
    <w:p w:rsidR="00DA5DE0" w:rsidRDefault="00DA5DE0" w:rsidP="00DA5DE0">
      <w:pPr>
        <w:spacing w:after="0" w:line="360" w:lineRule="auto"/>
        <w:ind w:firstLine="709"/>
        <w:jc w:val="both"/>
        <w:rPr>
          <w:rFonts w:ascii="Times New Roman" w:hAnsi="Times New Roman"/>
          <w:sz w:val="28"/>
          <w:szCs w:val="28"/>
        </w:rPr>
      </w:pPr>
    </w:p>
    <w:p w:rsidR="00DA5DE0" w:rsidRDefault="00DA5DE0" w:rsidP="00DA5DE0">
      <w:pPr>
        <w:spacing w:after="0" w:line="360" w:lineRule="auto"/>
        <w:ind w:firstLine="709"/>
        <w:jc w:val="both"/>
        <w:rPr>
          <w:rFonts w:ascii="Times New Roman" w:hAnsi="Times New Roman"/>
          <w:sz w:val="28"/>
          <w:szCs w:val="28"/>
        </w:rPr>
      </w:pPr>
    </w:p>
    <w:p w:rsidR="00101E9E" w:rsidRPr="00DA5DE0" w:rsidRDefault="00101E9E" w:rsidP="00DA5DE0">
      <w:pPr>
        <w:spacing w:after="0" w:line="360" w:lineRule="auto"/>
        <w:ind w:firstLine="709"/>
        <w:jc w:val="both"/>
        <w:rPr>
          <w:rFonts w:ascii="Times New Roman" w:hAnsi="Times New Roman"/>
          <w:sz w:val="28"/>
          <w:szCs w:val="28"/>
        </w:rPr>
      </w:pPr>
      <w:r>
        <w:rPr>
          <w:rFonts w:ascii="Times New Roman" w:eastAsia="Times New Roman" w:hAnsi="Times New Roman"/>
          <w:b/>
          <w:bCs/>
          <w:sz w:val="28"/>
          <w:szCs w:val="28"/>
          <w:lang w:eastAsia="ru-RU"/>
        </w:rPr>
        <w:t xml:space="preserve">1.2 Методические условия развития связной речи </w:t>
      </w:r>
      <w:r w:rsidR="00051772">
        <w:rPr>
          <w:rFonts w:ascii="Times New Roman" w:eastAsia="Times New Roman" w:hAnsi="Times New Roman"/>
          <w:b/>
          <w:bCs/>
          <w:sz w:val="28"/>
          <w:szCs w:val="28"/>
          <w:lang w:eastAsia="ru-RU"/>
        </w:rPr>
        <w:t xml:space="preserve">у </w:t>
      </w:r>
      <w:r>
        <w:rPr>
          <w:rFonts w:ascii="Times New Roman" w:eastAsia="Times New Roman" w:hAnsi="Times New Roman"/>
          <w:b/>
          <w:bCs/>
          <w:sz w:val="28"/>
          <w:szCs w:val="28"/>
          <w:lang w:eastAsia="ru-RU"/>
        </w:rPr>
        <w:t>детей старшего дошкольного возраста с нарушениями речи</w:t>
      </w:r>
    </w:p>
    <w:p w:rsidR="00101E9E" w:rsidRDefault="00101E9E" w:rsidP="00101E9E">
      <w:pPr>
        <w:keepNext/>
        <w:keepLines/>
        <w:spacing w:after="0" w:line="360" w:lineRule="auto"/>
        <w:jc w:val="center"/>
        <w:outlineLvl w:val="0"/>
        <w:rPr>
          <w:rFonts w:ascii="Times New Roman" w:hAnsi="Times New Roman"/>
          <w:sz w:val="28"/>
          <w:szCs w:val="28"/>
          <w:lang w:eastAsia="ru-RU"/>
        </w:rPr>
      </w:pP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Одним из средств развития связной речи является рассказывание по серии сюжетных картин. Учить ребенка рассказывать по картинам – значит формировать его связную речь.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rPr>
        <w:t xml:space="preserve">Н.С. Жукова, Е.М. </w:t>
      </w:r>
      <w:proofErr w:type="spellStart"/>
      <w:r>
        <w:rPr>
          <w:rFonts w:ascii="Times New Roman" w:hAnsi="Times New Roman"/>
          <w:sz w:val="28"/>
          <w:szCs w:val="28"/>
        </w:rPr>
        <w:t>Мастюкова</w:t>
      </w:r>
      <w:proofErr w:type="spellEnd"/>
      <w:r>
        <w:rPr>
          <w:rFonts w:ascii="Times New Roman" w:hAnsi="Times New Roman"/>
          <w:sz w:val="28"/>
          <w:szCs w:val="28"/>
        </w:rPr>
        <w:t>, Т.Б. Филичева</w:t>
      </w:r>
      <w:r>
        <w:rPr>
          <w:rFonts w:ascii="Times New Roman" w:hAnsi="Times New Roman"/>
          <w:sz w:val="28"/>
          <w:szCs w:val="28"/>
          <w:lang w:eastAsia="ru-RU"/>
        </w:rPr>
        <w:t xml:space="preserve"> утверждают, что использование серий сюжетных картин, объединенных общим сюжетом, позволяет сформировать у детей умение развивать сюжетную линию, придумывать к рассказу название, соответствующее его содержанию, соединять отдельные предложения и части высказывания в повествовательный текст. Дети учатся устанавливать причинно-следственные связи, логически связывая события между собой, затем рассказывать в определенной последовательности и овладевают структурой повествования, в котором есть начало, середина и конец.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Работа над связной речью ребенка, имеющего логопедические проблемы, предполагает длительные систематические серьезные занятия. Во-первых, эффективность этих занятий во многом зависит от структуры дефекта речи; во-вторых, от тех педагогических методов и приемов, которыми оперирует педагог. Чем более разнообразны эти приемы, тем с большим интересом ребенок в них участвует. Общеизвестно, что эмоциональный фон восприятия учебного материала – один из решающих моментов, составляющих успешный результат [15, с.</w:t>
      </w:r>
      <w:r w:rsidR="00DA5DE0">
        <w:rPr>
          <w:rFonts w:ascii="Times New Roman" w:hAnsi="Times New Roman"/>
          <w:sz w:val="28"/>
          <w:szCs w:val="28"/>
          <w:lang w:eastAsia="ru-RU"/>
        </w:rPr>
        <w:t xml:space="preserve"> </w:t>
      </w:r>
      <w:r>
        <w:rPr>
          <w:rFonts w:ascii="Times New Roman" w:hAnsi="Times New Roman"/>
          <w:sz w:val="28"/>
          <w:szCs w:val="28"/>
          <w:lang w:eastAsia="ru-RU"/>
        </w:rPr>
        <w:t xml:space="preserve">145].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Дети дошкольного возраста любят и должны играть на занятиях не только для достижения учебных целей, но и просто потому, что они – дети. Серии сюжетных картинок, по которым дети учатся составлять рассказы, один из самых продуктивных вариантов в работе над связной речью. Но чисто технически он часто представляет собой довольно монотонную рутинную работу. Сделать ее более эмоциональной, более интересной для детей – это и есть цель данной методики [16].</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Методика работы по развитию связной речи дошкольников с ОНР освещена в ряде научных и научно-методических работ по логопедии Т.Б. Филичевой и Г.В. Чиркиной: «Программа коррекционного обучения и воспитания детей с общим недоразвитием речи 6-го года жизни», «Подготовка к школе детей с общим недоразвитием речи в условиях специального детского сада» и др.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Рассмотрим подробнее «Программу коррекционного обучения и воспитания детей с общим недоразвитием речи 6-го года жизни», в которой приводятся рекомендации по формированию связной речи в соответствии с периодами обучения. Так, в I периоде первого года обучения (сентябрь-ноябрь месяцы) дети должны овладеть навыками составления простых предложений по вопросам, демонстрируемым действиям и по картинам, с последующим составлением коротких рассказов. Во II периоде (декабрь-март) совершенствуются навыки ведения диалога; вводится обучение детей составлению простого описания предмета, коротких рассказов по картинам и их серии, рассказов-описаний, простых рассказов. </w:t>
      </w:r>
    </w:p>
    <w:p w:rsidR="00101E9E" w:rsidRPr="00A36D7B"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III периоде (апрель-июнь), наряду с совершенствованием диалога и навыков в указанных видах рассказывания, предусматривается обучение составлению рассказа по теме (в том числе</w:t>
      </w:r>
      <w:r w:rsidR="00A36D7B">
        <w:rPr>
          <w:rFonts w:ascii="Times New Roman" w:hAnsi="Times New Roman"/>
          <w:sz w:val="28"/>
          <w:szCs w:val="28"/>
          <w:lang w:eastAsia="ru-RU"/>
        </w:rPr>
        <w:t xml:space="preserve">, </w:t>
      </w:r>
      <w:r>
        <w:rPr>
          <w:rFonts w:ascii="Times New Roman" w:hAnsi="Times New Roman"/>
          <w:sz w:val="28"/>
          <w:szCs w:val="28"/>
          <w:lang w:eastAsia="ru-RU"/>
        </w:rPr>
        <w:t xml:space="preserve">с придумыванием его конца и начала, дополнением эпизодов и др.). Главная задача этого периода – развитие самостоятельной связной речи детей. Содержание логопедической работы на втором году обучения предусматривает дальнейшее развитие связной речи. Особое внимание уделяется закреплению навыка связного, </w:t>
      </w:r>
      <w:r>
        <w:rPr>
          <w:rFonts w:ascii="Times New Roman" w:hAnsi="Times New Roman"/>
          <w:sz w:val="28"/>
          <w:szCs w:val="28"/>
          <w:lang w:eastAsia="ru-RU"/>
        </w:rPr>
        <w:lastRenderedPageBreak/>
        <w:t xml:space="preserve">последовательного и выразительного пересказов литературных произведений; значительное место отводится упражнениям по составлению сложных сюжетных рассказов, сказок, сочинениям из собственного опыта [43].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Очень важна роль обучения рассказыванию в развитии монологической формы речи. К основным методам обучения детей связной монологической речи относятся обучение пересказу, рассказыванию (о реальных событиях, предметах, по картинам и т.д.) и устному сочинению по воображению.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Обучение рассказыванию по картин</w:t>
      </w:r>
      <w:r w:rsidR="00FD76F8">
        <w:rPr>
          <w:rFonts w:ascii="Times New Roman" w:hAnsi="Times New Roman"/>
          <w:sz w:val="28"/>
          <w:szCs w:val="28"/>
          <w:lang w:eastAsia="ru-RU"/>
        </w:rPr>
        <w:t>к</w:t>
      </w:r>
      <w:r>
        <w:rPr>
          <w:rFonts w:ascii="Times New Roman" w:hAnsi="Times New Roman"/>
          <w:sz w:val="28"/>
          <w:szCs w:val="28"/>
          <w:lang w:eastAsia="ru-RU"/>
        </w:rPr>
        <w:t xml:space="preserve">ам занимает важное место в общей коррекционной работе по развитию связной, грамматически правильной речи детей с ОНР. По мнению Т.Б. Филичевой и Г.В. Чиркиной, методика обучения строится с учетом отмечаемых у таких детей речевых нарушений и особенностей психического и познавательного развития. Это касается проведения специальной подготовительной работы, отбора и последовательности использования картинного материала, структуры занятий и приемов коррекционной работы. Уделяется внимание приемам, направленным на развитие внимания, зрительного и слухового восприятия, логического мышления и др. [43].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При отборе картин для рассказывания к ним предъявляется ряд требований: содержание картины должно быть интересным, понятным, воспитывающим положительное отношение к окружающему; картина должна быть высокохудожественной; изображения персонажей, животных и других объектов должны быть реалистичными; условное формальное изображение не всегда воспринимается детьми – следует обращать внимание на доступность не только содержания, но и изображения.</w:t>
      </w:r>
      <w:proofErr w:type="gramEnd"/>
      <w:r>
        <w:rPr>
          <w:rFonts w:ascii="Times New Roman" w:hAnsi="Times New Roman"/>
          <w:sz w:val="28"/>
          <w:szCs w:val="28"/>
          <w:lang w:eastAsia="ru-RU"/>
        </w:rPr>
        <w:t xml:space="preserve"> Не должно быть картин с чрезмерным нагромождением деталей, иначе дети отвлекаются от главного. Сильное сокращение и заслонение предметов вызывает их неузнаваемость. Следует избегать излишней штриховки, </w:t>
      </w:r>
      <w:proofErr w:type="spellStart"/>
      <w:r>
        <w:rPr>
          <w:rFonts w:ascii="Times New Roman" w:hAnsi="Times New Roman"/>
          <w:sz w:val="28"/>
          <w:szCs w:val="28"/>
          <w:lang w:eastAsia="ru-RU"/>
        </w:rPr>
        <w:t>набросочности</w:t>
      </w:r>
      <w:proofErr w:type="spellEnd"/>
      <w:r>
        <w:rPr>
          <w:rFonts w:ascii="Times New Roman" w:hAnsi="Times New Roman"/>
          <w:sz w:val="28"/>
          <w:szCs w:val="28"/>
          <w:lang w:eastAsia="ru-RU"/>
        </w:rPr>
        <w:t xml:space="preserve">, незаконченности рисунка.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Б. И. Яшина и М. М. Алексеева в обучении детей рассказыванию по картине выделяют несколько этапов: </w:t>
      </w:r>
    </w:p>
    <w:p w:rsidR="00101E9E" w:rsidRPr="00FD76F8" w:rsidRDefault="00101E9E" w:rsidP="00FD76F8">
      <w:pPr>
        <w:pStyle w:val="a4"/>
        <w:numPr>
          <w:ilvl w:val="0"/>
          <w:numId w:val="7"/>
        </w:numPr>
        <w:tabs>
          <w:tab w:val="left" w:pos="1134"/>
        </w:tabs>
        <w:spacing w:after="0" w:line="360" w:lineRule="auto"/>
        <w:jc w:val="both"/>
        <w:rPr>
          <w:rFonts w:ascii="Times New Roman" w:hAnsi="Times New Roman"/>
          <w:sz w:val="28"/>
          <w:szCs w:val="28"/>
          <w:lang w:eastAsia="ru-RU"/>
        </w:rPr>
      </w:pPr>
      <w:r w:rsidRPr="00FD76F8">
        <w:rPr>
          <w:rFonts w:ascii="Times New Roman" w:hAnsi="Times New Roman"/>
          <w:sz w:val="28"/>
          <w:szCs w:val="28"/>
          <w:lang w:eastAsia="ru-RU"/>
        </w:rPr>
        <w:t xml:space="preserve">в младшем дошкольном возрасте осуществляется подготовительный этап, который ставит своей целью обогатить словарь, активизировать речь детей, научить их рассматривать картины и отвечать на вопросы по их содержанию; </w:t>
      </w:r>
    </w:p>
    <w:p w:rsidR="00101E9E" w:rsidRPr="00FD76F8" w:rsidRDefault="00101E9E" w:rsidP="00FD76F8">
      <w:pPr>
        <w:pStyle w:val="a4"/>
        <w:numPr>
          <w:ilvl w:val="0"/>
          <w:numId w:val="7"/>
        </w:numPr>
        <w:tabs>
          <w:tab w:val="left" w:pos="1134"/>
        </w:tabs>
        <w:spacing w:after="0" w:line="360" w:lineRule="auto"/>
        <w:jc w:val="both"/>
        <w:rPr>
          <w:rFonts w:ascii="Times New Roman" w:hAnsi="Times New Roman"/>
          <w:sz w:val="28"/>
          <w:szCs w:val="28"/>
          <w:lang w:eastAsia="ru-RU"/>
        </w:rPr>
      </w:pPr>
      <w:r w:rsidRPr="00FD76F8">
        <w:rPr>
          <w:rFonts w:ascii="Times New Roman" w:hAnsi="Times New Roman"/>
          <w:sz w:val="28"/>
          <w:szCs w:val="28"/>
          <w:lang w:eastAsia="ru-RU"/>
        </w:rPr>
        <w:t xml:space="preserve">в среднем дошкольном возрасте детей учат рассматривать и описывать предметные и сюжетные картины сначала по вопросам воспитателя, а затем по его образцу; </w:t>
      </w:r>
    </w:p>
    <w:p w:rsidR="00101E9E" w:rsidRPr="00FD76F8" w:rsidRDefault="00101E9E" w:rsidP="00FD76F8">
      <w:pPr>
        <w:pStyle w:val="a4"/>
        <w:numPr>
          <w:ilvl w:val="0"/>
          <w:numId w:val="7"/>
        </w:numPr>
        <w:tabs>
          <w:tab w:val="left" w:pos="1134"/>
        </w:tabs>
        <w:spacing w:after="0" w:line="360" w:lineRule="auto"/>
        <w:jc w:val="both"/>
        <w:rPr>
          <w:rFonts w:ascii="Times New Roman" w:hAnsi="Times New Roman"/>
          <w:sz w:val="28"/>
          <w:szCs w:val="28"/>
          <w:lang w:eastAsia="ru-RU"/>
        </w:rPr>
      </w:pPr>
      <w:r w:rsidRPr="00FD76F8">
        <w:rPr>
          <w:rFonts w:ascii="Times New Roman" w:hAnsi="Times New Roman"/>
          <w:sz w:val="28"/>
          <w:szCs w:val="28"/>
          <w:lang w:eastAsia="ru-RU"/>
        </w:rPr>
        <w:t xml:space="preserve">в старшем дошкольном возрасте возрастает мыслительная и речевая активность детей. Дети самостоятельно или с небольшой помощью воспитателя описывают предметные и сюжетные картины, составляют сюжетные рассказы по серии картин, придумывают начало и конец сюжету картины [2].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целях формирования связной монологической речи старших дошкольников с ОНР Т.Б. Филичева и Г.В. Чиркина рекомендуют проведение следующих видов занятий с картинным материалом: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 Составление рассказов по сюжетным многофигурным картинам с изображением нескольких групп действующих лиц или нескольких сценок в пределах общего, хорошо знакомого им сюжета («Семья», «Зимние развлечения», «Игры на детской площадке» и т.</w:t>
      </w:r>
      <w:r w:rsidR="00FD76F8">
        <w:rPr>
          <w:rFonts w:ascii="Times New Roman" w:hAnsi="Times New Roman"/>
          <w:sz w:val="28"/>
          <w:szCs w:val="28"/>
          <w:lang w:eastAsia="ru-RU"/>
        </w:rPr>
        <w:t xml:space="preserve"> </w:t>
      </w:r>
      <w:r>
        <w:rPr>
          <w:rFonts w:ascii="Times New Roman" w:hAnsi="Times New Roman"/>
          <w:sz w:val="28"/>
          <w:szCs w:val="28"/>
          <w:lang w:eastAsia="ru-RU"/>
        </w:rPr>
        <w:t xml:space="preserve">д.).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 Составление небольших рассказов-описаний по сюжетным картинам, в которых на первый план выступает изображение места действия, предметов, события, определяющих тематику картин («Ледоход», «Река замерзла» и других из тематических серий О.И. Соловьевой, В.А. </w:t>
      </w:r>
      <w:proofErr w:type="spellStart"/>
      <w:r>
        <w:rPr>
          <w:rFonts w:ascii="Times New Roman" w:hAnsi="Times New Roman"/>
          <w:sz w:val="28"/>
          <w:szCs w:val="28"/>
          <w:lang w:eastAsia="ru-RU"/>
        </w:rPr>
        <w:t>Езикеевой</w:t>
      </w:r>
      <w:proofErr w:type="spellEnd"/>
      <w:r>
        <w:rPr>
          <w:rFonts w:ascii="Times New Roman" w:hAnsi="Times New Roman"/>
          <w:sz w:val="28"/>
          <w:szCs w:val="28"/>
          <w:lang w:eastAsia="ru-RU"/>
        </w:rPr>
        <w:t xml:space="preserve">).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 Рассказывание по сериям сюжетных картинок, достаточно подробно изображающих развитие сюжетного действия. Могут быть использованы серии картинок по сюжетам Н. Радлова («Зонтик», «Тигр и зайчики» и др.), В.Г. </w:t>
      </w:r>
      <w:proofErr w:type="spellStart"/>
      <w:r>
        <w:rPr>
          <w:rFonts w:ascii="Times New Roman" w:hAnsi="Times New Roman"/>
          <w:sz w:val="28"/>
          <w:szCs w:val="28"/>
          <w:lang w:eastAsia="ru-RU"/>
        </w:rPr>
        <w:t>Сутеева</w:t>
      </w:r>
      <w:proofErr w:type="spellEnd"/>
      <w:r>
        <w:rPr>
          <w:rFonts w:ascii="Times New Roman" w:hAnsi="Times New Roman"/>
          <w:sz w:val="28"/>
          <w:szCs w:val="28"/>
          <w:lang w:eastAsia="ru-RU"/>
        </w:rPr>
        <w:t xml:space="preserve"> (серия «Находка» и т.д.), картинный материал В.В. Гербовой.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На втором году обучения рекомендуется усложнение заданий. Так, можно использовать серии картинок: «Умный ежик», «Зайчик и уточки» по сюжетам Н. Радлова и др.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Обучение рассказыванию по отдельной сюжетной картине с придумыванием детьми предшествующих и последующих событий (по опорным вопросам). С этой целью можно применять картины «Спасаем мяч», «Шар улетел» и др. </w:t>
      </w:r>
    </w:p>
    <w:p w:rsidR="00101E9E" w:rsidRPr="00FD76F8"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 Описание пейзажной картины. Последние два вида занятий проводятся также на втором году обучения [43].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Для более эффективной работы по обучению рассказыванию по сюжетным картинкам можно использовать следующие виды творческих заданий (Е.И. Тихеева) (Приложение 1).</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Составление рассказов по картине относится к рассказыванию с иллюстративным материалом. В детском саду для обучения детей рассказыванию используются как предметные («Куры», «Козы» и т.д.), так и сюжетные картины («Наша Таня», «Зимние развлечения», «Новенькая» и др.). Введение в рассказ по картине небольших описаний постепенно подготавливает детей к составлению рассказов по пейзажным картинам и натюрморту. Этот вид рассказывания используется именно в подготовительной группе.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Интересную и эффективную методику обучения детей рассматриванию пейзажных картин и натюрмортов, а также рассказыванию по ним предложила Н. М. Зубарева в своей работе «Особенности эстетического восприятия натюрморта детьми старшего дошкольного возраста» [19, с.</w:t>
      </w:r>
      <w:r w:rsidR="00A07434">
        <w:rPr>
          <w:rFonts w:ascii="Times New Roman" w:hAnsi="Times New Roman"/>
          <w:sz w:val="28"/>
          <w:szCs w:val="28"/>
          <w:lang w:eastAsia="ru-RU"/>
        </w:rPr>
        <w:t xml:space="preserve"> </w:t>
      </w:r>
      <w:r>
        <w:rPr>
          <w:rFonts w:ascii="Times New Roman" w:hAnsi="Times New Roman"/>
          <w:sz w:val="28"/>
          <w:szCs w:val="28"/>
          <w:lang w:eastAsia="ru-RU"/>
        </w:rPr>
        <w:t xml:space="preserve">54]. К восприятию пейзажных картин детей подводят постепенно, через опору на эмоциональные переживания, связанные с наблюдением природы. </w:t>
      </w:r>
      <w:proofErr w:type="gramStart"/>
      <w:r>
        <w:rPr>
          <w:rFonts w:ascii="Times New Roman" w:hAnsi="Times New Roman"/>
          <w:sz w:val="28"/>
          <w:szCs w:val="28"/>
          <w:lang w:eastAsia="ru-RU"/>
        </w:rPr>
        <w:t>Восприятию пейзажных картин должно предшествовать наблюдение разнообразия и красоты окружающей природы: восход и закат солнца, гроза, сумерки, пасмурная и ясная погода, метель и т.</w:t>
      </w:r>
      <w:r w:rsidR="00A07434">
        <w:rPr>
          <w:rFonts w:ascii="Times New Roman" w:hAnsi="Times New Roman"/>
          <w:sz w:val="28"/>
          <w:szCs w:val="28"/>
          <w:lang w:eastAsia="ru-RU"/>
        </w:rPr>
        <w:t xml:space="preserve"> </w:t>
      </w:r>
      <w:r>
        <w:rPr>
          <w:rFonts w:ascii="Times New Roman" w:hAnsi="Times New Roman"/>
          <w:sz w:val="28"/>
          <w:szCs w:val="28"/>
          <w:lang w:eastAsia="ru-RU"/>
        </w:rPr>
        <w:t>д. При рассматривании пейзажей целесообразны вопросы</w:t>
      </w:r>
      <w:r w:rsidR="00A07434">
        <w:rPr>
          <w:rFonts w:ascii="Times New Roman" w:hAnsi="Times New Roman"/>
          <w:sz w:val="28"/>
          <w:szCs w:val="28"/>
          <w:lang w:eastAsia="ru-RU"/>
        </w:rPr>
        <w:t>,</w:t>
      </w:r>
      <w:r>
        <w:rPr>
          <w:rFonts w:ascii="Times New Roman" w:hAnsi="Times New Roman"/>
          <w:sz w:val="28"/>
          <w:szCs w:val="28"/>
          <w:lang w:eastAsia="ru-RU"/>
        </w:rPr>
        <w:t xml:space="preserve"> типа «Что художнику хотелось рассказать </w:t>
      </w:r>
      <w:r>
        <w:rPr>
          <w:rFonts w:ascii="Times New Roman" w:hAnsi="Times New Roman"/>
          <w:sz w:val="28"/>
          <w:szCs w:val="28"/>
          <w:lang w:eastAsia="ru-RU"/>
        </w:rPr>
        <w:lastRenderedPageBreak/>
        <w:t>нам про этот лес?» (про эти деревья, луг…), «Почему художник так назвал свою картину?», «Что художнику кажется интересным, красивым?».</w:t>
      </w:r>
      <w:proofErr w:type="gramEnd"/>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Вопросы типа «Про что?», «О чем?» помогают ребенку истолковать картину, а не ограничиваться перечислением отдельных предметов, объектов изображенного. Такие вопросы помогут определить характер картины, дать небольшую, но точную характеристику настроения, которое она передает (грустная, задумчивая, радостная). Для лучшего понимания и определения художественного замысла той или иной картины, хорошо использовать музыку, поэтические произведения. Это, с одной стороны, вызывает более пристальное внимание к картине, а с другой – подчеркивает ее настроение и помогает подобрать для описания определения, эпитеты, меткие сравнения, метафоры. Например, можно использовать стихи А.С. Пушкина, Ф.И. Тютчева, С.А. Есенина о природе, отдельные пьесы из «Времен года» П.И Чайковского, русские народные песни и мелодии. Помогает понять настроение картины и такой методический прием: логопед спрашивает детей о том, какое у них бывает настроение, когда они играют в снежки, когда мамы нет дома, когда пришел врач делать укол и т.п.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Одним из приемов, подготавливающих детей к рассказыванию по картине, являются рассматривание и беседа по ее содержанию. Рассматривание картин, как считает Е. И. Тихеева, преследует тройную цель: упражнение в наблюдении, развитие мышления, воображения, логического суждения и развитие речи ребенка. Дети не умеют рассматривать картины, не всегда могут устанавливать взаимосвязи между персонажами, иногда не понимают способы изображения объектов. Поэтому необходимо учить их смотреть и видеть предмет или сюжет на картине, развивать наблюдательность. В процессе рассматривания активизируется и уточняется словарь, развивается диалогическая речь: умение отвечать на вопросы, обосновывать свои ответы, самому задавать вопросы. Следовательно, цель беседы по картине – подвести детей к правильному восприятию и </w:t>
      </w:r>
      <w:r>
        <w:rPr>
          <w:rFonts w:ascii="Times New Roman" w:hAnsi="Times New Roman"/>
          <w:sz w:val="28"/>
          <w:szCs w:val="28"/>
          <w:lang w:eastAsia="ru-RU"/>
        </w:rPr>
        <w:lastRenderedPageBreak/>
        <w:t>пониманию основного содержания картины и одновременно развитие диалогической речи [37, с.</w:t>
      </w:r>
      <w:r w:rsidR="00A07434">
        <w:rPr>
          <w:rFonts w:ascii="Times New Roman" w:hAnsi="Times New Roman"/>
          <w:sz w:val="28"/>
          <w:szCs w:val="28"/>
          <w:lang w:eastAsia="ru-RU"/>
        </w:rPr>
        <w:t xml:space="preserve"> </w:t>
      </w:r>
      <w:r>
        <w:rPr>
          <w:rFonts w:ascii="Times New Roman" w:hAnsi="Times New Roman"/>
          <w:sz w:val="28"/>
          <w:szCs w:val="28"/>
          <w:lang w:eastAsia="ru-RU"/>
        </w:rPr>
        <w:t xml:space="preserve">68].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 обучении рассказыванию используется разнообразный изобразительный материал. Так, на занятиях можно использовать картины, представленные сериями, с изображением продолжающегося действия. Дети, опираясь на последовательно демонстрируемые картины, учатся строить логически законченные части рассказа, из которых в итоге складывается целостное повествование. Для упражнений также используется раздаточный материал, например, предметные картинки, которые получает на занятиях каждый ребенок. </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проанализировав современные методы и средства обучения рассказыванию по сюжетным картинкам старших дошкольников с общим недоразвитием речи, мы пришли к выводу, что не существует универсальных методов и средств. Каждый учитель-логопед сам определяет, какие методы и средства будут использоваться в коррекционной работе, а их выбор зависит от конкретного ребенка и особенностей его развития.</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процессе коррекционной работы целесообразно использовать ведущую деятельность детей дошкольного возраста – игру, которая способствует лучшему усвоению полученного материала.</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rPr>
        <w:t>Изучение конкретных трудностей, которые возникают у детей данной категории в процессе понимания логико-грамматических с</w:t>
      </w:r>
      <w:r w:rsidR="00A07434">
        <w:rPr>
          <w:rFonts w:ascii="Times New Roman" w:hAnsi="Times New Roman"/>
          <w:sz w:val="28"/>
          <w:szCs w:val="28"/>
        </w:rPr>
        <w:t>труктур и отношений, способствуе</w:t>
      </w:r>
      <w:r>
        <w:rPr>
          <w:rFonts w:ascii="Times New Roman" w:hAnsi="Times New Roman"/>
          <w:sz w:val="28"/>
          <w:szCs w:val="28"/>
        </w:rPr>
        <w:t>т разработке более эффективных форм и методов логопедического воздействия в данном направлении.</w:t>
      </w:r>
    </w:p>
    <w:p w:rsidR="00101E9E" w:rsidRDefault="00101E9E" w:rsidP="00101E9E">
      <w:pPr>
        <w:widowControl w:val="0"/>
        <w:spacing w:after="0" w:line="360" w:lineRule="auto"/>
        <w:jc w:val="center"/>
        <w:outlineLvl w:val="0"/>
        <w:rPr>
          <w:rFonts w:ascii="Times New Roman" w:eastAsia="Times New Roman" w:hAnsi="Times New Roman"/>
          <w:b/>
          <w:bCs/>
          <w:sz w:val="28"/>
          <w:szCs w:val="28"/>
          <w:lang w:eastAsia="ru-RU"/>
        </w:rPr>
      </w:pPr>
    </w:p>
    <w:p w:rsidR="00101E9E" w:rsidRDefault="00101E9E" w:rsidP="00101E9E">
      <w:pPr>
        <w:widowControl w:val="0"/>
        <w:spacing w:after="0" w:line="360" w:lineRule="auto"/>
        <w:jc w:val="center"/>
        <w:outlineLvl w:val="0"/>
        <w:rPr>
          <w:rFonts w:ascii="Times New Roman" w:eastAsia="Times New Roman" w:hAnsi="Times New Roman"/>
          <w:b/>
          <w:bCs/>
          <w:sz w:val="28"/>
          <w:szCs w:val="28"/>
          <w:lang w:eastAsia="ru-RU"/>
        </w:rPr>
      </w:pPr>
      <w:bookmarkStart w:id="6" w:name="_Toc166730703"/>
      <w:r>
        <w:rPr>
          <w:rFonts w:ascii="Times New Roman" w:eastAsia="Times New Roman" w:hAnsi="Times New Roman"/>
          <w:b/>
          <w:bCs/>
          <w:sz w:val="28"/>
          <w:szCs w:val="28"/>
          <w:lang w:eastAsia="ru-RU"/>
        </w:rPr>
        <w:t>1.3</w:t>
      </w:r>
      <w:r w:rsidR="00051772">
        <w:rPr>
          <w:rFonts w:ascii="Times New Roman" w:eastAsia="Times New Roman" w:hAnsi="Times New Roman"/>
          <w:b/>
          <w:bCs/>
          <w:sz w:val="28"/>
          <w:szCs w:val="28"/>
          <w:lang w:eastAsia="ru-RU"/>
        </w:rPr>
        <w:t xml:space="preserve"> Развитие связной речи у детей</w:t>
      </w:r>
      <w:r>
        <w:rPr>
          <w:rFonts w:ascii="Times New Roman" w:eastAsia="Times New Roman" w:hAnsi="Times New Roman"/>
          <w:b/>
          <w:bCs/>
          <w:sz w:val="28"/>
          <w:szCs w:val="28"/>
          <w:lang w:eastAsia="ru-RU"/>
        </w:rPr>
        <w:t xml:space="preserve"> с нарушениями речи с помощью сюжетных картинок</w:t>
      </w:r>
      <w:bookmarkEnd w:id="6"/>
    </w:p>
    <w:p w:rsidR="00101E9E" w:rsidRDefault="00101E9E" w:rsidP="00101E9E">
      <w:pPr>
        <w:widowControl w:val="0"/>
        <w:spacing w:after="0" w:line="360" w:lineRule="auto"/>
        <w:jc w:val="center"/>
        <w:outlineLvl w:val="0"/>
        <w:rPr>
          <w:rFonts w:ascii="Times New Roman" w:hAnsi="Times New Roman"/>
          <w:sz w:val="28"/>
          <w:szCs w:val="28"/>
          <w:lang w:eastAsia="ru-RU"/>
        </w:rPr>
      </w:pPr>
    </w:p>
    <w:p w:rsidR="00101E9E" w:rsidRDefault="00101E9E" w:rsidP="00101E9E">
      <w:pPr>
        <w:widowControl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Работа по развитию связной речи неотделима от остальных задач речевого развития, она связана с обогащением словаря, работой над смысловой стороной слова, формированием грамматического строя речи, </w:t>
      </w:r>
      <w:r>
        <w:rPr>
          <w:rFonts w:ascii="Times New Roman" w:eastAsia="Times New Roman" w:hAnsi="Times New Roman"/>
          <w:sz w:val="28"/>
          <w:szCs w:val="28"/>
          <w:lang w:eastAsia="ru-RU"/>
        </w:rPr>
        <w:lastRenderedPageBreak/>
        <w:t xml:space="preserve">воспитанием звуковой культуры речи. Поэтому обучение рассказыванию по серии сюжетных картин включает в себя лексические, грамматические и фонетические упражнения. </w:t>
      </w:r>
    </w:p>
    <w:p w:rsidR="00101E9E" w:rsidRDefault="00101E9E" w:rsidP="00101E9E">
      <w:pPr>
        <w:widowControl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использовании серий сюжетных картинок необходимо учитывать следующие требования: понятность содержания, близость его жизненному опыту ребенка; выразительность персонажей; логическая последовательность в сюжетах, их завершенность; сюжеты картин должны быть не только занимательны внешне, но и интересны детям своим нравственным содержанием, достаточно высоким уровнем исполнения.</w:t>
      </w:r>
    </w:p>
    <w:p w:rsidR="00101E9E" w:rsidRDefault="00101E9E" w:rsidP="00101E9E">
      <w:pPr>
        <w:widowControl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работе по сериям сюжетных картинок необходимо формировать и закреплять у ребенка представления о композиции рассказа (завязка, кульми</w:t>
      </w:r>
      <w:r>
        <w:rPr>
          <w:rFonts w:ascii="Times New Roman" w:eastAsia="Times New Roman" w:hAnsi="Times New Roman"/>
          <w:sz w:val="28"/>
          <w:szCs w:val="28"/>
          <w:lang w:eastAsia="ru-RU"/>
        </w:rPr>
        <w:softHyphen/>
        <w:t>нация, развязка), умения придумывать точное название рассказа, логически переходить от одной картинки к другой, включать в связное высказывание разнообразные синтаксические конструкции. Упражнения на основе сюжетных картинок вырабатывают у ребенка умения связывать слова в простых и сложных предложениях, а также смысловые части высказывания, четко соблюдать структуру рассказа, использовать синонимическую замену для характеристики персонажей, их действий, состояния. Итак, рассказывание по серии сюжетных картинок концентрирует в себе решение всех речевых задач в единстве.</w:t>
      </w:r>
    </w:p>
    <w:p w:rsidR="00101E9E" w:rsidRDefault="00101E9E" w:rsidP="00101E9E">
      <w:pPr>
        <w:widowControl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Необходимо отметить и решение эстетических задач при этом: у ребенка развивается художественное восприятие, формируются выразительность и образность речи.</w:t>
      </w:r>
    </w:p>
    <w:p w:rsidR="00101E9E" w:rsidRDefault="00101E9E" w:rsidP="00101E9E">
      <w:pPr>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детском саду рассказывание по картинкам можно осуществлять и в </w:t>
      </w:r>
      <w:proofErr w:type="gramStart"/>
      <w:r>
        <w:rPr>
          <w:rFonts w:ascii="Times New Roman" w:hAnsi="Times New Roman"/>
          <w:sz w:val="28"/>
          <w:szCs w:val="28"/>
          <w:lang w:eastAsia="ru-RU"/>
        </w:rPr>
        <w:t>индивидуальной</w:t>
      </w:r>
      <w:proofErr w:type="gramEnd"/>
      <w:r>
        <w:rPr>
          <w:rFonts w:ascii="Times New Roman" w:hAnsi="Times New Roman"/>
          <w:sz w:val="28"/>
          <w:szCs w:val="28"/>
          <w:lang w:eastAsia="ru-RU"/>
        </w:rPr>
        <w:t xml:space="preserve">, и в коллективной формах. Вторая форма способствует развитию дружеских отношений, взаимопомощи. В ходе подбора «команд» для рассказывания самими детьми они учитывают способности товарищей, их речевые умения. М. А. Жукова, А. И. </w:t>
      </w:r>
      <w:proofErr w:type="spellStart"/>
      <w:r>
        <w:rPr>
          <w:rFonts w:ascii="Times New Roman" w:hAnsi="Times New Roman"/>
          <w:sz w:val="28"/>
          <w:szCs w:val="28"/>
          <w:lang w:eastAsia="ru-RU"/>
        </w:rPr>
        <w:t>Шепилова</w:t>
      </w:r>
      <w:proofErr w:type="spellEnd"/>
      <w:r>
        <w:rPr>
          <w:rFonts w:ascii="Times New Roman" w:hAnsi="Times New Roman"/>
          <w:sz w:val="28"/>
          <w:szCs w:val="28"/>
          <w:lang w:eastAsia="ru-RU"/>
        </w:rPr>
        <w:t xml:space="preserve">, И. А. </w:t>
      </w:r>
      <w:proofErr w:type="spellStart"/>
      <w:r>
        <w:rPr>
          <w:rFonts w:ascii="Times New Roman" w:hAnsi="Times New Roman"/>
          <w:sz w:val="28"/>
          <w:szCs w:val="28"/>
          <w:lang w:eastAsia="ru-RU"/>
        </w:rPr>
        <w:t>Чернышова</w:t>
      </w:r>
      <w:proofErr w:type="spellEnd"/>
      <w:r>
        <w:rPr>
          <w:rFonts w:ascii="Times New Roman" w:hAnsi="Times New Roman"/>
          <w:sz w:val="28"/>
          <w:szCs w:val="28"/>
          <w:lang w:eastAsia="ru-RU"/>
        </w:rPr>
        <w:t xml:space="preserve"> отмечают, что дети со средним уровнем речевого развития чаще подбирают в группу рассказывающих тех, кто хорошо выполняет задание, и на себя берут </w:t>
      </w:r>
      <w:r>
        <w:rPr>
          <w:rFonts w:ascii="Times New Roman" w:hAnsi="Times New Roman"/>
          <w:sz w:val="28"/>
          <w:szCs w:val="28"/>
          <w:lang w:eastAsia="ru-RU"/>
        </w:rPr>
        <w:lastRenderedPageBreak/>
        <w:t xml:space="preserve">задачу более легкую (закончить рассказ, когда картинка открыта); ребенок с высокой речевой подготовкой подбирает группу из своих друзей независимо от их речевого развития, тогда он выполняет самое трудное задание и т. д. Постепенно у детей вырабатывается умение объективно оценивать собственные способности и возможности товарищей </w:t>
      </w:r>
      <w:r w:rsidRPr="00101E9E">
        <w:rPr>
          <w:rFonts w:ascii="Times New Roman" w:hAnsi="Times New Roman"/>
          <w:sz w:val="28"/>
          <w:szCs w:val="28"/>
          <w:lang w:eastAsia="ru-RU"/>
        </w:rPr>
        <w:t>[</w:t>
      </w:r>
      <w:r>
        <w:rPr>
          <w:rFonts w:ascii="Times New Roman" w:hAnsi="Times New Roman"/>
          <w:sz w:val="28"/>
          <w:szCs w:val="28"/>
          <w:lang w:eastAsia="ru-RU"/>
        </w:rPr>
        <w:t>18, с.14</w:t>
      </w:r>
      <w:r w:rsidRPr="00101E9E">
        <w:rPr>
          <w:rFonts w:ascii="Times New Roman" w:hAnsi="Times New Roman"/>
          <w:sz w:val="28"/>
          <w:szCs w:val="28"/>
          <w:lang w:eastAsia="ru-RU"/>
        </w:rPr>
        <w:t>]</w:t>
      </w:r>
      <w:r>
        <w:rPr>
          <w:rFonts w:ascii="Times New Roman" w:hAnsi="Times New Roman"/>
          <w:sz w:val="28"/>
          <w:szCs w:val="28"/>
          <w:lang w:eastAsia="ru-RU"/>
        </w:rPr>
        <w:t>.</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Работа над связной речью ребенка, имеющего логопедические проблемы, предполагает длительные систематические серьезные занятия. Эффективность этих занятий во многом зависит, во-первых, от структуры дефекта речи; во-вторых, от тех педагогических методов и приемов, которыми оперирует педагог. Чем более разнообразны эти приемы, тем с большим интересом ребенок в них участвует [34, с.41].</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Общеизвестно, что эмоциональный фон восприятия учебного материала – один из решающих моментов, составляющих успешный результат. Дети дошкольного возраста любят играть и соответственно логопеду необходимо строить занятия в игровой форме. Серии сюжетных картинок, по которым дети учатся составлять рассказы, – один из самых продуктивных вариантов в работе над связной речью, но чисто технически он зачастую представляет собой довольно монотонную рутинную работу. Сделать ее более эмоциональной и разнообразной – это задача педагога-логопеда.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Интерес к предлагаемой работе следует инициировать в самом начале, предлагая детям провокационные вопросы, типа: «Как вы думаете, ребята, что можно сделать с этими картинками? Может быть, их надо разукрасить? Или разрезать? Или заштриховать? Конечно, нет! В этих картинках спряталась целая запутанная история, которую мы с вами должны распутать».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Независимо от количества картинок в серии и степени сложности сюжета начальный этап держит интерес детей уже тем, что есть интрига, проблемная ситуация, которую дети тут же пытаются решать. Чтобы этот процесс направить в нужное русло, педагог предлагает не торопиться, </w:t>
      </w:r>
      <w:r>
        <w:rPr>
          <w:rFonts w:ascii="Times New Roman" w:hAnsi="Times New Roman"/>
          <w:sz w:val="28"/>
          <w:szCs w:val="28"/>
          <w:lang w:eastAsia="ru-RU"/>
        </w:rPr>
        <w:lastRenderedPageBreak/>
        <w:t xml:space="preserve">внимательно рассмотреть каждую картинку. И только после этого предложить общие вопросы, типа: «Как вы думаете, о ком наша история?», «Кто нарисован чаще всего на этих картинках?», «Где происходят события?». </w:t>
      </w:r>
      <w:proofErr w:type="gramStart"/>
      <w:r>
        <w:rPr>
          <w:rFonts w:ascii="Times New Roman" w:hAnsi="Times New Roman"/>
          <w:sz w:val="28"/>
          <w:szCs w:val="28"/>
          <w:lang w:eastAsia="ru-RU"/>
        </w:rPr>
        <w:t>Возможно</w:t>
      </w:r>
      <w:proofErr w:type="gramEnd"/>
      <w:r>
        <w:rPr>
          <w:rFonts w:ascii="Times New Roman" w:hAnsi="Times New Roman"/>
          <w:sz w:val="28"/>
          <w:szCs w:val="28"/>
          <w:lang w:eastAsia="ru-RU"/>
        </w:rPr>
        <w:t xml:space="preserve"> и невербальное начало работы. Если вы видите, что дети демонстрируют активность в самостоятельной раскладке картинок, то останавливать их не стоит. Пусть раскладывают самостоятельно. Но среди детей с нарушениями связной речи скорость восприятия, анализа и обобщения картинного материала, как правило, замедленны, и требуется помощь в виде конкретных вопросов, типа: «Что делает тот или иной персонаж?», «Зачем он это делает?».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 этапе раскладки картинок по местам удобно использовать цифровой ряд по количеству картинок в сюжете. Понадобятся два комплекта цифр. Удобнее всего расположить их на двух строчках учебной доски. Первый комплект раскладывается под каждую картинку еще не откорректированного сюжета. Второй ряд цифр выставляется на другом уровне – например, выше первого. Вопросы по восстановлению последовательности сюжета звучат следующим образом: «Какая картинка должна быть на первом месте? Первая? Вторая? Третья? Четвертая?». Педагог при этом указывает на нижний ряд с перепутанными картинками, предлагая выбрать правильную первую картинку. Дети выбирают, определяют ее номер, озвучивают свои действия, например, «На первое место надо поставить третью картинку» (с нижней строки картинку переставляем на первое место верхней строчки). Следующий вопрос: «Какую картинку надо поставить на второе место? Назовите ее номер на нижней строчке» и т. д. Описание каждой картинки можно делать пошагово, а можно – в конце, после полной раскладки сюжета. </w:t>
      </w:r>
      <w:proofErr w:type="gramStart"/>
      <w:r>
        <w:rPr>
          <w:rFonts w:ascii="Times New Roman" w:hAnsi="Times New Roman"/>
          <w:sz w:val="28"/>
          <w:szCs w:val="28"/>
          <w:lang w:eastAsia="ru-RU"/>
        </w:rPr>
        <w:t xml:space="preserve">Когда все перепутанные картинки переместятся с нижней на верхнюю строчку, комплект цифр снизу можно убрать. </w:t>
      </w:r>
      <w:proofErr w:type="gramEnd"/>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дальнейшем работа строится по традиционным методикам составления связного рассказа по серии сюжетных картинок.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Еще одним из вариантов активизации интереса ребенка к утомившему, но еще не отработанному сюжету, будет игра на внимание по этим же картинкам. Предварительная инструкция такая: «Посмотрите внимательно на все эти картинки. Запомните их». Через некоторое время (1–2 минуты по песочным часам) на глазах у детей картинки переворачиваем изображением вниз и ставим проблему: «Что нарисовано на этой картинке? Во что одета девочка? Какого цвета ее платье?» и т.д. Максимально детализируем вопросы по каждой картинке с целью активизации памяти детей. При необходимости возможно повторение рассматривания картинок. В конце каждого этапа работы обязательно поощрение детей, обобщение позитивных моментов. </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Итак, работа с детьми по сериям сюжетных картинок – это эффективный многоплановый вариант развития связной речи, расширения словаря, автоматизации поставленных звуков, формирования и развития логического мышления и внимания. Успешность овладения и развитие речи ребенка дошкольного возраста является одним из главных условий развития, а также формирования его личности. Именно поэтому одной из острых и актуальных проблем на сегодняшний день является организация речевого развития детей дошкольного возраста. </w:t>
      </w:r>
    </w:p>
    <w:p w:rsidR="00101E9E" w:rsidRDefault="007B5A41"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 основании </w:t>
      </w:r>
      <w:r w:rsidR="007038F6">
        <w:rPr>
          <w:rFonts w:ascii="Times New Roman" w:hAnsi="Times New Roman"/>
          <w:sz w:val="28"/>
          <w:szCs w:val="28"/>
          <w:lang w:eastAsia="ru-RU"/>
        </w:rPr>
        <w:t>изложенного, можно</w:t>
      </w:r>
      <w:r>
        <w:rPr>
          <w:rFonts w:ascii="Times New Roman" w:hAnsi="Times New Roman"/>
          <w:sz w:val="28"/>
          <w:szCs w:val="28"/>
          <w:lang w:eastAsia="ru-RU"/>
        </w:rPr>
        <w:t xml:space="preserve"> утверждать</w:t>
      </w:r>
      <w:r w:rsidR="00101E9E">
        <w:rPr>
          <w:rFonts w:ascii="Times New Roman" w:hAnsi="Times New Roman"/>
          <w:sz w:val="28"/>
          <w:szCs w:val="28"/>
          <w:lang w:eastAsia="ru-RU"/>
        </w:rPr>
        <w:t xml:space="preserve">, что эффективному формированию навыка составления рассказа по сюжетным картинкам у старших дошкольников с общим недоразвитием речи будет способствовать комплексный подход, направленный на решение на одном занятии разных, но взаимосвязанных задач, охватывающих все стороны связной речи: фонетическую, лексическую, грамматическую, смысловую. На наш взгляд, наиболее эффективной является методика обучения рассказыванию старших дошкольников с нарушениями речи по серии сюжетных картинок. </w:t>
      </w:r>
    </w:p>
    <w:p w:rsidR="00101E9E" w:rsidRP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основе опорного материала предлагается использовать серии рассказов в картинках </w:t>
      </w:r>
      <w:r w:rsidR="007B5A41">
        <w:rPr>
          <w:rFonts w:ascii="Times New Roman" w:hAnsi="Times New Roman"/>
          <w:sz w:val="28"/>
          <w:szCs w:val="28"/>
          <w:lang w:eastAsia="ru-RU"/>
        </w:rPr>
        <w:t>В.П. Глухова</w:t>
      </w:r>
      <w:r>
        <w:rPr>
          <w:rFonts w:ascii="Times New Roman" w:hAnsi="Times New Roman"/>
          <w:sz w:val="28"/>
          <w:szCs w:val="28"/>
          <w:lang w:eastAsia="ru-RU"/>
        </w:rPr>
        <w:t xml:space="preserve">. Такие занятия, по нашему мнению, развивают у детей чувство юмора, удовлетворяет потребность в веселье и шутке, заметно обогащают содержание и формы речевой деятельности </w:t>
      </w:r>
      <w:r>
        <w:rPr>
          <w:rFonts w:ascii="Times New Roman" w:hAnsi="Times New Roman"/>
          <w:sz w:val="28"/>
          <w:szCs w:val="28"/>
          <w:lang w:eastAsia="ru-RU"/>
        </w:rPr>
        <w:lastRenderedPageBreak/>
        <w:t>дошкольника. На занятиях такого типа логопед может сформировать потребность детей с нарушениями речи к рассказыванию.</w:t>
      </w:r>
    </w:p>
    <w:p w:rsidR="00101E9E" w:rsidRPr="00101E9E" w:rsidRDefault="00101E9E" w:rsidP="00101E9E">
      <w:pPr>
        <w:spacing w:after="0" w:line="360" w:lineRule="auto"/>
        <w:ind w:firstLine="709"/>
        <w:jc w:val="both"/>
        <w:rPr>
          <w:rFonts w:ascii="Times New Roman" w:hAnsi="Times New Roman"/>
          <w:sz w:val="28"/>
          <w:szCs w:val="28"/>
          <w:lang w:eastAsia="ru-RU"/>
        </w:rPr>
      </w:pPr>
    </w:p>
    <w:p w:rsidR="00101E9E" w:rsidRPr="003927AA" w:rsidRDefault="00101E9E" w:rsidP="00101E9E">
      <w:pPr>
        <w:spacing w:after="0" w:line="360" w:lineRule="auto"/>
        <w:ind w:firstLine="709"/>
        <w:jc w:val="both"/>
        <w:rPr>
          <w:rFonts w:ascii="Times New Roman" w:hAnsi="Times New Roman"/>
          <w:b/>
          <w:sz w:val="28"/>
          <w:szCs w:val="28"/>
          <w:lang w:eastAsia="ru-RU"/>
        </w:rPr>
      </w:pPr>
      <w:r w:rsidRPr="003927AA">
        <w:rPr>
          <w:rFonts w:ascii="Times New Roman" w:hAnsi="Times New Roman"/>
          <w:b/>
          <w:sz w:val="28"/>
          <w:szCs w:val="28"/>
          <w:lang w:eastAsia="ru-RU"/>
        </w:rPr>
        <w:t>Вывод</w:t>
      </w:r>
      <w:r w:rsidR="003927AA">
        <w:rPr>
          <w:rFonts w:ascii="Times New Roman" w:hAnsi="Times New Roman"/>
          <w:b/>
          <w:sz w:val="28"/>
          <w:szCs w:val="28"/>
          <w:lang w:eastAsia="ru-RU"/>
        </w:rPr>
        <w:t>ы</w:t>
      </w:r>
      <w:r w:rsidRPr="003927AA">
        <w:rPr>
          <w:rFonts w:ascii="Times New Roman" w:hAnsi="Times New Roman"/>
          <w:b/>
          <w:sz w:val="28"/>
          <w:szCs w:val="28"/>
          <w:lang w:eastAsia="ru-RU"/>
        </w:rPr>
        <w:t xml:space="preserve"> по главе</w:t>
      </w:r>
      <w:r w:rsidR="003927AA">
        <w:rPr>
          <w:rFonts w:ascii="Times New Roman" w:hAnsi="Times New Roman"/>
          <w:b/>
          <w:sz w:val="28"/>
          <w:szCs w:val="28"/>
          <w:lang w:eastAsia="ru-RU"/>
        </w:rPr>
        <w:t xml:space="preserve"> 1</w:t>
      </w:r>
      <w:r w:rsidRPr="003927AA">
        <w:rPr>
          <w:rFonts w:ascii="Times New Roman" w:hAnsi="Times New Roman"/>
          <w:b/>
          <w:sz w:val="28"/>
          <w:szCs w:val="28"/>
          <w:lang w:eastAsia="ru-RU"/>
        </w:rPr>
        <w:t xml:space="preserve"> </w:t>
      </w:r>
    </w:p>
    <w:p w:rsidR="003927AA" w:rsidRDefault="003927AA" w:rsidP="00101E9E">
      <w:pPr>
        <w:spacing w:after="0" w:line="360" w:lineRule="auto"/>
        <w:ind w:firstLine="709"/>
        <w:jc w:val="both"/>
        <w:rPr>
          <w:rFonts w:ascii="Times New Roman" w:hAnsi="Times New Roman"/>
          <w:sz w:val="28"/>
          <w:szCs w:val="28"/>
        </w:rPr>
      </w:pPr>
    </w:p>
    <w:p w:rsidR="003927AA" w:rsidRDefault="003927AA" w:rsidP="00392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связной речи дошкольников с ОНР – одна из приоритетных задач коррекционно-педагогической работы, осуществляемой учителем-логопедом. </w:t>
      </w:r>
    </w:p>
    <w:p w:rsidR="00101E9E" w:rsidRDefault="00101E9E" w:rsidP="00101E9E">
      <w:pPr>
        <w:spacing w:after="0" w:line="360" w:lineRule="auto"/>
        <w:ind w:firstLine="709"/>
        <w:jc w:val="both"/>
        <w:rPr>
          <w:rFonts w:ascii="Times New Roman" w:hAnsi="Times New Roman"/>
          <w:sz w:val="28"/>
          <w:szCs w:val="28"/>
        </w:rPr>
      </w:pPr>
      <w:r>
        <w:rPr>
          <w:rFonts w:ascii="Times New Roman" w:hAnsi="Times New Roman"/>
          <w:sz w:val="28"/>
          <w:szCs w:val="28"/>
        </w:rPr>
        <w:t>Понятие «связная речь» имеет разные трактовки. Связную речь можно обозначить как совокупность законченных, композиционно и грамматически оформленных развернутых высказываний, связанных и объединенных между собой темой, представляющих семантическое и структурное целое. Наибольшую по численности группу дошкольников с речевой патологией составляют дети с общим недоразвитием речи.</w:t>
      </w:r>
    </w:p>
    <w:p w:rsidR="00101E9E"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rPr>
        <w:t>Проанализировав современные исс</w:t>
      </w:r>
      <w:r w:rsidR="003927AA">
        <w:rPr>
          <w:rFonts w:ascii="Times New Roman" w:hAnsi="Times New Roman"/>
          <w:color w:val="000000"/>
          <w:sz w:val="28"/>
          <w:szCs w:val="28"/>
        </w:rPr>
        <w:t>ледования по теме влияния карти</w:t>
      </w:r>
      <w:r>
        <w:rPr>
          <w:rFonts w:ascii="Times New Roman" w:hAnsi="Times New Roman"/>
          <w:color w:val="000000"/>
          <w:sz w:val="28"/>
          <w:szCs w:val="28"/>
        </w:rPr>
        <w:t xml:space="preserve">ны на психическое и речевое развитие детей дошкольного возраста, можно </w:t>
      </w:r>
      <w:r w:rsidR="003927AA">
        <w:rPr>
          <w:rFonts w:ascii="Times New Roman" w:hAnsi="Times New Roman"/>
          <w:color w:val="000000"/>
          <w:sz w:val="28"/>
          <w:szCs w:val="28"/>
        </w:rPr>
        <w:t>утверждать о важной роли</w:t>
      </w:r>
      <w:r>
        <w:rPr>
          <w:rFonts w:ascii="Times New Roman" w:hAnsi="Times New Roman"/>
          <w:color w:val="000000"/>
          <w:sz w:val="28"/>
          <w:szCs w:val="28"/>
        </w:rPr>
        <w:t xml:space="preserve"> сюжетной картины в развитии связной речи</w:t>
      </w:r>
      <w:r w:rsidR="003927AA">
        <w:rPr>
          <w:rFonts w:ascii="Times New Roman" w:hAnsi="Times New Roman"/>
          <w:color w:val="000000"/>
          <w:sz w:val="28"/>
          <w:szCs w:val="28"/>
        </w:rPr>
        <w:t xml:space="preserve">. </w:t>
      </w:r>
      <w:r>
        <w:rPr>
          <w:rFonts w:ascii="Times New Roman" w:hAnsi="Times New Roman"/>
          <w:color w:val="000000"/>
          <w:sz w:val="28"/>
          <w:szCs w:val="28"/>
        </w:rPr>
        <w:t>С помощью сюжетной картины у ребенка формируется оптимальный уровень связной речи, ра</w:t>
      </w:r>
      <w:r w:rsidR="003927AA">
        <w:rPr>
          <w:rFonts w:ascii="Times New Roman" w:hAnsi="Times New Roman"/>
          <w:color w:val="000000"/>
          <w:sz w:val="28"/>
          <w:szCs w:val="28"/>
        </w:rPr>
        <w:t>звиваются познавательные процес</w:t>
      </w:r>
      <w:r>
        <w:rPr>
          <w:rFonts w:ascii="Times New Roman" w:hAnsi="Times New Roman"/>
          <w:color w:val="000000"/>
          <w:sz w:val="28"/>
          <w:szCs w:val="28"/>
        </w:rPr>
        <w:t>сы, повышается интеллектуальный уровень</w:t>
      </w:r>
      <w:r w:rsidR="003927AA">
        <w:rPr>
          <w:rFonts w:ascii="Times New Roman" w:hAnsi="Times New Roman"/>
          <w:color w:val="000000"/>
          <w:sz w:val="28"/>
          <w:szCs w:val="28"/>
        </w:rPr>
        <w:t xml:space="preserve"> и развивается эстетическое восприятие</w:t>
      </w:r>
      <w:r>
        <w:rPr>
          <w:rFonts w:ascii="Times New Roman" w:hAnsi="Times New Roman"/>
          <w:color w:val="000000"/>
          <w:sz w:val="28"/>
          <w:szCs w:val="28"/>
        </w:rPr>
        <w:t>.</w:t>
      </w:r>
    </w:p>
    <w:p w:rsidR="003927AA" w:rsidRDefault="00101E9E" w:rsidP="00101E9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практическом исследовании будем использовать серии рассказов в картинках </w:t>
      </w:r>
      <w:r w:rsidR="007038F6">
        <w:rPr>
          <w:rFonts w:ascii="Times New Roman" w:hAnsi="Times New Roman"/>
          <w:sz w:val="28"/>
          <w:szCs w:val="28"/>
          <w:lang w:eastAsia="ru-RU"/>
        </w:rPr>
        <w:t>В.П. Глухова</w:t>
      </w:r>
      <w:r>
        <w:rPr>
          <w:rFonts w:ascii="Times New Roman" w:hAnsi="Times New Roman"/>
          <w:sz w:val="28"/>
          <w:szCs w:val="28"/>
          <w:lang w:eastAsia="ru-RU"/>
        </w:rPr>
        <w:t>, которые помогут сформировать потребность детей с нарушениями речи к рассказыванию.</w:t>
      </w:r>
    </w:p>
    <w:p w:rsidR="00101E9E" w:rsidRDefault="00101E9E" w:rsidP="00101E9E">
      <w:pPr>
        <w:spacing w:after="0" w:line="360" w:lineRule="auto"/>
        <w:ind w:firstLine="709"/>
        <w:jc w:val="both"/>
      </w:pPr>
      <w:r>
        <w:br w:type="page"/>
      </w:r>
    </w:p>
    <w:p w:rsidR="007A1A8B" w:rsidRPr="007A1A8B" w:rsidRDefault="007A1A8B" w:rsidP="007A1A8B">
      <w:pPr>
        <w:pStyle w:val="1"/>
        <w:spacing w:before="0" w:line="360" w:lineRule="auto"/>
        <w:jc w:val="center"/>
        <w:rPr>
          <w:rFonts w:ascii="Times New Roman" w:hAnsi="Times New Roman" w:cs="Times New Roman"/>
          <w:color w:val="auto"/>
        </w:rPr>
      </w:pPr>
      <w:bookmarkStart w:id="7" w:name="_Toc166730704"/>
      <w:r w:rsidRPr="007A1A8B">
        <w:rPr>
          <w:rFonts w:ascii="Times New Roman" w:hAnsi="Times New Roman" w:cs="Times New Roman"/>
          <w:color w:val="auto"/>
        </w:rPr>
        <w:lastRenderedPageBreak/>
        <w:t>Глава 2. Опытно-экспериментальная работа по развитию связной речи детей старшего дошкольного возраста с нарушениями речи с использованием сюжетных картинок</w:t>
      </w:r>
      <w:bookmarkEnd w:id="7"/>
    </w:p>
    <w:p w:rsidR="007A1A8B" w:rsidRPr="007A1A8B" w:rsidRDefault="007A1A8B" w:rsidP="007A1A8B">
      <w:pPr>
        <w:spacing w:after="0" w:line="360" w:lineRule="auto"/>
        <w:ind w:firstLine="709"/>
        <w:jc w:val="center"/>
        <w:rPr>
          <w:rFonts w:ascii="Times New Roman" w:hAnsi="Times New Roman"/>
        </w:rPr>
      </w:pPr>
    </w:p>
    <w:p w:rsidR="007A1A8B" w:rsidRPr="007A1A8B" w:rsidRDefault="007A1A8B" w:rsidP="007A1A8B">
      <w:pPr>
        <w:pStyle w:val="1"/>
        <w:spacing w:before="0" w:line="360" w:lineRule="auto"/>
        <w:jc w:val="center"/>
        <w:rPr>
          <w:rFonts w:ascii="Times New Roman" w:hAnsi="Times New Roman" w:cs="Times New Roman"/>
          <w:color w:val="auto"/>
        </w:rPr>
      </w:pPr>
      <w:bookmarkStart w:id="8" w:name="_Toc166730705"/>
      <w:r w:rsidRPr="007A1A8B">
        <w:rPr>
          <w:rFonts w:ascii="Times New Roman" w:hAnsi="Times New Roman" w:cs="Times New Roman"/>
          <w:color w:val="auto"/>
        </w:rPr>
        <w:t>2.1 Диагностическое изучение навыка рассказывания у старших дошкольников с общим недоразвитием речи</w:t>
      </w:r>
      <w:bookmarkEnd w:id="8"/>
    </w:p>
    <w:p w:rsidR="007A1A8B" w:rsidRDefault="007A1A8B" w:rsidP="007A1A8B">
      <w:pPr>
        <w:spacing w:after="0" w:line="360" w:lineRule="auto"/>
        <w:ind w:firstLine="709"/>
        <w:jc w:val="center"/>
        <w:rPr>
          <w:rFonts w:ascii="Times New Roman" w:hAnsi="Times New Roman"/>
        </w:rPr>
      </w:pPr>
    </w:p>
    <w:p w:rsidR="00086D24" w:rsidRPr="00086D24" w:rsidRDefault="00086D24" w:rsidP="00086D24">
      <w:pPr>
        <w:widowControl w:val="0"/>
        <w:spacing w:after="0" w:line="360" w:lineRule="auto"/>
        <w:ind w:firstLine="709"/>
        <w:jc w:val="both"/>
        <w:rPr>
          <w:rFonts w:ascii="Times New Roman" w:hAnsi="Times New Roman"/>
          <w:sz w:val="28"/>
          <w:szCs w:val="28"/>
        </w:rPr>
      </w:pPr>
      <w:r w:rsidRPr="00086D24">
        <w:rPr>
          <w:rFonts w:ascii="Times New Roman" w:hAnsi="Times New Roman"/>
          <w:sz w:val="28"/>
          <w:szCs w:val="28"/>
        </w:rPr>
        <w:t>Для изучения навыка составления рассказа по сюжетным картинкам у старших дошкольников с нарушениями речи, мы провели эмпирическое исследование.</w:t>
      </w:r>
    </w:p>
    <w:p w:rsidR="00086D24" w:rsidRPr="00075084" w:rsidRDefault="00086D24" w:rsidP="00086D24">
      <w:pPr>
        <w:pStyle w:val="af"/>
        <w:tabs>
          <w:tab w:val="left" w:pos="9540"/>
        </w:tabs>
        <w:ind w:left="0" w:right="21"/>
        <w:contextualSpacing/>
        <w:rPr>
          <w:szCs w:val="28"/>
        </w:rPr>
      </w:pPr>
      <w:r w:rsidRPr="00086D24">
        <w:rPr>
          <w:szCs w:val="28"/>
        </w:rPr>
        <w:t>Целью констатирующего эксперимента</w:t>
      </w:r>
      <w:r>
        <w:rPr>
          <w:szCs w:val="28"/>
        </w:rPr>
        <w:t xml:space="preserve"> являлось</w:t>
      </w:r>
      <w:r w:rsidRPr="00075084">
        <w:rPr>
          <w:szCs w:val="28"/>
        </w:rPr>
        <w:t xml:space="preserve"> изучение </w:t>
      </w:r>
      <w:r w:rsidR="0036335C">
        <w:rPr>
          <w:szCs w:val="28"/>
        </w:rPr>
        <w:t xml:space="preserve">и подбор </w:t>
      </w:r>
      <w:r>
        <w:rPr>
          <w:szCs w:val="28"/>
        </w:rPr>
        <w:t>оптимальны</w:t>
      </w:r>
      <w:r w:rsidR="0036335C">
        <w:rPr>
          <w:szCs w:val="28"/>
        </w:rPr>
        <w:t>х</w:t>
      </w:r>
      <w:r>
        <w:rPr>
          <w:szCs w:val="28"/>
        </w:rPr>
        <w:t xml:space="preserve"> услови</w:t>
      </w:r>
      <w:r w:rsidR="0036335C">
        <w:rPr>
          <w:szCs w:val="28"/>
        </w:rPr>
        <w:t>й</w:t>
      </w:r>
      <w:r>
        <w:rPr>
          <w:szCs w:val="28"/>
        </w:rPr>
        <w:t xml:space="preserve"> использования сюжетной картинки в развитии связной речи детей старшего дошкольного возраста с нарушениями речи.</w:t>
      </w:r>
    </w:p>
    <w:p w:rsidR="0036335C" w:rsidRPr="0036335C" w:rsidRDefault="0036335C" w:rsidP="0036335C">
      <w:pPr>
        <w:pStyle w:val="af0"/>
        <w:spacing w:before="0" w:beforeAutospacing="0" w:after="0" w:afterAutospacing="0" w:line="360" w:lineRule="auto"/>
        <w:ind w:firstLine="709"/>
        <w:jc w:val="both"/>
        <w:rPr>
          <w:sz w:val="28"/>
          <w:szCs w:val="28"/>
        </w:rPr>
      </w:pPr>
      <w:r w:rsidRPr="0036335C">
        <w:rPr>
          <w:sz w:val="28"/>
          <w:szCs w:val="28"/>
        </w:rPr>
        <w:t xml:space="preserve">Целевые установки </w:t>
      </w:r>
      <w:r>
        <w:rPr>
          <w:sz w:val="28"/>
          <w:szCs w:val="28"/>
        </w:rPr>
        <w:t>эксперимента</w:t>
      </w:r>
      <w:r w:rsidRPr="0036335C">
        <w:rPr>
          <w:sz w:val="28"/>
          <w:szCs w:val="28"/>
        </w:rPr>
        <w:t xml:space="preserve"> включа</w:t>
      </w:r>
      <w:r>
        <w:rPr>
          <w:sz w:val="28"/>
          <w:szCs w:val="28"/>
        </w:rPr>
        <w:t>ли</w:t>
      </w:r>
      <w:r w:rsidRPr="0036335C">
        <w:rPr>
          <w:sz w:val="28"/>
          <w:szCs w:val="28"/>
        </w:rPr>
        <w:t xml:space="preserve"> следующие аспекты:</w:t>
      </w:r>
    </w:p>
    <w:p w:rsidR="0036335C" w:rsidRPr="0036335C" w:rsidRDefault="0036335C" w:rsidP="0036335C">
      <w:pPr>
        <w:pStyle w:val="af0"/>
        <w:spacing w:before="0" w:beforeAutospacing="0" w:after="0" w:afterAutospacing="0" w:line="360" w:lineRule="auto"/>
        <w:ind w:firstLine="709"/>
        <w:jc w:val="both"/>
        <w:rPr>
          <w:sz w:val="28"/>
          <w:szCs w:val="28"/>
        </w:rPr>
      </w:pPr>
      <w:r w:rsidRPr="0036335C">
        <w:rPr>
          <w:sz w:val="28"/>
          <w:szCs w:val="28"/>
        </w:rPr>
        <w:t>1. Улучшение понимания и интерпретации картинок: целью является развитие у детей навыков анализа и синтеза информации, понимания содержания и контекста изображений.</w:t>
      </w:r>
    </w:p>
    <w:p w:rsidR="0036335C" w:rsidRPr="0036335C" w:rsidRDefault="0036335C" w:rsidP="0036335C">
      <w:pPr>
        <w:pStyle w:val="af0"/>
        <w:spacing w:before="0" w:beforeAutospacing="0" w:after="0" w:afterAutospacing="0" w:line="360" w:lineRule="auto"/>
        <w:ind w:firstLine="709"/>
        <w:jc w:val="both"/>
        <w:rPr>
          <w:sz w:val="28"/>
          <w:szCs w:val="28"/>
        </w:rPr>
      </w:pPr>
      <w:r w:rsidRPr="0036335C">
        <w:rPr>
          <w:sz w:val="28"/>
          <w:szCs w:val="28"/>
        </w:rPr>
        <w:t>2. Развитие речи и словарного запаса: использование сюжетных картинок способствует расширению словарного запаса, развитию речи и грамматических навыков.</w:t>
      </w:r>
    </w:p>
    <w:p w:rsidR="0036335C" w:rsidRPr="0036335C" w:rsidRDefault="0036335C" w:rsidP="0036335C">
      <w:pPr>
        <w:pStyle w:val="af0"/>
        <w:spacing w:before="0" w:beforeAutospacing="0" w:after="0" w:afterAutospacing="0" w:line="360" w:lineRule="auto"/>
        <w:ind w:firstLine="709"/>
        <w:jc w:val="both"/>
        <w:rPr>
          <w:sz w:val="28"/>
          <w:szCs w:val="28"/>
        </w:rPr>
      </w:pPr>
      <w:r w:rsidRPr="0036335C">
        <w:rPr>
          <w:sz w:val="28"/>
          <w:szCs w:val="28"/>
        </w:rPr>
        <w:t>3. Совершенствование навыков рассказывания и описания: дети могут использовать сюжетные картинки для рассказа и описания событий, персонажей и деталей изображения.</w:t>
      </w:r>
    </w:p>
    <w:p w:rsidR="0036335C" w:rsidRPr="0036335C" w:rsidRDefault="0036335C" w:rsidP="0036335C">
      <w:pPr>
        <w:pStyle w:val="af0"/>
        <w:spacing w:before="0" w:beforeAutospacing="0" w:after="0" w:afterAutospacing="0" w:line="360" w:lineRule="auto"/>
        <w:ind w:firstLine="709"/>
        <w:jc w:val="both"/>
        <w:rPr>
          <w:sz w:val="28"/>
          <w:szCs w:val="28"/>
        </w:rPr>
      </w:pPr>
      <w:r w:rsidRPr="0036335C">
        <w:rPr>
          <w:sz w:val="28"/>
          <w:szCs w:val="28"/>
        </w:rPr>
        <w:t>4. Стимуляция творческого мышления: сюжетные картинки могут вдохновлять детей на создание собственных историй, развивая их фантазию и творческое мышление.</w:t>
      </w:r>
    </w:p>
    <w:p w:rsidR="0036335C" w:rsidRPr="0036335C" w:rsidRDefault="0036335C" w:rsidP="0036335C">
      <w:pPr>
        <w:pStyle w:val="af0"/>
        <w:spacing w:before="0" w:beforeAutospacing="0" w:after="0" w:afterAutospacing="0" w:line="360" w:lineRule="auto"/>
        <w:ind w:firstLine="709"/>
        <w:jc w:val="both"/>
        <w:rPr>
          <w:sz w:val="28"/>
          <w:szCs w:val="28"/>
        </w:rPr>
      </w:pPr>
      <w:r w:rsidRPr="0036335C">
        <w:rPr>
          <w:sz w:val="28"/>
          <w:szCs w:val="28"/>
        </w:rPr>
        <w:t>5. Развитие навыков взаимодействия и социальной коммуникации: использование сюжетных картинок может помочь детям с нарушениями речи улучшить навыки взаимодействия с другими людьми, выражение своих мыслей и чувств, а также участие в социальных играх.</w:t>
      </w:r>
    </w:p>
    <w:p w:rsidR="00E75E8B" w:rsidRPr="00A94246" w:rsidRDefault="0036335C" w:rsidP="0036335C">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lastRenderedPageBreak/>
        <w:t xml:space="preserve"> </w:t>
      </w:r>
      <w:r w:rsidR="00E75E8B" w:rsidRPr="00A94246">
        <w:rPr>
          <w:rFonts w:ascii="Times New Roman" w:eastAsia="Times New Roman" w:hAnsi="Times New Roman"/>
          <w:sz w:val="28"/>
          <w:szCs w:val="28"/>
          <w:lang w:eastAsia="ru-RU"/>
        </w:rPr>
        <w:t>В эксперименте принимала участие группа детей старшего дошкольного возраста (5-6 лет) в количестве 10 человек, которые посещают логопедическую группу и имеют речевые нарушения.</w:t>
      </w:r>
    </w:p>
    <w:p w:rsidR="00E75E8B" w:rsidRPr="007A43AD" w:rsidRDefault="00E75E8B" w:rsidP="00E75E8B">
      <w:pPr>
        <w:pStyle w:val="a9"/>
        <w:spacing w:line="360" w:lineRule="auto"/>
        <w:ind w:firstLine="680"/>
        <w:jc w:val="both"/>
        <w:rPr>
          <w:sz w:val="28"/>
          <w:szCs w:val="28"/>
        </w:rPr>
      </w:pPr>
      <w:r>
        <w:rPr>
          <w:sz w:val="28"/>
          <w:szCs w:val="28"/>
        </w:rPr>
        <w:t xml:space="preserve">Экспериментальной базой исследования послужило </w:t>
      </w:r>
      <w:r w:rsidRPr="007A43AD">
        <w:rPr>
          <w:sz w:val="28"/>
          <w:szCs w:val="28"/>
        </w:rPr>
        <w:t xml:space="preserve">Муниципальное бюджетное дошкольное образовательное учреждение Детский сад №3 «Фонарик». </w:t>
      </w:r>
    </w:p>
    <w:p w:rsidR="00E75E8B" w:rsidRPr="007A43AD" w:rsidRDefault="00E75E8B" w:rsidP="00E75E8B">
      <w:pPr>
        <w:pStyle w:val="a9"/>
        <w:spacing w:line="360" w:lineRule="auto"/>
        <w:ind w:firstLine="680"/>
        <w:jc w:val="both"/>
        <w:rPr>
          <w:sz w:val="28"/>
          <w:szCs w:val="28"/>
        </w:rPr>
      </w:pPr>
      <w:r w:rsidRPr="007A43AD">
        <w:rPr>
          <w:sz w:val="28"/>
          <w:szCs w:val="28"/>
        </w:rPr>
        <w:t>Сокращ</w:t>
      </w:r>
      <w:r w:rsidR="007038F6">
        <w:rPr>
          <w:sz w:val="28"/>
          <w:szCs w:val="28"/>
        </w:rPr>
        <w:t>енное наименование - МДОБУ ДС №20 «</w:t>
      </w:r>
      <w:proofErr w:type="spellStart"/>
      <w:r w:rsidR="007038F6">
        <w:rPr>
          <w:sz w:val="28"/>
          <w:szCs w:val="28"/>
        </w:rPr>
        <w:t>Капитошка</w:t>
      </w:r>
      <w:proofErr w:type="spellEnd"/>
      <w:r w:rsidRPr="007A43AD">
        <w:rPr>
          <w:sz w:val="28"/>
          <w:szCs w:val="28"/>
        </w:rPr>
        <w:t>».</w:t>
      </w:r>
    </w:p>
    <w:p w:rsidR="00E75E8B" w:rsidRPr="007A43AD" w:rsidRDefault="00E75E8B" w:rsidP="00E75E8B">
      <w:pPr>
        <w:pStyle w:val="a9"/>
        <w:spacing w:line="360" w:lineRule="auto"/>
        <w:ind w:firstLine="680"/>
        <w:jc w:val="both"/>
        <w:rPr>
          <w:sz w:val="28"/>
          <w:szCs w:val="28"/>
        </w:rPr>
      </w:pPr>
      <w:r w:rsidRPr="007A43AD">
        <w:rPr>
          <w:sz w:val="28"/>
          <w:szCs w:val="28"/>
        </w:rPr>
        <w:t>Фактический адрес: р</w:t>
      </w:r>
      <w:r w:rsidR="007038F6">
        <w:rPr>
          <w:sz w:val="28"/>
          <w:szCs w:val="28"/>
        </w:rPr>
        <w:t>еспублика Хакасия, г. Минусинск</w:t>
      </w:r>
      <w:r w:rsidRPr="007A43AD">
        <w:rPr>
          <w:sz w:val="28"/>
          <w:szCs w:val="28"/>
        </w:rPr>
        <w:t>, у</w:t>
      </w:r>
      <w:r w:rsidR="007038F6">
        <w:rPr>
          <w:sz w:val="28"/>
          <w:szCs w:val="28"/>
        </w:rPr>
        <w:t>л. Тимирязева, дом 6А</w:t>
      </w:r>
      <w:r w:rsidRPr="007A43AD">
        <w:rPr>
          <w:sz w:val="28"/>
          <w:szCs w:val="28"/>
        </w:rPr>
        <w:t xml:space="preserve">. </w:t>
      </w:r>
    </w:p>
    <w:p w:rsidR="00E75E8B" w:rsidRPr="007A43AD" w:rsidRDefault="00E75E8B" w:rsidP="00E75E8B">
      <w:pPr>
        <w:pStyle w:val="a8"/>
        <w:spacing w:line="360" w:lineRule="auto"/>
        <w:ind w:firstLine="680"/>
        <w:jc w:val="both"/>
        <w:rPr>
          <w:rFonts w:ascii="Times New Roman" w:hAnsi="Times New Roman"/>
          <w:sz w:val="28"/>
          <w:szCs w:val="28"/>
        </w:rPr>
      </w:pPr>
      <w:r w:rsidRPr="007A43AD">
        <w:rPr>
          <w:rFonts w:ascii="Times New Roman" w:hAnsi="Times New Roman"/>
          <w:sz w:val="28"/>
          <w:szCs w:val="28"/>
        </w:rPr>
        <w:t>М</w:t>
      </w:r>
      <w:r w:rsidR="007038F6" w:rsidRPr="007A43AD">
        <w:rPr>
          <w:rFonts w:ascii="Times New Roman" w:hAnsi="Times New Roman"/>
          <w:sz w:val="28"/>
          <w:szCs w:val="28"/>
        </w:rPr>
        <w:t>ДО</w:t>
      </w:r>
      <w:r w:rsidRPr="007A43AD">
        <w:rPr>
          <w:rFonts w:ascii="Times New Roman" w:hAnsi="Times New Roman"/>
          <w:sz w:val="28"/>
          <w:szCs w:val="28"/>
        </w:rPr>
        <w:t>Б</w:t>
      </w:r>
      <w:r w:rsidR="007038F6">
        <w:rPr>
          <w:rFonts w:ascii="Times New Roman" w:hAnsi="Times New Roman"/>
          <w:sz w:val="28"/>
          <w:szCs w:val="28"/>
        </w:rPr>
        <w:t>У детский сад №20 «</w:t>
      </w:r>
      <w:proofErr w:type="spellStart"/>
      <w:r w:rsidR="007038F6">
        <w:rPr>
          <w:rFonts w:ascii="Times New Roman" w:hAnsi="Times New Roman"/>
          <w:sz w:val="28"/>
          <w:szCs w:val="28"/>
        </w:rPr>
        <w:t>Капитошка</w:t>
      </w:r>
      <w:proofErr w:type="spellEnd"/>
      <w:r w:rsidR="007038F6">
        <w:rPr>
          <w:rFonts w:ascii="Times New Roman" w:hAnsi="Times New Roman"/>
          <w:sz w:val="28"/>
          <w:szCs w:val="28"/>
        </w:rPr>
        <w:t>»</w:t>
      </w:r>
      <w:r>
        <w:rPr>
          <w:rFonts w:ascii="Times New Roman" w:hAnsi="Times New Roman"/>
          <w:sz w:val="28"/>
          <w:szCs w:val="28"/>
        </w:rPr>
        <w:t xml:space="preserve"> </w:t>
      </w:r>
      <w:r w:rsidRPr="007A43AD">
        <w:rPr>
          <w:rFonts w:ascii="Times New Roman" w:hAnsi="Times New Roman"/>
          <w:sz w:val="28"/>
          <w:szCs w:val="28"/>
        </w:rPr>
        <w:t>представляет собой модель классического детского сада, открытый для всех воспитанников, старающийся обеспечить высокий уровень физического здоровья, воспитания и интеллектуального развития ребенка.</w:t>
      </w:r>
    </w:p>
    <w:p w:rsidR="00E75E8B" w:rsidRDefault="00E75E8B" w:rsidP="00E75E8B">
      <w:pPr>
        <w:spacing w:after="0" w:line="360" w:lineRule="auto"/>
        <w:ind w:firstLine="709"/>
        <w:contextualSpacing/>
        <w:jc w:val="both"/>
        <w:rPr>
          <w:rFonts w:ascii="Times New Roman" w:hAnsi="Times New Roman"/>
          <w:sz w:val="28"/>
          <w:szCs w:val="28"/>
        </w:rPr>
      </w:pPr>
      <w:r w:rsidRPr="00A94246">
        <w:rPr>
          <w:rFonts w:ascii="Times New Roman" w:eastAsia="Times New Roman" w:hAnsi="Times New Roman"/>
          <w:sz w:val="28"/>
          <w:szCs w:val="28"/>
          <w:lang w:eastAsia="ru-RU"/>
        </w:rPr>
        <w:t>В эксперименте принимала участие группа детей старшего дошкольного возраста (5-6 лет) в количестве 10 человек, которые посещают логопедическую группу и имеют речевые нарушения</w:t>
      </w:r>
      <w:r w:rsidRPr="0063743C">
        <w:rPr>
          <w:rFonts w:ascii="Times New Roman" w:hAnsi="Times New Roman"/>
          <w:sz w:val="28"/>
          <w:szCs w:val="28"/>
        </w:rPr>
        <w:t xml:space="preserve"> (на основании заключения ПМПК имеющие 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1. </w:t>
      </w:r>
      <w:r w:rsidR="00AB21F6" w:rsidRPr="007A6E37">
        <w:rPr>
          <w:rFonts w:ascii="Times New Roman" w:hAnsi="Times New Roman"/>
          <w:sz w:val="28"/>
          <w:szCs w:val="28"/>
        </w:rPr>
        <w:t>Марина В.</w:t>
      </w:r>
      <w:r w:rsidRPr="0063743C">
        <w:rPr>
          <w:rFonts w:ascii="Times New Roman" w:hAnsi="Times New Roman"/>
          <w:sz w:val="28"/>
          <w:szCs w:val="28"/>
        </w:rPr>
        <w:t xml:space="preserve"> (ОНР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2. </w:t>
      </w:r>
      <w:r w:rsidR="00AB21F6" w:rsidRPr="007A6E37">
        <w:rPr>
          <w:rFonts w:ascii="Times New Roman" w:hAnsi="Times New Roman"/>
          <w:sz w:val="28"/>
          <w:szCs w:val="28"/>
        </w:rPr>
        <w:t>Артем Б.</w:t>
      </w:r>
      <w:r w:rsidR="00AB21F6" w:rsidRPr="0063743C">
        <w:rPr>
          <w:rFonts w:ascii="Times New Roman" w:hAnsi="Times New Roman"/>
          <w:sz w:val="28"/>
          <w:szCs w:val="28"/>
        </w:rPr>
        <w:t xml:space="preserve"> </w:t>
      </w:r>
      <w:r w:rsidRPr="0063743C">
        <w:rPr>
          <w:rFonts w:ascii="Times New Roman" w:hAnsi="Times New Roman"/>
          <w:sz w:val="28"/>
          <w:szCs w:val="28"/>
        </w:rPr>
        <w:t xml:space="preserve">(ОНР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3. </w:t>
      </w:r>
      <w:r w:rsidR="00AB21F6" w:rsidRPr="007A6E37">
        <w:rPr>
          <w:rFonts w:ascii="Times New Roman" w:hAnsi="Times New Roman"/>
          <w:sz w:val="28"/>
          <w:szCs w:val="28"/>
        </w:rPr>
        <w:t>Слава Т.</w:t>
      </w:r>
      <w:r w:rsidRPr="0063743C">
        <w:rPr>
          <w:rFonts w:ascii="Times New Roman" w:hAnsi="Times New Roman"/>
          <w:sz w:val="28"/>
          <w:szCs w:val="28"/>
        </w:rPr>
        <w:t xml:space="preserve"> (ОНР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4. </w:t>
      </w:r>
      <w:r w:rsidR="00AB21F6" w:rsidRPr="007A6E37">
        <w:rPr>
          <w:rFonts w:ascii="Times New Roman" w:hAnsi="Times New Roman"/>
          <w:sz w:val="28"/>
          <w:szCs w:val="28"/>
        </w:rPr>
        <w:t>Роман С.</w:t>
      </w:r>
      <w:r w:rsidRPr="0063743C">
        <w:rPr>
          <w:rFonts w:ascii="Times New Roman" w:hAnsi="Times New Roman"/>
          <w:sz w:val="28"/>
          <w:szCs w:val="28"/>
        </w:rPr>
        <w:t xml:space="preserve"> (ОНР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5. </w:t>
      </w:r>
      <w:r w:rsidR="00AB21F6" w:rsidRPr="007A6E37">
        <w:rPr>
          <w:rFonts w:ascii="Times New Roman" w:hAnsi="Times New Roman"/>
          <w:sz w:val="28"/>
          <w:szCs w:val="28"/>
        </w:rPr>
        <w:t>Диана Н.</w:t>
      </w:r>
      <w:r w:rsidRPr="0063743C">
        <w:rPr>
          <w:rFonts w:ascii="Times New Roman" w:hAnsi="Times New Roman"/>
          <w:sz w:val="28"/>
          <w:szCs w:val="28"/>
        </w:rPr>
        <w:t xml:space="preserve"> (ОНР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6. </w:t>
      </w:r>
      <w:r w:rsidR="00AB21F6" w:rsidRPr="007A6E37">
        <w:rPr>
          <w:rFonts w:ascii="Times New Roman" w:hAnsi="Times New Roman"/>
          <w:sz w:val="28"/>
          <w:szCs w:val="28"/>
        </w:rPr>
        <w:t>Константин Д.</w:t>
      </w:r>
      <w:r w:rsidRPr="0063743C">
        <w:rPr>
          <w:rFonts w:ascii="Times New Roman" w:hAnsi="Times New Roman"/>
          <w:sz w:val="28"/>
          <w:szCs w:val="28"/>
        </w:rPr>
        <w:t xml:space="preserve"> (ОНР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7. </w:t>
      </w:r>
      <w:r w:rsidR="00AB21F6" w:rsidRPr="007A6E37">
        <w:rPr>
          <w:rFonts w:ascii="Times New Roman" w:hAnsi="Times New Roman"/>
          <w:sz w:val="28"/>
          <w:szCs w:val="28"/>
        </w:rPr>
        <w:t>Рита М.</w:t>
      </w:r>
      <w:r w:rsidR="00AB21F6" w:rsidRPr="0063743C">
        <w:rPr>
          <w:rFonts w:ascii="Times New Roman" w:hAnsi="Times New Roman"/>
          <w:sz w:val="28"/>
          <w:szCs w:val="28"/>
        </w:rPr>
        <w:t xml:space="preserve"> </w:t>
      </w:r>
      <w:r w:rsidRPr="0063743C">
        <w:rPr>
          <w:rFonts w:ascii="Times New Roman" w:hAnsi="Times New Roman"/>
          <w:sz w:val="28"/>
          <w:szCs w:val="28"/>
        </w:rPr>
        <w:t xml:space="preserve">(ОНР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8. </w:t>
      </w:r>
      <w:r w:rsidR="00AB21F6" w:rsidRPr="007A6E37">
        <w:rPr>
          <w:rFonts w:ascii="Times New Roman" w:hAnsi="Times New Roman"/>
          <w:sz w:val="28"/>
          <w:szCs w:val="28"/>
        </w:rPr>
        <w:t>Света В.</w:t>
      </w:r>
      <w:r w:rsidRPr="0063743C">
        <w:rPr>
          <w:rFonts w:ascii="Times New Roman" w:hAnsi="Times New Roman"/>
          <w:sz w:val="28"/>
          <w:szCs w:val="28"/>
        </w:rPr>
        <w:t xml:space="preserve"> (ОНР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 xml:space="preserve">9. </w:t>
      </w:r>
      <w:r w:rsidR="00AB21F6" w:rsidRPr="007A6E37">
        <w:rPr>
          <w:rFonts w:ascii="Times New Roman" w:hAnsi="Times New Roman"/>
          <w:sz w:val="28"/>
          <w:szCs w:val="28"/>
        </w:rPr>
        <w:t>Даниил Ж.</w:t>
      </w:r>
      <w:r w:rsidR="00AB21F6" w:rsidRPr="0063743C">
        <w:rPr>
          <w:rFonts w:ascii="Times New Roman" w:hAnsi="Times New Roman"/>
          <w:sz w:val="28"/>
          <w:szCs w:val="28"/>
        </w:rPr>
        <w:t xml:space="preserve"> </w:t>
      </w:r>
      <w:r w:rsidRPr="0063743C">
        <w:rPr>
          <w:rFonts w:ascii="Times New Roman" w:hAnsi="Times New Roman"/>
          <w:sz w:val="28"/>
          <w:szCs w:val="28"/>
        </w:rPr>
        <w:t xml:space="preserve">(ОНР III уровень речевого развития). </w:t>
      </w:r>
    </w:p>
    <w:p w:rsidR="00E75E8B" w:rsidRDefault="00E75E8B" w:rsidP="00E75E8B">
      <w:pPr>
        <w:spacing w:after="0" w:line="360" w:lineRule="auto"/>
        <w:ind w:firstLine="709"/>
        <w:jc w:val="both"/>
        <w:rPr>
          <w:rFonts w:ascii="Times New Roman" w:hAnsi="Times New Roman"/>
          <w:sz w:val="28"/>
          <w:szCs w:val="28"/>
        </w:rPr>
      </w:pPr>
      <w:r w:rsidRPr="0063743C">
        <w:rPr>
          <w:rFonts w:ascii="Times New Roman" w:hAnsi="Times New Roman"/>
          <w:sz w:val="28"/>
          <w:szCs w:val="28"/>
        </w:rPr>
        <w:t>10.</w:t>
      </w:r>
      <w:r w:rsidR="00AB21F6" w:rsidRPr="00AB21F6">
        <w:rPr>
          <w:rFonts w:ascii="Times New Roman" w:hAnsi="Times New Roman"/>
          <w:sz w:val="28"/>
          <w:szCs w:val="28"/>
        </w:rPr>
        <w:t xml:space="preserve"> </w:t>
      </w:r>
      <w:r w:rsidR="00AB21F6" w:rsidRPr="007A6E37">
        <w:rPr>
          <w:rFonts w:ascii="Times New Roman" w:hAnsi="Times New Roman"/>
          <w:sz w:val="28"/>
          <w:szCs w:val="28"/>
        </w:rPr>
        <w:t>Алина Л.</w:t>
      </w:r>
      <w:r w:rsidRPr="0063743C">
        <w:rPr>
          <w:rFonts w:ascii="Times New Roman" w:hAnsi="Times New Roman"/>
          <w:sz w:val="28"/>
          <w:szCs w:val="28"/>
        </w:rPr>
        <w:t xml:space="preserve"> (ОНР III уровень речевого развития). </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В целях комплексного исследования связной речи детей использовалась серия заданий экспериментального характера, включающаяся в себя:</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lastRenderedPageBreak/>
        <w:t>1.Составление предложений по отдельным ситуационным картинкам.</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2.Составление предложения по трем предметным картинкам, связанным по смыслу.</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3.Пересказ текста (знакомые сказки, рассказы).</w:t>
      </w:r>
      <w:r w:rsidR="007038F6">
        <w:rPr>
          <w:rFonts w:ascii="Times New Roman" w:eastAsia="Times New Roman" w:hAnsi="Times New Roman"/>
          <w:sz w:val="28"/>
          <w:szCs w:val="28"/>
          <w:lang w:eastAsia="ru-RU"/>
        </w:rPr>
        <w:t xml:space="preserve"> (Приложение 2)</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Первое задание использовалось для определения способности ребенка к составлению адекватного законченного высказывания на уровне фразы (по изображенному на картинке действию). Ребенку поочередно предлагалось несколько картинок:</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«Девочка играет с куклой».</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«Дети катаются на санках».</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«Котенок играет с мячом».</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«Мальчик читает книгу».</w:t>
      </w:r>
    </w:p>
    <w:p w:rsidR="00E75E8B" w:rsidRPr="00A94246"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«Дети собирают ягоды».</w:t>
      </w:r>
    </w:p>
    <w:p w:rsidR="00E75E8B"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21766B">
        <w:rPr>
          <w:rFonts w:ascii="Times New Roman" w:eastAsia="Times New Roman" w:hAnsi="Times New Roman"/>
          <w:sz w:val="28"/>
          <w:szCs w:val="28"/>
          <w:lang w:eastAsia="ru-RU"/>
        </w:rPr>
        <w:t xml:space="preserve">При показе каждого изображения ребенку задавался вопрос: </w:t>
      </w:r>
      <w:r>
        <w:rPr>
          <w:rFonts w:ascii="Times New Roman" w:eastAsia="Times New Roman" w:hAnsi="Times New Roman"/>
          <w:sz w:val="28"/>
          <w:szCs w:val="28"/>
          <w:lang w:eastAsia="ru-RU"/>
        </w:rPr>
        <w:t>«С</w:t>
      </w:r>
      <w:r w:rsidRPr="0021766B">
        <w:rPr>
          <w:rFonts w:ascii="Times New Roman" w:eastAsia="Times New Roman" w:hAnsi="Times New Roman"/>
          <w:sz w:val="28"/>
          <w:szCs w:val="28"/>
          <w:lang w:eastAsia="ru-RU"/>
        </w:rPr>
        <w:t>кажите, что изображено на картинке?</w:t>
      </w:r>
      <w:r>
        <w:rPr>
          <w:rFonts w:ascii="Times New Roman" w:eastAsia="Times New Roman" w:hAnsi="Times New Roman"/>
          <w:sz w:val="28"/>
          <w:szCs w:val="28"/>
          <w:lang w:eastAsia="ru-RU"/>
        </w:rPr>
        <w:t>»</w:t>
      </w:r>
      <w:r w:rsidRPr="0021766B">
        <w:rPr>
          <w:rFonts w:ascii="Times New Roman" w:eastAsia="Times New Roman" w:hAnsi="Times New Roman"/>
          <w:sz w:val="28"/>
          <w:szCs w:val="28"/>
          <w:lang w:eastAsia="ru-RU"/>
        </w:rPr>
        <w:t xml:space="preserve">, в постановке которой выяснялось, способен ли ребенок самостоятельно устанавливать </w:t>
      </w:r>
      <w:r w:rsidRPr="00A94246">
        <w:rPr>
          <w:rFonts w:ascii="Times New Roman" w:eastAsia="Times New Roman" w:hAnsi="Times New Roman"/>
          <w:sz w:val="28"/>
          <w:szCs w:val="28"/>
          <w:lang w:eastAsia="ru-RU"/>
        </w:rPr>
        <w:t>смысловые предикативные отношения</w:t>
      </w:r>
      <w:r w:rsidRPr="0021766B">
        <w:rPr>
          <w:rFonts w:ascii="Times New Roman" w:eastAsia="Times New Roman" w:hAnsi="Times New Roman"/>
          <w:sz w:val="28"/>
          <w:szCs w:val="28"/>
          <w:lang w:eastAsia="ru-RU"/>
        </w:rPr>
        <w:t xml:space="preserve"> и передавать их в виде соответствующей словосочетательной структуры. При отсутствии фразового ответа предлагался второй вспомогательный вопрос, указывающий на изображаемое действие (</w:t>
      </w:r>
      <w:r>
        <w:rPr>
          <w:rFonts w:ascii="Times New Roman" w:eastAsia="Times New Roman" w:hAnsi="Times New Roman"/>
          <w:sz w:val="28"/>
          <w:szCs w:val="28"/>
          <w:lang w:eastAsia="ru-RU"/>
        </w:rPr>
        <w:t>«Ч</w:t>
      </w:r>
      <w:r w:rsidRPr="0021766B">
        <w:rPr>
          <w:rFonts w:ascii="Times New Roman" w:eastAsia="Times New Roman" w:hAnsi="Times New Roman"/>
          <w:sz w:val="28"/>
          <w:szCs w:val="28"/>
          <w:lang w:eastAsia="ru-RU"/>
        </w:rPr>
        <w:t>то делает девочка, дети, котенок, мальчик?</w:t>
      </w:r>
      <w:r>
        <w:rPr>
          <w:rFonts w:ascii="Times New Roman" w:eastAsia="Times New Roman" w:hAnsi="Times New Roman"/>
          <w:sz w:val="28"/>
          <w:szCs w:val="28"/>
          <w:lang w:eastAsia="ru-RU"/>
        </w:rPr>
        <w:t>»</w:t>
      </w:r>
      <w:r w:rsidRPr="0021766B">
        <w:rPr>
          <w:rFonts w:ascii="Times New Roman" w:eastAsia="Times New Roman" w:hAnsi="Times New Roman"/>
          <w:sz w:val="28"/>
          <w:szCs w:val="28"/>
          <w:lang w:eastAsia="ru-RU"/>
        </w:rPr>
        <w:t>).</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Критерии оценивания</w:t>
      </w:r>
      <w:r w:rsidRPr="00A94246">
        <w:rPr>
          <w:rFonts w:ascii="Times New Roman" w:eastAsia="Times New Roman" w:hAnsi="Times New Roman"/>
          <w:sz w:val="28"/>
          <w:szCs w:val="28"/>
          <w:lang w:eastAsia="ru-RU"/>
        </w:rPr>
        <w:t xml:space="preserve">: </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высокий</w:t>
      </w:r>
      <w:r w:rsidRPr="00A942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балл </w:t>
      </w:r>
      <w:r w:rsidRPr="00A94246">
        <w:rPr>
          <w:rFonts w:ascii="Times New Roman" w:eastAsia="Times New Roman" w:hAnsi="Times New Roman"/>
          <w:sz w:val="28"/>
          <w:szCs w:val="28"/>
          <w:lang w:eastAsia="ru-RU"/>
        </w:rPr>
        <w:t xml:space="preserve">- </w:t>
      </w:r>
      <w:r>
        <w:rPr>
          <w:rFonts w:ascii="Times New Roman" w:hAnsi="Times New Roman"/>
          <w:sz w:val="28"/>
          <w:szCs w:val="28"/>
        </w:rPr>
        <w:t>задание в виде грамматически правильно построенного предложения, адекватной по содержанию предложенной картинки, полное или точно отображенное ее предметное содержание</w:t>
      </w:r>
      <w:r w:rsidRPr="00A94246">
        <w:rPr>
          <w:rFonts w:ascii="Times New Roman" w:eastAsia="Times New Roman" w:hAnsi="Times New Roman"/>
          <w:sz w:val="28"/>
          <w:szCs w:val="28"/>
          <w:lang w:eastAsia="ru-RU"/>
        </w:rPr>
        <w:t xml:space="preserve">; </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средний </w:t>
      </w:r>
      <w:r w:rsidRPr="00A942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балл </w:t>
      </w:r>
      <w:r w:rsidRPr="00A94246">
        <w:rPr>
          <w:rFonts w:ascii="Times New Roman" w:eastAsia="Times New Roman" w:hAnsi="Times New Roman"/>
          <w:sz w:val="28"/>
          <w:szCs w:val="28"/>
          <w:lang w:eastAsia="ru-RU"/>
        </w:rPr>
        <w:t xml:space="preserve">- </w:t>
      </w:r>
      <w:r>
        <w:rPr>
          <w:rFonts w:ascii="Times New Roman" w:hAnsi="Times New Roman"/>
          <w:sz w:val="28"/>
          <w:szCs w:val="28"/>
        </w:rPr>
        <w:t xml:space="preserve">сочетание указанных недостатков информативности и </w:t>
      </w:r>
      <w:proofErr w:type="spellStart"/>
      <w:r>
        <w:rPr>
          <w:rFonts w:ascii="Times New Roman" w:hAnsi="Times New Roman"/>
          <w:sz w:val="28"/>
          <w:szCs w:val="28"/>
        </w:rPr>
        <w:t>лексико</w:t>
      </w:r>
      <w:proofErr w:type="spellEnd"/>
      <w:r>
        <w:rPr>
          <w:rFonts w:ascii="Times New Roman" w:hAnsi="Times New Roman"/>
          <w:sz w:val="28"/>
          <w:szCs w:val="28"/>
        </w:rPr>
        <w:t>–грамматического структурирования предложения при выполнении задания; предложение составлено с помощью дополнительного вопроса, указывающего на выполненное субъектом действие</w:t>
      </w:r>
      <w:r w:rsidRPr="00A94246">
        <w:rPr>
          <w:rFonts w:ascii="Times New Roman" w:eastAsia="Times New Roman" w:hAnsi="Times New Roman"/>
          <w:sz w:val="28"/>
          <w:szCs w:val="28"/>
          <w:lang w:eastAsia="ru-RU"/>
        </w:rPr>
        <w:t xml:space="preserve">; </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низкий балл</w:t>
      </w:r>
      <w:r w:rsidRPr="00A94246">
        <w:rPr>
          <w:rFonts w:ascii="Times New Roman" w:eastAsia="Times New Roman" w:hAnsi="Times New Roman"/>
          <w:sz w:val="28"/>
          <w:szCs w:val="28"/>
          <w:lang w:eastAsia="ru-RU"/>
        </w:rPr>
        <w:t xml:space="preserve"> - </w:t>
      </w:r>
      <w:r>
        <w:rPr>
          <w:rFonts w:ascii="Times New Roman" w:hAnsi="Times New Roman"/>
          <w:sz w:val="28"/>
          <w:szCs w:val="28"/>
        </w:rPr>
        <w:t>отсутствие адекватного ответа с помощью дополнительного вопроса</w:t>
      </w:r>
      <w:r w:rsidRPr="00A94246">
        <w:rPr>
          <w:rFonts w:ascii="Times New Roman" w:eastAsia="Times New Roman" w:hAnsi="Times New Roman"/>
          <w:sz w:val="28"/>
          <w:szCs w:val="28"/>
          <w:lang w:eastAsia="ru-RU"/>
        </w:rPr>
        <w:t>.</w:t>
      </w:r>
      <w:r w:rsidR="007038F6">
        <w:rPr>
          <w:rFonts w:ascii="Times New Roman" w:eastAsia="Times New Roman" w:hAnsi="Times New Roman"/>
          <w:sz w:val="28"/>
          <w:szCs w:val="28"/>
          <w:lang w:eastAsia="ru-RU"/>
        </w:rPr>
        <w:t xml:space="preserve"> (Приложение 2.1)</w:t>
      </w:r>
    </w:p>
    <w:p w:rsidR="00E75E8B" w:rsidRPr="0021766B"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21766B">
        <w:rPr>
          <w:rFonts w:ascii="Times New Roman" w:eastAsia="Times New Roman" w:hAnsi="Times New Roman"/>
          <w:sz w:val="28"/>
          <w:szCs w:val="28"/>
          <w:lang w:eastAsia="ru-RU"/>
        </w:rPr>
        <w:lastRenderedPageBreak/>
        <w:t>Второе задание</w:t>
      </w:r>
      <w:r>
        <w:rPr>
          <w:rFonts w:ascii="Times New Roman" w:eastAsia="Times New Roman" w:hAnsi="Times New Roman"/>
          <w:sz w:val="28"/>
          <w:szCs w:val="28"/>
          <w:lang w:eastAsia="ru-RU"/>
        </w:rPr>
        <w:t xml:space="preserve"> </w:t>
      </w:r>
      <w:r w:rsidRPr="0021766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21766B">
        <w:rPr>
          <w:rFonts w:ascii="Times New Roman" w:eastAsia="Times New Roman" w:hAnsi="Times New Roman"/>
          <w:sz w:val="28"/>
          <w:szCs w:val="28"/>
          <w:lang w:eastAsia="ru-RU"/>
        </w:rPr>
        <w:t xml:space="preserve">составление предложения для трех картинок: </w:t>
      </w:r>
      <w:r>
        <w:rPr>
          <w:rFonts w:ascii="Times New Roman" w:eastAsia="Times New Roman" w:hAnsi="Times New Roman"/>
          <w:sz w:val="28"/>
          <w:szCs w:val="28"/>
          <w:lang w:eastAsia="ru-RU"/>
        </w:rPr>
        <w:t>«</w:t>
      </w:r>
      <w:r w:rsidRPr="0021766B">
        <w:rPr>
          <w:rFonts w:ascii="Times New Roman" w:eastAsia="Times New Roman" w:hAnsi="Times New Roman"/>
          <w:sz w:val="28"/>
          <w:szCs w:val="28"/>
          <w:lang w:eastAsia="ru-RU"/>
        </w:rPr>
        <w:t>мальчик, трамвай, бабушка</w:t>
      </w:r>
      <w:r>
        <w:rPr>
          <w:rFonts w:ascii="Times New Roman" w:eastAsia="Times New Roman" w:hAnsi="Times New Roman"/>
          <w:sz w:val="28"/>
          <w:szCs w:val="28"/>
          <w:lang w:eastAsia="ru-RU"/>
        </w:rPr>
        <w:t>»</w:t>
      </w:r>
      <w:r w:rsidRPr="0021766B">
        <w:rPr>
          <w:rFonts w:ascii="Times New Roman" w:eastAsia="Times New Roman" w:hAnsi="Times New Roman"/>
          <w:sz w:val="28"/>
          <w:szCs w:val="28"/>
          <w:lang w:eastAsia="ru-RU"/>
        </w:rPr>
        <w:t xml:space="preserve">, было направлено на выявление способности детей </w:t>
      </w:r>
      <w:proofErr w:type="gramStart"/>
      <w:r w:rsidRPr="0021766B">
        <w:rPr>
          <w:rFonts w:ascii="Times New Roman" w:eastAsia="Times New Roman" w:hAnsi="Times New Roman"/>
          <w:sz w:val="28"/>
          <w:szCs w:val="28"/>
          <w:lang w:eastAsia="ru-RU"/>
        </w:rPr>
        <w:t>устанавливать</w:t>
      </w:r>
      <w:proofErr w:type="gramEnd"/>
      <w:r w:rsidRPr="0021766B">
        <w:rPr>
          <w:rFonts w:ascii="Times New Roman" w:eastAsia="Times New Roman" w:hAnsi="Times New Roman"/>
          <w:sz w:val="28"/>
          <w:szCs w:val="28"/>
          <w:lang w:eastAsia="ru-RU"/>
        </w:rPr>
        <w:t xml:space="preserve"> логические и смысловые отношения между предметами и </w:t>
      </w:r>
      <w:proofErr w:type="spellStart"/>
      <w:r w:rsidRPr="0021766B">
        <w:rPr>
          <w:rFonts w:ascii="Times New Roman" w:eastAsia="Times New Roman" w:hAnsi="Times New Roman"/>
          <w:sz w:val="28"/>
          <w:szCs w:val="28"/>
          <w:lang w:eastAsia="ru-RU"/>
        </w:rPr>
        <w:t>вербализовать</w:t>
      </w:r>
      <w:proofErr w:type="spellEnd"/>
      <w:r w:rsidRPr="0021766B">
        <w:rPr>
          <w:rFonts w:ascii="Times New Roman" w:eastAsia="Times New Roman" w:hAnsi="Times New Roman"/>
          <w:sz w:val="28"/>
          <w:szCs w:val="28"/>
          <w:lang w:eastAsia="ru-RU"/>
        </w:rPr>
        <w:t xml:space="preserve"> их в виде законченной фразы-высказывания. Ребенка попросили назвать картинки, а затем составить предложение, в котором говорилось бы обо всех трех предметах. Чтобы облегчить задачу, был задан вспомогательный вопрос: </w:t>
      </w:r>
      <w:r>
        <w:rPr>
          <w:rFonts w:ascii="Times New Roman" w:eastAsia="Times New Roman" w:hAnsi="Times New Roman"/>
          <w:sz w:val="28"/>
          <w:szCs w:val="28"/>
          <w:lang w:eastAsia="ru-RU"/>
        </w:rPr>
        <w:t>«Что делал мальчик?»</w:t>
      </w:r>
      <w:r w:rsidRPr="0021766B">
        <w:rPr>
          <w:rFonts w:ascii="Times New Roman" w:eastAsia="Times New Roman" w:hAnsi="Times New Roman"/>
          <w:sz w:val="28"/>
          <w:szCs w:val="28"/>
          <w:lang w:eastAsia="ru-RU"/>
        </w:rPr>
        <w:t>. Ребенок, исходя из смыслового значения каждого образа и вопроса учителя, задает возможное действие, чтобы передать его в виде законченной фразы. Если ребенок составлял предложение, имея в виду только два образа, то инструкция повторялась с указанием отсутствующего образа. При оценке полученных результатов учитывались следующие факторы: наличие фразы, адекватной предлагаемому заданию, и характер оказываемой ребенку помощи.</w:t>
      </w:r>
    </w:p>
    <w:p w:rsidR="00E75E8B"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21766B">
        <w:rPr>
          <w:rFonts w:ascii="Times New Roman" w:eastAsia="Times New Roman" w:hAnsi="Times New Roman"/>
          <w:sz w:val="28"/>
          <w:szCs w:val="28"/>
          <w:lang w:eastAsia="ru-RU"/>
        </w:rPr>
        <w:t xml:space="preserve">Для определения степени </w:t>
      </w:r>
      <w:proofErr w:type="spellStart"/>
      <w:r w:rsidRPr="0021766B">
        <w:rPr>
          <w:rFonts w:ascii="Times New Roman" w:eastAsia="Times New Roman" w:hAnsi="Times New Roman"/>
          <w:sz w:val="28"/>
          <w:szCs w:val="28"/>
          <w:lang w:eastAsia="ru-RU"/>
        </w:rPr>
        <w:t>сформированности</w:t>
      </w:r>
      <w:proofErr w:type="spellEnd"/>
      <w:r w:rsidRPr="0021766B">
        <w:rPr>
          <w:rFonts w:ascii="Times New Roman" w:eastAsia="Times New Roman" w:hAnsi="Times New Roman"/>
          <w:sz w:val="28"/>
          <w:szCs w:val="28"/>
          <w:lang w:eastAsia="ru-RU"/>
        </w:rPr>
        <w:t xml:space="preserve"> у детей навыков отдельных высказываний использовались задания на составление предложений по демонстрируемым действиям, на опорные слова данных слов в </w:t>
      </w:r>
      <w:r>
        <w:rPr>
          <w:rFonts w:ascii="Times New Roman" w:eastAsia="Times New Roman" w:hAnsi="Times New Roman"/>
          <w:sz w:val="28"/>
          <w:szCs w:val="28"/>
          <w:lang w:eastAsia="ru-RU"/>
        </w:rPr>
        <w:t>«</w:t>
      </w:r>
      <w:r w:rsidRPr="0021766B">
        <w:rPr>
          <w:rFonts w:ascii="Times New Roman" w:eastAsia="Times New Roman" w:hAnsi="Times New Roman"/>
          <w:sz w:val="28"/>
          <w:szCs w:val="28"/>
          <w:lang w:eastAsia="ru-RU"/>
        </w:rPr>
        <w:t>нейтральной</w:t>
      </w:r>
      <w:r>
        <w:rPr>
          <w:rFonts w:ascii="Times New Roman" w:eastAsia="Times New Roman" w:hAnsi="Times New Roman"/>
          <w:sz w:val="28"/>
          <w:szCs w:val="28"/>
          <w:lang w:eastAsia="ru-RU"/>
        </w:rPr>
        <w:t>»</w:t>
      </w:r>
      <w:r w:rsidRPr="0021766B">
        <w:rPr>
          <w:rFonts w:ascii="Times New Roman" w:eastAsia="Times New Roman" w:hAnsi="Times New Roman"/>
          <w:sz w:val="28"/>
          <w:szCs w:val="28"/>
          <w:lang w:eastAsia="ru-RU"/>
        </w:rPr>
        <w:t xml:space="preserve"> грамматической форме. Построение таких фраз-высказываний является необходимым речевым действием при составлении развернутых сообщений-рассказов, описаний картинками, рассказов сериями картинок и т. д. Следующие задания были направлены на изучение уровня </w:t>
      </w:r>
      <w:proofErr w:type="spellStart"/>
      <w:r w:rsidRPr="0021766B">
        <w:rPr>
          <w:rFonts w:ascii="Times New Roman" w:eastAsia="Times New Roman" w:hAnsi="Times New Roman"/>
          <w:sz w:val="28"/>
          <w:szCs w:val="28"/>
          <w:lang w:eastAsia="ru-RU"/>
        </w:rPr>
        <w:t>сформированности</w:t>
      </w:r>
      <w:proofErr w:type="spellEnd"/>
      <w:r w:rsidRPr="0021766B">
        <w:rPr>
          <w:rFonts w:ascii="Times New Roman" w:eastAsia="Times New Roman" w:hAnsi="Times New Roman"/>
          <w:sz w:val="28"/>
          <w:szCs w:val="28"/>
          <w:lang w:eastAsia="ru-RU"/>
        </w:rPr>
        <w:t xml:space="preserve"> и особенностей Связной монологической речи детей в доступных для этого возраста типах (пересказ, рассказы из картин и личного опыта). При оценке выполнения заданий на составление различных видов рассказов учитывались показатели, характеризующие уровень овладения детьми монологическими речевыми навыками. Были определены следующие критерии: степень самостоятельности в выполнении заданий, объем рассказа, связность, последовательность и полнота изложения; смысловое соответствие исходному материалу и поставленной речевой задаче, а также особенности фразовой речи детей. В случае возникновения трудностей (длительная пауза, перерыв в повествовании и т. д.), помощь оказывалась в </w:t>
      </w:r>
      <w:r w:rsidRPr="0021766B">
        <w:rPr>
          <w:rFonts w:ascii="Times New Roman" w:eastAsia="Times New Roman" w:hAnsi="Times New Roman"/>
          <w:sz w:val="28"/>
          <w:szCs w:val="28"/>
          <w:lang w:eastAsia="ru-RU"/>
        </w:rPr>
        <w:lastRenderedPageBreak/>
        <w:t>виде последовательного использования подсказывающих, наводящих и уточняющих вопросов.</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Критерии оценивания</w:t>
      </w:r>
      <w:r w:rsidRPr="00A94246">
        <w:rPr>
          <w:rFonts w:ascii="Times New Roman" w:eastAsia="Times New Roman" w:hAnsi="Times New Roman"/>
          <w:sz w:val="28"/>
          <w:szCs w:val="28"/>
          <w:lang w:eastAsia="ru-RU"/>
        </w:rPr>
        <w:t xml:space="preserve">: </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высокий</w:t>
      </w:r>
      <w:r w:rsidRPr="00A942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балл – </w:t>
      </w:r>
      <w:r>
        <w:rPr>
          <w:rFonts w:ascii="Times New Roman" w:hAnsi="Times New Roman"/>
          <w:sz w:val="28"/>
          <w:szCs w:val="28"/>
        </w:rPr>
        <w:t>предложение</w:t>
      </w:r>
      <w:r w:rsidRPr="00176836">
        <w:rPr>
          <w:rFonts w:ascii="Times New Roman" w:hAnsi="Times New Roman"/>
          <w:sz w:val="28"/>
          <w:szCs w:val="28"/>
        </w:rPr>
        <w:t xml:space="preserve"> составлен</w:t>
      </w:r>
      <w:r>
        <w:rPr>
          <w:rFonts w:ascii="Times New Roman" w:hAnsi="Times New Roman"/>
          <w:sz w:val="28"/>
          <w:szCs w:val="28"/>
        </w:rPr>
        <w:t>о</w:t>
      </w:r>
      <w:r w:rsidRPr="00176836">
        <w:rPr>
          <w:rFonts w:ascii="Times New Roman" w:hAnsi="Times New Roman"/>
          <w:sz w:val="28"/>
          <w:szCs w:val="28"/>
        </w:rPr>
        <w:t xml:space="preserve"> с учетом предметного содержания всех предложенных картинок, представляет собой адекватное по смыслу, грамматически правильно оформленное, достаточно информативное</w:t>
      </w:r>
      <w:r w:rsidRPr="00A94246">
        <w:rPr>
          <w:rFonts w:ascii="Times New Roman" w:eastAsia="Times New Roman" w:hAnsi="Times New Roman"/>
          <w:sz w:val="28"/>
          <w:szCs w:val="28"/>
          <w:lang w:eastAsia="ru-RU"/>
        </w:rPr>
        <w:t xml:space="preserve">; </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средний </w:t>
      </w:r>
      <w:r w:rsidRPr="00A942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балл </w:t>
      </w:r>
      <w:r w:rsidRPr="00A9424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Pr>
          <w:rFonts w:ascii="Times New Roman" w:hAnsi="Times New Roman"/>
          <w:sz w:val="28"/>
          <w:szCs w:val="28"/>
        </w:rPr>
        <w:t>п</w:t>
      </w:r>
      <w:r w:rsidRPr="00176836">
        <w:rPr>
          <w:rFonts w:ascii="Times New Roman" w:hAnsi="Times New Roman"/>
          <w:sz w:val="28"/>
          <w:szCs w:val="28"/>
        </w:rPr>
        <w:t xml:space="preserve">ри оказании помощи (указание на пропуск) ребенок составляет адекватное по содержанию </w:t>
      </w:r>
      <w:r>
        <w:rPr>
          <w:rFonts w:ascii="Times New Roman" w:hAnsi="Times New Roman"/>
          <w:sz w:val="28"/>
          <w:szCs w:val="28"/>
        </w:rPr>
        <w:t>предложение</w:t>
      </w:r>
      <w:r w:rsidRPr="00A94246">
        <w:rPr>
          <w:rFonts w:ascii="Times New Roman" w:eastAsia="Times New Roman" w:hAnsi="Times New Roman"/>
          <w:sz w:val="28"/>
          <w:szCs w:val="28"/>
          <w:lang w:eastAsia="ru-RU"/>
        </w:rPr>
        <w:t xml:space="preserve">; </w:t>
      </w:r>
    </w:p>
    <w:p w:rsidR="00E75E8B" w:rsidRPr="0021766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низкий балл</w:t>
      </w:r>
      <w:r w:rsidRPr="00A942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Pr>
          <w:rFonts w:ascii="Times New Roman" w:hAnsi="Times New Roman"/>
          <w:sz w:val="28"/>
          <w:szCs w:val="28"/>
        </w:rPr>
        <w:t>р</w:t>
      </w:r>
      <w:r w:rsidRPr="00176836">
        <w:rPr>
          <w:rFonts w:ascii="Times New Roman" w:hAnsi="Times New Roman"/>
          <w:sz w:val="28"/>
          <w:szCs w:val="28"/>
        </w:rPr>
        <w:t xml:space="preserve">ебенок не смог составить </w:t>
      </w:r>
      <w:r>
        <w:rPr>
          <w:rFonts w:ascii="Times New Roman" w:hAnsi="Times New Roman"/>
          <w:sz w:val="28"/>
          <w:szCs w:val="28"/>
        </w:rPr>
        <w:t>предложение</w:t>
      </w:r>
      <w:r w:rsidRPr="00176836">
        <w:rPr>
          <w:rFonts w:ascii="Times New Roman" w:hAnsi="Times New Roman"/>
          <w:sz w:val="28"/>
          <w:szCs w:val="28"/>
        </w:rPr>
        <w:t xml:space="preserve"> с использованием всех картинок, несмотря на оказываемую ему помощь</w:t>
      </w:r>
      <w:r w:rsidRPr="00A94246">
        <w:rPr>
          <w:rFonts w:ascii="Times New Roman" w:eastAsia="Times New Roman" w:hAnsi="Times New Roman"/>
          <w:sz w:val="28"/>
          <w:szCs w:val="28"/>
          <w:lang w:eastAsia="ru-RU"/>
        </w:rPr>
        <w:t>.</w:t>
      </w:r>
      <w:r w:rsidR="007038F6">
        <w:rPr>
          <w:rFonts w:ascii="Times New Roman" w:eastAsia="Times New Roman" w:hAnsi="Times New Roman"/>
          <w:sz w:val="28"/>
          <w:szCs w:val="28"/>
          <w:lang w:eastAsia="ru-RU"/>
        </w:rPr>
        <w:t xml:space="preserve"> (Приложение 2.2)</w:t>
      </w:r>
    </w:p>
    <w:p w:rsidR="00E75E8B" w:rsidRDefault="00E75E8B" w:rsidP="00E75E8B">
      <w:pPr>
        <w:spacing w:after="0" w:line="360" w:lineRule="auto"/>
        <w:ind w:firstLine="709"/>
        <w:contextualSpacing/>
        <w:jc w:val="both"/>
        <w:rPr>
          <w:rFonts w:ascii="Times New Roman" w:eastAsia="Times New Roman" w:hAnsi="Times New Roman"/>
          <w:sz w:val="28"/>
          <w:szCs w:val="28"/>
          <w:lang w:eastAsia="ru-RU"/>
        </w:rPr>
      </w:pPr>
      <w:r w:rsidRPr="00683F51">
        <w:rPr>
          <w:rFonts w:ascii="Times New Roman" w:eastAsia="Times New Roman" w:hAnsi="Times New Roman"/>
          <w:sz w:val="28"/>
          <w:szCs w:val="28"/>
          <w:lang w:eastAsia="ru-RU"/>
        </w:rPr>
        <w:t>Треть</w:t>
      </w:r>
      <w:r w:rsidR="00D21D61">
        <w:rPr>
          <w:rFonts w:ascii="Times New Roman" w:eastAsia="Times New Roman" w:hAnsi="Times New Roman"/>
          <w:sz w:val="28"/>
          <w:szCs w:val="28"/>
          <w:lang w:eastAsia="ru-RU"/>
        </w:rPr>
        <w:t>е</w:t>
      </w:r>
      <w:r w:rsidRPr="00683F51">
        <w:rPr>
          <w:rFonts w:ascii="Times New Roman" w:eastAsia="Times New Roman" w:hAnsi="Times New Roman"/>
          <w:sz w:val="28"/>
          <w:szCs w:val="28"/>
          <w:lang w:eastAsia="ru-RU"/>
        </w:rPr>
        <w:t xml:space="preserve"> задание заключается в выявлении способности детей с ОНР воспроизводить небольшой и простой по объему и структуре текст. Исполь</w:t>
      </w:r>
      <w:r w:rsidR="00D21D61">
        <w:rPr>
          <w:rFonts w:ascii="Times New Roman" w:eastAsia="Times New Roman" w:hAnsi="Times New Roman"/>
          <w:sz w:val="28"/>
          <w:szCs w:val="28"/>
          <w:lang w:eastAsia="ru-RU"/>
        </w:rPr>
        <w:t>зовали знакомые детские сказки</w:t>
      </w:r>
      <w:r w:rsidRPr="00683F5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683F51">
        <w:rPr>
          <w:rFonts w:ascii="Times New Roman" w:eastAsia="Times New Roman" w:hAnsi="Times New Roman"/>
          <w:sz w:val="28"/>
          <w:szCs w:val="28"/>
          <w:lang w:eastAsia="ru-RU"/>
        </w:rPr>
        <w:t>Репка, Колобок</w:t>
      </w:r>
      <w:r>
        <w:rPr>
          <w:rFonts w:ascii="Times New Roman" w:eastAsia="Times New Roman" w:hAnsi="Times New Roman"/>
          <w:sz w:val="28"/>
          <w:szCs w:val="28"/>
          <w:lang w:eastAsia="ru-RU"/>
        </w:rPr>
        <w:t>»</w:t>
      </w:r>
      <w:r w:rsidRPr="00683F51">
        <w:rPr>
          <w:rFonts w:ascii="Times New Roman" w:eastAsia="Times New Roman" w:hAnsi="Times New Roman"/>
          <w:sz w:val="28"/>
          <w:szCs w:val="28"/>
          <w:lang w:eastAsia="ru-RU"/>
        </w:rPr>
        <w:t>. Те</w:t>
      </w:r>
      <w:proofErr w:type="gramStart"/>
      <w:r w:rsidRPr="00683F51">
        <w:rPr>
          <w:rFonts w:ascii="Times New Roman" w:eastAsia="Times New Roman" w:hAnsi="Times New Roman"/>
          <w:sz w:val="28"/>
          <w:szCs w:val="28"/>
          <w:lang w:eastAsia="ru-RU"/>
        </w:rPr>
        <w:t>кст пр</w:t>
      </w:r>
      <w:proofErr w:type="gramEnd"/>
      <w:r w:rsidRPr="00683F51">
        <w:rPr>
          <w:rFonts w:ascii="Times New Roman" w:eastAsia="Times New Roman" w:hAnsi="Times New Roman"/>
          <w:sz w:val="28"/>
          <w:szCs w:val="28"/>
          <w:lang w:eastAsia="ru-RU"/>
        </w:rPr>
        <w:t xml:space="preserve">оизведения читается детям дважды; перед </w:t>
      </w:r>
      <w:proofErr w:type="spellStart"/>
      <w:r w:rsidRPr="00683F51">
        <w:rPr>
          <w:rFonts w:ascii="Times New Roman" w:eastAsia="Times New Roman" w:hAnsi="Times New Roman"/>
          <w:sz w:val="28"/>
          <w:szCs w:val="28"/>
          <w:lang w:eastAsia="ru-RU"/>
        </w:rPr>
        <w:t>перечитыванием</w:t>
      </w:r>
      <w:proofErr w:type="spellEnd"/>
      <w:r w:rsidRPr="00683F51">
        <w:rPr>
          <w:rFonts w:ascii="Times New Roman" w:eastAsia="Times New Roman" w:hAnsi="Times New Roman"/>
          <w:sz w:val="28"/>
          <w:szCs w:val="28"/>
          <w:lang w:eastAsia="ru-RU"/>
        </w:rPr>
        <w:t xml:space="preserve"> была сделана установка на пересказ. При анализе пересказов особое внимание уделялось логической последовательности сообщения, а также наличию смысловых и синтаксических связей между предложениями.</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Критерии оценивания</w:t>
      </w:r>
      <w:r w:rsidRPr="00A94246">
        <w:rPr>
          <w:rFonts w:ascii="Times New Roman" w:eastAsia="Times New Roman" w:hAnsi="Times New Roman"/>
          <w:sz w:val="28"/>
          <w:szCs w:val="28"/>
          <w:lang w:eastAsia="ru-RU"/>
        </w:rPr>
        <w:t xml:space="preserve">: </w:t>
      </w:r>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высокий</w:t>
      </w:r>
      <w:r w:rsidRPr="00A942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балл –</w:t>
      </w:r>
      <w:r w:rsidRPr="00A94246">
        <w:rPr>
          <w:rFonts w:ascii="Times New Roman" w:eastAsia="Times New Roman" w:hAnsi="Times New Roman"/>
          <w:sz w:val="28"/>
          <w:szCs w:val="28"/>
          <w:lang w:eastAsia="ru-RU"/>
        </w:rPr>
        <w:t xml:space="preserve"> </w:t>
      </w:r>
      <w:r w:rsidRPr="00E21E46">
        <w:rPr>
          <w:rFonts w:ascii="Times New Roman" w:hAnsi="Times New Roman"/>
          <w:sz w:val="28"/>
          <w:szCs w:val="28"/>
        </w:rPr>
        <w:t>пересказ составлен самостоятельно, полностью передается содержание текста</w:t>
      </w:r>
      <w:r w:rsidRPr="00A94246">
        <w:rPr>
          <w:rFonts w:ascii="Times New Roman" w:eastAsia="Times New Roman" w:hAnsi="Times New Roman"/>
          <w:sz w:val="28"/>
          <w:szCs w:val="28"/>
          <w:lang w:eastAsia="ru-RU"/>
        </w:rPr>
        <w:t xml:space="preserve">; </w:t>
      </w:r>
    </w:p>
    <w:p w:rsidR="00E75E8B" w:rsidRDefault="00E75E8B" w:rsidP="007038F6">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средний </w:t>
      </w:r>
      <w:r w:rsidRPr="00A942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балл </w:t>
      </w:r>
      <w:r w:rsidRPr="00A94246">
        <w:rPr>
          <w:rFonts w:ascii="Times New Roman" w:eastAsia="Times New Roman" w:hAnsi="Times New Roman"/>
          <w:sz w:val="28"/>
          <w:szCs w:val="28"/>
          <w:lang w:eastAsia="ru-RU"/>
        </w:rPr>
        <w:t xml:space="preserve">- </w:t>
      </w:r>
      <w:r>
        <w:rPr>
          <w:rFonts w:ascii="Times New Roman" w:hAnsi="Times New Roman"/>
          <w:sz w:val="28"/>
          <w:szCs w:val="28"/>
        </w:rPr>
        <w:t>п</w:t>
      </w:r>
      <w:r w:rsidRPr="00E21E46">
        <w:rPr>
          <w:rFonts w:ascii="Times New Roman" w:hAnsi="Times New Roman"/>
          <w:sz w:val="28"/>
          <w:szCs w:val="28"/>
        </w:rPr>
        <w:t>ересказ составлен с некоторой помощью (побуждения, стимулирующие вопросы), но полностью передается содержание текста</w:t>
      </w:r>
      <w:r w:rsidRPr="00A94246">
        <w:rPr>
          <w:rFonts w:ascii="Times New Roman" w:eastAsia="Times New Roman" w:hAnsi="Times New Roman"/>
          <w:sz w:val="28"/>
          <w:szCs w:val="28"/>
          <w:lang w:eastAsia="ru-RU"/>
        </w:rPr>
        <w:t>;</w:t>
      </w:r>
    </w:p>
    <w:p w:rsidR="005F569E" w:rsidRPr="0021766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низкий балл</w:t>
      </w:r>
      <w:r w:rsidRPr="00A94246">
        <w:rPr>
          <w:rFonts w:ascii="Times New Roman" w:eastAsia="Times New Roman" w:hAnsi="Times New Roman"/>
          <w:sz w:val="28"/>
          <w:szCs w:val="28"/>
          <w:lang w:eastAsia="ru-RU"/>
        </w:rPr>
        <w:t xml:space="preserve"> - </w:t>
      </w:r>
      <w:r>
        <w:rPr>
          <w:rFonts w:ascii="Times New Roman" w:hAnsi="Times New Roman"/>
          <w:sz w:val="28"/>
          <w:szCs w:val="28"/>
        </w:rPr>
        <w:t>п</w:t>
      </w:r>
      <w:r w:rsidRPr="00E21E46">
        <w:rPr>
          <w:rFonts w:ascii="Times New Roman" w:hAnsi="Times New Roman"/>
          <w:sz w:val="28"/>
          <w:szCs w:val="28"/>
        </w:rPr>
        <w:t>ересказ составлен по наводящим вопросам, связность изложения нарушена</w:t>
      </w:r>
      <w:r>
        <w:rPr>
          <w:rFonts w:ascii="Times New Roman" w:hAnsi="Times New Roman"/>
          <w:sz w:val="28"/>
          <w:szCs w:val="28"/>
        </w:rPr>
        <w:t>, з</w:t>
      </w:r>
      <w:r w:rsidR="007038F6">
        <w:rPr>
          <w:rFonts w:ascii="Times New Roman" w:hAnsi="Times New Roman"/>
          <w:sz w:val="28"/>
          <w:szCs w:val="28"/>
        </w:rPr>
        <w:t xml:space="preserve">адание не выполнено. (Приложение 2.3) </w:t>
      </w:r>
      <w:r w:rsidR="007038F6">
        <w:t xml:space="preserve"> </w:t>
      </w:r>
    </w:p>
    <w:p w:rsidR="005F569E" w:rsidRDefault="005F569E" w:rsidP="00941832">
      <w:pPr>
        <w:spacing w:after="0" w:line="360" w:lineRule="auto"/>
        <w:ind w:firstLine="709"/>
        <w:jc w:val="both"/>
        <w:rPr>
          <w:rFonts w:ascii="Times New Roman" w:eastAsia="Times New Roman" w:hAnsi="Times New Roman"/>
          <w:sz w:val="28"/>
          <w:szCs w:val="28"/>
          <w:lang w:eastAsia="ru-RU"/>
        </w:rPr>
      </w:pPr>
    </w:p>
    <w:p w:rsidR="007038F6" w:rsidRPr="007A1A8B" w:rsidRDefault="007038F6" w:rsidP="00941832">
      <w:pPr>
        <w:spacing w:after="0" w:line="360" w:lineRule="auto"/>
        <w:ind w:firstLine="709"/>
        <w:jc w:val="both"/>
        <w:rPr>
          <w:rFonts w:ascii="Times New Roman" w:hAnsi="Times New Roman"/>
        </w:rPr>
      </w:pPr>
    </w:p>
    <w:p w:rsidR="007A1A8B" w:rsidRPr="007A1A8B" w:rsidRDefault="007A1A8B" w:rsidP="007A1A8B">
      <w:pPr>
        <w:pStyle w:val="1"/>
        <w:spacing w:before="0" w:line="360" w:lineRule="auto"/>
        <w:jc w:val="center"/>
        <w:rPr>
          <w:rFonts w:ascii="Times New Roman" w:hAnsi="Times New Roman" w:cs="Times New Roman"/>
          <w:color w:val="auto"/>
        </w:rPr>
      </w:pPr>
      <w:bookmarkStart w:id="9" w:name="_Toc166730706"/>
      <w:r w:rsidRPr="007A1A8B">
        <w:rPr>
          <w:rFonts w:ascii="Times New Roman" w:hAnsi="Times New Roman" w:cs="Times New Roman"/>
          <w:color w:val="auto"/>
        </w:rPr>
        <w:lastRenderedPageBreak/>
        <w:t xml:space="preserve">2.2 Анализ </w:t>
      </w:r>
      <w:proofErr w:type="gramStart"/>
      <w:r w:rsidRPr="007A1A8B">
        <w:rPr>
          <w:rFonts w:ascii="Times New Roman" w:hAnsi="Times New Roman" w:cs="Times New Roman"/>
          <w:color w:val="auto"/>
        </w:rPr>
        <w:t>результатов исследования навыка составления рассказа</w:t>
      </w:r>
      <w:proofErr w:type="gramEnd"/>
      <w:r w:rsidRPr="007A1A8B">
        <w:rPr>
          <w:rFonts w:ascii="Times New Roman" w:hAnsi="Times New Roman" w:cs="Times New Roman"/>
          <w:color w:val="auto"/>
        </w:rPr>
        <w:t xml:space="preserve"> по сюжетным картинкам у старших дошкольников с нарушениями речи</w:t>
      </w:r>
      <w:bookmarkEnd w:id="9"/>
    </w:p>
    <w:p w:rsidR="007A1A8B" w:rsidRPr="007A1A8B" w:rsidRDefault="007A1A8B" w:rsidP="007A1A8B">
      <w:pPr>
        <w:spacing w:after="0" w:line="360" w:lineRule="auto"/>
        <w:ind w:firstLine="709"/>
        <w:jc w:val="center"/>
        <w:rPr>
          <w:rFonts w:ascii="Times New Roman" w:hAnsi="Times New Roman"/>
        </w:rPr>
      </w:pPr>
    </w:p>
    <w:p w:rsidR="00A83B1A" w:rsidRPr="00A94246" w:rsidRDefault="00A83B1A" w:rsidP="00A83B1A">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Результаты  диагностики представлены в таблице 1 и на рисунке 1.</w:t>
      </w:r>
    </w:p>
    <w:p w:rsidR="00A83B1A" w:rsidRPr="0092232D" w:rsidRDefault="00AB21F6" w:rsidP="007038F6">
      <w:pPr>
        <w:pStyle w:val="af0"/>
        <w:spacing w:before="0" w:beforeAutospacing="0" w:after="0" w:afterAutospacing="0"/>
        <w:jc w:val="center"/>
        <w:rPr>
          <w:i/>
        </w:rPr>
      </w:pPr>
      <w:r w:rsidRPr="0092232D">
        <w:rPr>
          <w:bCs/>
          <w:i/>
          <w:sz w:val="28"/>
          <w:szCs w:val="28"/>
        </w:rPr>
        <w:t xml:space="preserve">Таблица </w:t>
      </w:r>
      <w:r w:rsidR="00A83B1A" w:rsidRPr="0092232D">
        <w:rPr>
          <w:bCs/>
          <w:i/>
          <w:sz w:val="28"/>
          <w:szCs w:val="28"/>
        </w:rPr>
        <w:t>1 – Результаты исследования</w:t>
      </w:r>
      <w:r w:rsidR="007038F6" w:rsidRPr="0092232D">
        <w:rPr>
          <w:bCs/>
          <w:i/>
          <w:sz w:val="28"/>
          <w:szCs w:val="28"/>
        </w:rPr>
        <w:t xml:space="preserve"> по методике В.П. Глухова </w:t>
      </w:r>
      <w:r w:rsidR="007038F6" w:rsidRPr="0092232D">
        <w:rPr>
          <w:rFonts w:eastAsia="+mn-ea"/>
          <w:i/>
          <w:color w:val="000000"/>
          <w:kern w:val="24"/>
          <w:sz w:val="28"/>
          <w:szCs w:val="36"/>
        </w:rPr>
        <w:t>«Использование серии рассказов в картинках»</w:t>
      </w:r>
    </w:p>
    <w:tbl>
      <w:tblPr>
        <w:tblStyle w:val="a7"/>
        <w:tblW w:w="0" w:type="auto"/>
        <w:tblLook w:val="01E0" w:firstRow="1" w:lastRow="1" w:firstColumn="1" w:lastColumn="1" w:noHBand="0" w:noVBand="0"/>
      </w:tblPr>
      <w:tblGrid>
        <w:gridCol w:w="2333"/>
        <w:gridCol w:w="2308"/>
        <w:gridCol w:w="2306"/>
        <w:gridCol w:w="1851"/>
        <w:gridCol w:w="772"/>
      </w:tblGrid>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center"/>
              <w:rPr>
                <w:rFonts w:ascii="Times New Roman" w:hAnsi="Times New Roman"/>
                <w:spacing w:val="-6"/>
                <w:sz w:val="28"/>
                <w:szCs w:val="28"/>
              </w:rPr>
            </w:pPr>
            <w:r w:rsidRPr="007A6E37">
              <w:rPr>
                <w:rFonts w:ascii="Times New Roman" w:hAnsi="Times New Roman"/>
                <w:spacing w:val="-6"/>
                <w:sz w:val="28"/>
                <w:szCs w:val="28"/>
              </w:rPr>
              <w:t>Ф.И.О</w:t>
            </w:r>
          </w:p>
        </w:tc>
        <w:tc>
          <w:tcPr>
            <w:tcW w:w="2308"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center"/>
              <w:rPr>
                <w:rFonts w:ascii="Times New Roman" w:hAnsi="Times New Roman"/>
                <w:spacing w:val="-6"/>
                <w:sz w:val="28"/>
                <w:szCs w:val="28"/>
              </w:rPr>
            </w:pPr>
            <w:r w:rsidRPr="007A6E37">
              <w:rPr>
                <w:rFonts w:ascii="Times New Roman" w:hAnsi="Times New Roman"/>
                <w:spacing w:val="-6"/>
                <w:sz w:val="28"/>
                <w:szCs w:val="28"/>
              </w:rPr>
              <w:t>Задание 1</w:t>
            </w:r>
          </w:p>
        </w:tc>
        <w:tc>
          <w:tcPr>
            <w:tcW w:w="2306"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center"/>
              <w:rPr>
                <w:rFonts w:ascii="Times New Roman" w:hAnsi="Times New Roman"/>
                <w:spacing w:val="-6"/>
                <w:sz w:val="28"/>
                <w:szCs w:val="28"/>
              </w:rPr>
            </w:pPr>
            <w:r w:rsidRPr="007A6E37">
              <w:rPr>
                <w:rFonts w:ascii="Times New Roman" w:hAnsi="Times New Roman"/>
                <w:spacing w:val="-6"/>
                <w:sz w:val="28"/>
                <w:szCs w:val="28"/>
              </w:rPr>
              <w:t>Задание 2</w:t>
            </w:r>
          </w:p>
        </w:tc>
        <w:tc>
          <w:tcPr>
            <w:tcW w:w="1851"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center"/>
              <w:rPr>
                <w:rFonts w:ascii="Times New Roman" w:hAnsi="Times New Roman"/>
                <w:spacing w:val="-6"/>
                <w:sz w:val="28"/>
                <w:szCs w:val="28"/>
              </w:rPr>
            </w:pPr>
            <w:r w:rsidRPr="007A6E37">
              <w:rPr>
                <w:rFonts w:ascii="Times New Roman" w:hAnsi="Times New Roman"/>
                <w:spacing w:val="-6"/>
                <w:sz w:val="28"/>
                <w:szCs w:val="28"/>
              </w:rPr>
              <w:t>Задание 3</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pacing w:val="-6"/>
                <w:sz w:val="28"/>
                <w:szCs w:val="28"/>
              </w:rPr>
            </w:pPr>
            <w:r w:rsidRPr="007A6E37">
              <w:rPr>
                <w:rFonts w:ascii="Times New Roman" w:hAnsi="Times New Roman"/>
                <w:spacing w:val="-6"/>
                <w:sz w:val="28"/>
                <w:szCs w:val="28"/>
              </w:rPr>
              <w:t>Итог</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1. Марина В.</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2. Артем Б.</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3. Слава Т.</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jc w:val="center"/>
              <w:rPr>
                <w:rFonts w:ascii="Times New Roman" w:hAnsi="Times New Roman"/>
              </w:rPr>
            </w:pPr>
            <w:r w:rsidRPr="007A6E37">
              <w:rPr>
                <w:rFonts w:ascii="Times New Roman" w:hAnsi="Times New Roman"/>
                <w:sz w:val="28"/>
                <w:szCs w:val="28"/>
              </w:rPr>
              <w:t>Н</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4. Роман С.</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jc w:val="center"/>
              <w:rPr>
                <w:rFonts w:ascii="Times New Roman" w:hAnsi="Times New Roman"/>
              </w:rPr>
            </w:pPr>
            <w:r w:rsidRPr="007A6E37">
              <w:rPr>
                <w:rFonts w:ascii="Times New Roman" w:hAnsi="Times New Roman"/>
                <w:sz w:val="28"/>
                <w:szCs w:val="28"/>
              </w:rPr>
              <w:t>Н</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5. Диана Н.</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6. Константин Д.</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7. Рита М.</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Высокий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Высокий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В</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8. Света В.</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Средний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jc w:val="center"/>
              <w:rPr>
                <w:rFonts w:ascii="Times New Roman" w:hAnsi="Times New Roman"/>
              </w:rPr>
            </w:pPr>
            <w:r w:rsidRPr="007A6E37">
              <w:rPr>
                <w:rFonts w:ascii="Times New Roman" w:hAnsi="Times New Roman"/>
                <w:sz w:val="28"/>
                <w:szCs w:val="28"/>
              </w:rPr>
              <w:t>Н</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9. Даниил Ж.</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jc w:val="center"/>
              <w:rPr>
                <w:rFonts w:ascii="Times New Roman" w:hAnsi="Times New Roman"/>
              </w:rPr>
            </w:pPr>
            <w:r w:rsidRPr="007A6E37">
              <w:rPr>
                <w:rFonts w:ascii="Times New Roman" w:hAnsi="Times New Roman"/>
                <w:sz w:val="28"/>
                <w:szCs w:val="28"/>
              </w:rPr>
              <w:t>Н</w:t>
            </w:r>
          </w:p>
        </w:tc>
      </w:tr>
      <w:tr w:rsidR="00A83B1A" w:rsidRPr="007A6E37" w:rsidTr="00A83B1A">
        <w:tc>
          <w:tcPr>
            <w:tcW w:w="2334" w:type="dxa"/>
            <w:tcBorders>
              <w:top w:val="single" w:sz="4" w:space="0" w:color="auto"/>
              <w:left w:val="single" w:sz="4" w:space="0" w:color="auto"/>
              <w:bottom w:val="single" w:sz="4" w:space="0" w:color="auto"/>
              <w:right w:val="single" w:sz="4" w:space="0" w:color="auto"/>
            </w:tcBorders>
            <w:hideMark/>
          </w:tcPr>
          <w:p w:rsidR="00A83B1A" w:rsidRPr="007A6E37" w:rsidRDefault="00A83B1A" w:rsidP="00A83B1A">
            <w:pPr>
              <w:spacing w:line="360" w:lineRule="auto"/>
              <w:jc w:val="both"/>
              <w:rPr>
                <w:rFonts w:ascii="Times New Roman" w:hAnsi="Times New Roman"/>
                <w:sz w:val="28"/>
                <w:szCs w:val="28"/>
              </w:rPr>
            </w:pPr>
            <w:r w:rsidRPr="007A6E37">
              <w:rPr>
                <w:rFonts w:ascii="Times New Roman" w:hAnsi="Times New Roman"/>
                <w:sz w:val="28"/>
                <w:szCs w:val="28"/>
              </w:rPr>
              <w:t>10 Алина Л.</w:t>
            </w:r>
          </w:p>
        </w:tc>
        <w:tc>
          <w:tcPr>
            <w:tcW w:w="2308"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Низкий</w:t>
            </w:r>
          </w:p>
        </w:tc>
        <w:tc>
          <w:tcPr>
            <w:tcW w:w="2306"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jc w:val="center"/>
              <w:rPr>
                <w:rFonts w:ascii="Times New Roman" w:hAnsi="Times New Roman"/>
              </w:rPr>
            </w:pPr>
            <w:r w:rsidRPr="007A6E37">
              <w:rPr>
                <w:rFonts w:ascii="Times New Roman" w:hAnsi="Times New Roman"/>
                <w:sz w:val="28"/>
                <w:szCs w:val="28"/>
              </w:rPr>
              <w:t>Средний</w:t>
            </w:r>
          </w:p>
        </w:tc>
        <w:tc>
          <w:tcPr>
            <w:tcW w:w="1851"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jc w:val="center"/>
              <w:rPr>
                <w:rFonts w:ascii="Times New Roman" w:hAnsi="Times New Roman"/>
              </w:rPr>
            </w:pPr>
            <w:r w:rsidRPr="007A6E37">
              <w:rPr>
                <w:rFonts w:ascii="Times New Roman" w:hAnsi="Times New Roman"/>
                <w:sz w:val="28"/>
                <w:szCs w:val="28"/>
              </w:rPr>
              <w:t>Средний</w:t>
            </w:r>
          </w:p>
        </w:tc>
        <w:tc>
          <w:tcPr>
            <w:tcW w:w="772" w:type="dxa"/>
            <w:tcBorders>
              <w:top w:val="single" w:sz="4" w:space="0" w:color="auto"/>
              <w:left w:val="single" w:sz="4" w:space="0" w:color="auto"/>
              <w:bottom w:val="single" w:sz="4" w:space="0" w:color="auto"/>
              <w:right w:val="single" w:sz="4" w:space="0" w:color="auto"/>
            </w:tcBorders>
          </w:tcPr>
          <w:p w:rsidR="00A83B1A" w:rsidRPr="007A6E37" w:rsidRDefault="00A83B1A" w:rsidP="00A83B1A">
            <w:pPr>
              <w:spacing w:line="360" w:lineRule="auto"/>
              <w:jc w:val="center"/>
              <w:rPr>
                <w:rFonts w:ascii="Times New Roman" w:hAnsi="Times New Roman"/>
                <w:sz w:val="28"/>
                <w:szCs w:val="28"/>
              </w:rPr>
            </w:pPr>
            <w:r w:rsidRPr="007A6E37">
              <w:rPr>
                <w:rFonts w:ascii="Times New Roman" w:hAnsi="Times New Roman"/>
                <w:sz w:val="28"/>
                <w:szCs w:val="28"/>
              </w:rPr>
              <w:t>С</w:t>
            </w:r>
          </w:p>
        </w:tc>
      </w:tr>
    </w:tbl>
    <w:p w:rsidR="00A83B1A" w:rsidRPr="00A94246" w:rsidRDefault="00A83B1A" w:rsidP="00A83B1A">
      <w:pPr>
        <w:spacing w:after="0" w:line="360" w:lineRule="auto"/>
        <w:jc w:val="both"/>
        <w:rPr>
          <w:rFonts w:ascii="Times New Roman" w:eastAsia="Times New Roman" w:hAnsi="Times New Roman"/>
          <w:sz w:val="28"/>
          <w:szCs w:val="28"/>
          <w:lang w:eastAsia="ru-RU"/>
        </w:rPr>
      </w:pPr>
    </w:p>
    <w:p w:rsidR="00A83B1A" w:rsidRPr="00A94246" w:rsidRDefault="00A83B1A" w:rsidP="007A6E37">
      <w:pPr>
        <w:shd w:val="clear" w:color="auto" w:fill="FFFFFF"/>
        <w:spacing w:after="0" w:line="360" w:lineRule="auto"/>
        <w:ind w:firstLine="709"/>
        <w:contextualSpacing/>
        <w:jc w:val="both"/>
        <w:rPr>
          <w:rFonts w:ascii="Times New Roman" w:eastAsia="Times New Roman" w:hAnsi="Times New Roman"/>
          <w:bCs/>
          <w:sz w:val="28"/>
          <w:szCs w:val="28"/>
          <w:lang w:eastAsia="ru-RU"/>
        </w:rPr>
      </w:pPr>
      <w:r w:rsidRPr="00A94246">
        <w:rPr>
          <w:rFonts w:ascii="Times New Roman" w:eastAsia="Times New Roman" w:hAnsi="Times New Roman"/>
          <w:bCs/>
          <w:sz w:val="28"/>
          <w:szCs w:val="28"/>
          <w:lang w:eastAsia="ru-RU"/>
        </w:rPr>
        <w:t>Анализ полученных данных результатов диагностирующей методики показал, что 70% детей (7 детей) с ОНР</w:t>
      </w:r>
      <w:r>
        <w:rPr>
          <w:rFonts w:ascii="Times New Roman" w:eastAsia="Times New Roman" w:hAnsi="Times New Roman"/>
          <w:bCs/>
          <w:sz w:val="28"/>
          <w:szCs w:val="28"/>
          <w:lang w:eastAsia="ru-RU"/>
        </w:rPr>
        <w:t xml:space="preserve"> </w:t>
      </w:r>
      <w:r w:rsidRPr="00A94246">
        <w:rPr>
          <w:rFonts w:ascii="Times New Roman" w:eastAsia="Times New Roman" w:hAnsi="Times New Roman"/>
          <w:bCs/>
          <w:sz w:val="28"/>
          <w:szCs w:val="28"/>
          <w:lang w:val="en-US" w:eastAsia="ru-RU"/>
        </w:rPr>
        <w:t>III</w:t>
      </w:r>
      <w:r w:rsidRPr="00A94246">
        <w:rPr>
          <w:rFonts w:ascii="Times New Roman" w:eastAsia="Times New Roman" w:hAnsi="Times New Roman"/>
          <w:bCs/>
          <w:sz w:val="28"/>
          <w:szCs w:val="28"/>
          <w:lang w:eastAsia="ru-RU"/>
        </w:rPr>
        <w:t xml:space="preserve"> уровня имеют низкий уровень развития связной речи, 20 % –средний уровень (2 ребенка), 10 % (1 ребенок) –</w:t>
      </w:r>
      <w:r w:rsidR="007A6E37">
        <w:rPr>
          <w:rFonts w:ascii="Times New Roman" w:eastAsia="Times New Roman" w:hAnsi="Times New Roman"/>
          <w:bCs/>
          <w:sz w:val="28"/>
          <w:szCs w:val="28"/>
          <w:lang w:eastAsia="ru-RU"/>
        </w:rPr>
        <w:t xml:space="preserve"> </w:t>
      </w:r>
      <w:r w:rsidRPr="00A94246">
        <w:rPr>
          <w:rFonts w:ascii="Times New Roman" w:eastAsia="Times New Roman" w:hAnsi="Times New Roman"/>
          <w:bCs/>
          <w:sz w:val="28"/>
          <w:szCs w:val="28"/>
          <w:lang w:eastAsia="ru-RU"/>
        </w:rPr>
        <w:t>высокий уровень.</w:t>
      </w:r>
    </w:p>
    <w:p w:rsidR="00A83B1A" w:rsidRDefault="00A83B1A" w:rsidP="007A6E37">
      <w:pPr>
        <w:spacing w:after="0" w:line="360" w:lineRule="auto"/>
        <w:ind w:firstLine="709"/>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 xml:space="preserve">В результате суммирования полученных данных, были выявлены результаты, представленные в </w:t>
      </w:r>
      <w:r w:rsidR="00AB21F6">
        <w:rPr>
          <w:rFonts w:ascii="Times New Roman" w:eastAsia="Times New Roman" w:hAnsi="Times New Roman"/>
          <w:sz w:val="28"/>
          <w:szCs w:val="28"/>
          <w:lang w:eastAsia="ru-RU"/>
        </w:rPr>
        <w:t xml:space="preserve">рисунке </w:t>
      </w:r>
      <w:r w:rsidRPr="00A94246">
        <w:rPr>
          <w:rFonts w:ascii="Times New Roman" w:eastAsia="Times New Roman" w:hAnsi="Times New Roman"/>
          <w:sz w:val="28"/>
          <w:szCs w:val="28"/>
          <w:lang w:eastAsia="ru-RU"/>
        </w:rPr>
        <w:t>1.</w:t>
      </w:r>
    </w:p>
    <w:p w:rsidR="00D21D61" w:rsidRDefault="00D21D61" w:rsidP="007A6E37">
      <w:pPr>
        <w:spacing w:after="0" w:line="360" w:lineRule="auto"/>
        <w:ind w:firstLine="709"/>
        <w:jc w:val="both"/>
        <w:rPr>
          <w:rFonts w:ascii="Times New Roman" w:eastAsia="Times New Roman" w:hAnsi="Times New Roman"/>
          <w:sz w:val="28"/>
          <w:szCs w:val="28"/>
          <w:lang w:eastAsia="ru-RU"/>
        </w:rPr>
      </w:pPr>
    </w:p>
    <w:p w:rsidR="00A83B1A" w:rsidRPr="00A94246" w:rsidRDefault="00A83B1A" w:rsidP="00A83B1A">
      <w:pPr>
        <w:spacing w:after="0" w:line="360" w:lineRule="auto"/>
        <w:jc w:val="center"/>
        <w:rPr>
          <w:rFonts w:ascii="Times New Roman" w:eastAsia="Times New Roman" w:hAnsi="Times New Roman"/>
          <w:sz w:val="28"/>
          <w:szCs w:val="28"/>
          <w:lang w:eastAsia="ru-RU"/>
        </w:rPr>
      </w:pPr>
      <w:r w:rsidRPr="00A94246">
        <w:rPr>
          <w:rFonts w:ascii="Times New Roman" w:eastAsia="Times New Roman" w:hAnsi="Times New Roman"/>
          <w:noProof/>
          <w:sz w:val="28"/>
          <w:szCs w:val="28"/>
          <w:lang w:eastAsia="ru-RU"/>
        </w:rPr>
        <w:lastRenderedPageBreak/>
        <w:drawing>
          <wp:inline distT="0" distB="0" distL="0" distR="0" wp14:anchorId="60A987CA" wp14:editId="62CB41E6">
            <wp:extent cx="4582511" cy="2753710"/>
            <wp:effectExtent l="0" t="0" r="27940" b="279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3B1A" w:rsidRPr="0092232D" w:rsidRDefault="00A83B1A" w:rsidP="0092232D">
      <w:pPr>
        <w:pStyle w:val="af0"/>
        <w:spacing w:before="0" w:beforeAutospacing="0" w:after="0" w:afterAutospacing="0"/>
        <w:jc w:val="center"/>
        <w:rPr>
          <w:rFonts w:eastAsia="+mn-ea"/>
          <w:i/>
          <w:color w:val="000000"/>
          <w:kern w:val="24"/>
          <w:sz w:val="28"/>
          <w:szCs w:val="36"/>
        </w:rPr>
      </w:pPr>
      <w:r w:rsidRPr="0092232D">
        <w:rPr>
          <w:i/>
          <w:sz w:val="28"/>
          <w:szCs w:val="28"/>
        </w:rPr>
        <w:t xml:space="preserve">Рис.1 - </w:t>
      </w:r>
      <w:r w:rsidRPr="0092232D">
        <w:rPr>
          <w:bCs/>
          <w:i/>
          <w:sz w:val="28"/>
          <w:szCs w:val="28"/>
        </w:rPr>
        <w:t>Результаты исследования</w:t>
      </w:r>
      <w:r w:rsidR="007038F6" w:rsidRPr="0092232D">
        <w:rPr>
          <w:bCs/>
          <w:i/>
          <w:sz w:val="28"/>
          <w:szCs w:val="28"/>
        </w:rPr>
        <w:t xml:space="preserve"> по методике В.П. Глухова </w:t>
      </w:r>
      <w:r w:rsidR="007038F6" w:rsidRPr="0092232D">
        <w:rPr>
          <w:rFonts w:eastAsia="+mn-ea"/>
          <w:i/>
          <w:color w:val="000000"/>
          <w:kern w:val="24"/>
          <w:sz w:val="28"/>
          <w:szCs w:val="36"/>
        </w:rPr>
        <w:t>«Использование серии рассказов в картинках»</w:t>
      </w:r>
    </w:p>
    <w:p w:rsidR="007038F6" w:rsidRPr="007038F6" w:rsidRDefault="007038F6" w:rsidP="007038F6">
      <w:pPr>
        <w:pStyle w:val="af0"/>
        <w:spacing w:before="0" w:beforeAutospacing="0" w:after="0" w:afterAutospacing="0"/>
        <w:jc w:val="both"/>
      </w:pPr>
    </w:p>
    <w:p w:rsidR="00A83B1A" w:rsidRPr="00A94246" w:rsidRDefault="00A83B1A" w:rsidP="00A83B1A">
      <w:pPr>
        <w:spacing w:after="0" w:line="360" w:lineRule="auto"/>
        <w:ind w:firstLine="709"/>
        <w:contextualSpacing/>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 xml:space="preserve">Дети с ОНР по всем показателям </w:t>
      </w:r>
      <w:proofErr w:type="gramStart"/>
      <w:r w:rsidRPr="00A94246">
        <w:rPr>
          <w:rFonts w:ascii="Times New Roman" w:eastAsia="Times New Roman" w:hAnsi="Times New Roman"/>
          <w:sz w:val="28"/>
          <w:szCs w:val="28"/>
          <w:lang w:eastAsia="ru-RU"/>
        </w:rPr>
        <w:t>испытывают затруднения и им требуется</w:t>
      </w:r>
      <w:proofErr w:type="gramEnd"/>
      <w:r w:rsidRPr="00A94246">
        <w:rPr>
          <w:rFonts w:ascii="Times New Roman" w:eastAsia="Times New Roman" w:hAnsi="Times New Roman"/>
          <w:sz w:val="28"/>
          <w:szCs w:val="28"/>
          <w:lang w:eastAsia="ru-RU"/>
        </w:rPr>
        <w:t xml:space="preserve"> целенаправленная коррекционная работа по формированию связной речи.</w:t>
      </w:r>
    </w:p>
    <w:p w:rsidR="00A83B1A" w:rsidRPr="00A94246" w:rsidRDefault="00A83B1A" w:rsidP="00A83B1A">
      <w:pPr>
        <w:spacing w:after="0" w:line="360" w:lineRule="auto"/>
        <w:ind w:firstLine="709"/>
        <w:contextualSpacing/>
        <w:jc w:val="both"/>
        <w:rPr>
          <w:rFonts w:ascii="Times New Roman" w:hAnsi="Times New Roman"/>
          <w:sz w:val="28"/>
          <w:szCs w:val="28"/>
        </w:rPr>
      </w:pPr>
      <w:r w:rsidRPr="00A94246">
        <w:rPr>
          <w:rFonts w:ascii="Times New Roman" w:hAnsi="Times New Roman"/>
          <w:sz w:val="28"/>
          <w:szCs w:val="28"/>
        </w:rPr>
        <w:t>При составлении предложений по отдельным ситуационным картинкам</w:t>
      </w:r>
      <w:r>
        <w:rPr>
          <w:rFonts w:ascii="Times New Roman" w:hAnsi="Times New Roman"/>
          <w:sz w:val="28"/>
          <w:szCs w:val="28"/>
        </w:rPr>
        <w:t xml:space="preserve"> </w:t>
      </w:r>
      <w:r w:rsidRPr="00A94246">
        <w:rPr>
          <w:rFonts w:ascii="Times New Roman" w:hAnsi="Times New Roman"/>
          <w:sz w:val="28"/>
          <w:szCs w:val="28"/>
        </w:rPr>
        <w:t>средний уровень наблюдался у 6 детей, что составило 60%, низкий у</w:t>
      </w:r>
      <w:r w:rsidR="00AB21F6">
        <w:rPr>
          <w:rFonts w:ascii="Times New Roman" w:hAnsi="Times New Roman"/>
          <w:sz w:val="28"/>
          <w:szCs w:val="28"/>
        </w:rPr>
        <w:t xml:space="preserve"> </w:t>
      </w:r>
      <w:r w:rsidRPr="00A94246">
        <w:rPr>
          <w:rFonts w:ascii="Times New Roman" w:hAnsi="Times New Roman"/>
          <w:sz w:val="28"/>
          <w:szCs w:val="28"/>
        </w:rPr>
        <w:t>3детей – 30%, а высокий уровень у 1 ребенка, что составляет 10%.</w:t>
      </w:r>
    </w:p>
    <w:p w:rsidR="00A83B1A" w:rsidRPr="00A94246" w:rsidRDefault="00A83B1A" w:rsidP="00A83B1A">
      <w:pPr>
        <w:spacing w:after="0" w:line="360" w:lineRule="auto"/>
        <w:ind w:firstLine="709"/>
        <w:contextualSpacing/>
        <w:jc w:val="both"/>
        <w:rPr>
          <w:rFonts w:ascii="Times New Roman" w:hAnsi="Times New Roman"/>
          <w:spacing w:val="5"/>
          <w:sz w:val="28"/>
          <w:szCs w:val="28"/>
          <w:shd w:val="clear" w:color="auto" w:fill="FFFFFF"/>
        </w:rPr>
      </w:pPr>
      <w:r w:rsidRPr="00A94246">
        <w:rPr>
          <w:rFonts w:ascii="Times New Roman" w:hAnsi="Times New Roman"/>
          <w:spacing w:val="5"/>
          <w:sz w:val="28"/>
          <w:szCs w:val="28"/>
          <w:shd w:val="clear" w:color="auto" w:fill="FFFFFF"/>
        </w:rPr>
        <w:t>Показали средний уровень в этом задании</w:t>
      </w:r>
      <w:r>
        <w:rPr>
          <w:rFonts w:ascii="Times New Roman" w:hAnsi="Times New Roman"/>
          <w:spacing w:val="5"/>
          <w:sz w:val="28"/>
          <w:szCs w:val="28"/>
          <w:shd w:val="clear" w:color="auto" w:fill="FFFFFF"/>
        </w:rPr>
        <w:t xml:space="preserve"> </w:t>
      </w:r>
      <w:r w:rsidRPr="00A94246">
        <w:rPr>
          <w:rFonts w:ascii="Times New Roman" w:hAnsi="Times New Roman"/>
          <w:sz w:val="28"/>
          <w:szCs w:val="28"/>
        </w:rPr>
        <w:t xml:space="preserve">Марина В., Артем Б., Константин Д. Дети </w:t>
      </w:r>
      <w:r w:rsidRPr="00A94246">
        <w:rPr>
          <w:rFonts w:ascii="Times New Roman" w:hAnsi="Times New Roman"/>
          <w:spacing w:val="5"/>
          <w:sz w:val="28"/>
          <w:szCs w:val="28"/>
          <w:shd w:val="clear" w:color="auto" w:fill="FFFFFF"/>
        </w:rPr>
        <w:t>делали незначительные паузы</w:t>
      </w:r>
      <w:r w:rsidR="00AB21F6">
        <w:rPr>
          <w:rFonts w:ascii="Times New Roman" w:hAnsi="Times New Roman"/>
          <w:spacing w:val="5"/>
          <w:sz w:val="28"/>
          <w:szCs w:val="28"/>
          <w:shd w:val="clear" w:color="auto" w:fill="FFFFFF"/>
        </w:rPr>
        <w:t>,</w:t>
      </w:r>
      <w:r w:rsidRPr="00A94246">
        <w:rPr>
          <w:rFonts w:ascii="Times New Roman" w:hAnsi="Times New Roman"/>
          <w:spacing w:val="5"/>
          <w:sz w:val="28"/>
          <w:szCs w:val="28"/>
          <w:shd w:val="clear" w:color="auto" w:fill="FFFFFF"/>
        </w:rPr>
        <w:t xml:space="preserve"> искали подходящие слова для ответа, были замечены пропуски слов в высказывании, не последовательно излагали свои мысли.</w:t>
      </w:r>
    </w:p>
    <w:p w:rsidR="00A83B1A" w:rsidRPr="00A94246" w:rsidRDefault="00A83B1A" w:rsidP="00A83B1A">
      <w:pPr>
        <w:spacing w:after="0" w:line="360" w:lineRule="auto"/>
        <w:ind w:firstLine="709"/>
        <w:contextualSpacing/>
        <w:jc w:val="both"/>
        <w:rPr>
          <w:rFonts w:ascii="Times New Roman" w:hAnsi="Times New Roman"/>
          <w:spacing w:val="5"/>
          <w:sz w:val="28"/>
          <w:szCs w:val="28"/>
          <w:shd w:val="clear" w:color="auto" w:fill="FFFFFF"/>
        </w:rPr>
      </w:pPr>
      <w:r w:rsidRPr="00A94246">
        <w:rPr>
          <w:rFonts w:ascii="Times New Roman" w:hAnsi="Times New Roman"/>
          <w:spacing w:val="5"/>
          <w:sz w:val="28"/>
          <w:szCs w:val="28"/>
          <w:shd w:val="clear" w:color="auto" w:fill="FFFFFF"/>
        </w:rPr>
        <w:t>Показали низкий уровень в этом задании Слава Т., Роман С., Диана Н., Света В., Даниил Ж., Алина Л.</w:t>
      </w:r>
      <w:r>
        <w:rPr>
          <w:rFonts w:ascii="Times New Roman" w:hAnsi="Times New Roman"/>
          <w:spacing w:val="5"/>
          <w:sz w:val="28"/>
          <w:szCs w:val="28"/>
          <w:shd w:val="clear" w:color="auto" w:fill="FFFFFF"/>
        </w:rPr>
        <w:t xml:space="preserve"> </w:t>
      </w:r>
      <w:r w:rsidRPr="00A94246">
        <w:rPr>
          <w:rFonts w:ascii="Times New Roman" w:hAnsi="Times New Roman"/>
          <w:spacing w:val="5"/>
          <w:sz w:val="28"/>
          <w:szCs w:val="28"/>
          <w:shd w:val="clear" w:color="auto" w:fill="FFFFFF"/>
        </w:rPr>
        <w:t>Дети</w:t>
      </w:r>
      <w:r>
        <w:rPr>
          <w:rFonts w:ascii="Times New Roman" w:hAnsi="Times New Roman"/>
          <w:spacing w:val="5"/>
          <w:sz w:val="28"/>
          <w:szCs w:val="28"/>
          <w:shd w:val="clear" w:color="auto" w:fill="FFFFFF"/>
        </w:rPr>
        <w:t xml:space="preserve"> </w:t>
      </w:r>
      <w:r w:rsidRPr="00A94246">
        <w:rPr>
          <w:rFonts w:ascii="Times New Roman" w:hAnsi="Times New Roman"/>
          <w:sz w:val="28"/>
          <w:szCs w:val="28"/>
        </w:rPr>
        <w:t>не проявляли активности, пассивно следовали за инициативными детьми, были не внимательны, постоянно отвлекались.</w:t>
      </w:r>
    </w:p>
    <w:p w:rsidR="00A83B1A" w:rsidRPr="00A94246" w:rsidRDefault="00A83B1A" w:rsidP="00A83B1A">
      <w:pPr>
        <w:spacing w:after="0" w:line="360" w:lineRule="auto"/>
        <w:ind w:firstLine="709"/>
        <w:contextualSpacing/>
        <w:jc w:val="both"/>
        <w:rPr>
          <w:rFonts w:ascii="Times New Roman" w:hAnsi="Times New Roman"/>
          <w:sz w:val="28"/>
          <w:szCs w:val="28"/>
        </w:rPr>
      </w:pPr>
      <w:r w:rsidRPr="00A94246">
        <w:rPr>
          <w:rFonts w:ascii="Times New Roman" w:hAnsi="Times New Roman"/>
          <w:sz w:val="28"/>
          <w:szCs w:val="28"/>
        </w:rPr>
        <w:t xml:space="preserve">Во </w:t>
      </w:r>
      <w:r w:rsidR="00AB21F6">
        <w:rPr>
          <w:rFonts w:ascii="Times New Roman" w:hAnsi="Times New Roman"/>
          <w:sz w:val="28"/>
          <w:szCs w:val="28"/>
        </w:rPr>
        <w:t xml:space="preserve">втором задании средний уровень </w:t>
      </w:r>
      <w:r w:rsidRPr="00A94246">
        <w:rPr>
          <w:rFonts w:ascii="Times New Roman" w:hAnsi="Times New Roman"/>
          <w:sz w:val="28"/>
          <w:szCs w:val="28"/>
        </w:rPr>
        <w:t>составил 40% – 4 ребенка, низкий – 60% – 6 детей, высокий уровень не был выявлен ни у кого.</w:t>
      </w:r>
    </w:p>
    <w:p w:rsidR="00A83B1A" w:rsidRPr="00A94246" w:rsidRDefault="00A83B1A" w:rsidP="00A83B1A">
      <w:pPr>
        <w:spacing w:after="0" w:line="360" w:lineRule="auto"/>
        <w:ind w:firstLine="709"/>
        <w:contextualSpacing/>
        <w:jc w:val="both"/>
        <w:rPr>
          <w:rFonts w:ascii="Times New Roman" w:hAnsi="Times New Roman"/>
          <w:spacing w:val="5"/>
          <w:sz w:val="28"/>
          <w:szCs w:val="28"/>
          <w:shd w:val="clear" w:color="auto" w:fill="FFFFFF"/>
        </w:rPr>
      </w:pPr>
      <w:r w:rsidRPr="00A94246">
        <w:rPr>
          <w:rFonts w:ascii="Times New Roman" w:hAnsi="Times New Roman"/>
          <w:sz w:val="28"/>
          <w:szCs w:val="28"/>
        </w:rPr>
        <w:t xml:space="preserve">Марина В., Слава Т., Диана Н., Константин Д., Света В., Даниил Ж. </w:t>
      </w:r>
      <w:r w:rsidRPr="00A94246">
        <w:rPr>
          <w:rFonts w:ascii="Times New Roman" w:hAnsi="Times New Roman"/>
          <w:spacing w:val="5"/>
          <w:sz w:val="28"/>
          <w:szCs w:val="28"/>
          <w:shd w:val="clear" w:color="auto" w:fill="FFFFFF"/>
        </w:rPr>
        <w:t xml:space="preserve">не справились с этим заданием, они не смогли связать между собой предложения, перечисляли отдельные качества, при этом связность </w:t>
      </w:r>
      <w:r w:rsidRPr="00A94246">
        <w:rPr>
          <w:rFonts w:ascii="Times New Roman" w:hAnsi="Times New Roman"/>
          <w:spacing w:val="5"/>
          <w:sz w:val="28"/>
          <w:szCs w:val="28"/>
          <w:shd w:val="clear" w:color="auto" w:fill="FFFFFF"/>
        </w:rPr>
        <w:lastRenderedPageBreak/>
        <w:t>описания нарушалась. Для составления фразы требовался дополнительный вопрос, указывающий на выполняемое действие, а также отмечались нарушения в грамматическом оформлении высказываний, нарушающие связь слов в предложении.</w:t>
      </w:r>
    </w:p>
    <w:p w:rsidR="00A83B1A" w:rsidRPr="00A94246" w:rsidRDefault="00A83B1A" w:rsidP="00A83B1A">
      <w:pPr>
        <w:spacing w:after="0" w:line="360" w:lineRule="auto"/>
        <w:ind w:firstLine="709"/>
        <w:contextualSpacing/>
        <w:jc w:val="both"/>
        <w:rPr>
          <w:rFonts w:ascii="Times New Roman" w:hAnsi="Times New Roman"/>
          <w:spacing w:val="5"/>
          <w:sz w:val="28"/>
          <w:szCs w:val="28"/>
          <w:shd w:val="clear" w:color="auto" w:fill="FFFFFF"/>
        </w:rPr>
      </w:pPr>
      <w:r w:rsidRPr="00A94246">
        <w:rPr>
          <w:rFonts w:ascii="Times New Roman" w:hAnsi="Times New Roman"/>
          <w:sz w:val="28"/>
          <w:szCs w:val="28"/>
        </w:rPr>
        <w:t>Артем Б., Роман С., Рита М., Алина Л.</w:t>
      </w:r>
      <w:r w:rsidRPr="00A94246">
        <w:rPr>
          <w:rFonts w:ascii="Times New Roman" w:hAnsi="Times New Roman"/>
          <w:spacing w:val="5"/>
          <w:sz w:val="28"/>
          <w:szCs w:val="28"/>
          <w:shd w:val="clear" w:color="auto" w:fill="FFFFFF"/>
        </w:rPr>
        <w:t xml:space="preserve"> были самостоятельны при выполнении задания, прослеживалась</w:t>
      </w:r>
      <w:r>
        <w:rPr>
          <w:rFonts w:ascii="Times New Roman" w:hAnsi="Times New Roman"/>
          <w:spacing w:val="5"/>
          <w:sz w:val="28"/>
          <w:szCs w:val="28"/>
          <w:shd w:val="clear" w:color="auto" w:fill="FFFFFF"/>
        </w:rPr>
        <w:t xml:space="preserve"> </w:t>
      </w:r>
      <w:r w:rsidRPr="00A94246">
        <w:rPr>
          <w:rFonts w:ascii="Times New Roman" w:hAnsi="Times New Roman"/>
          <w:spacing w:val="5"/>
          <w:sz w:val="28"/>
          <w:szCs w:val="28"/>
          <w:shd w:val="clear" w:color="auto" w:fill="FFFFFF"/>
        </w:rPr>
        <w:t>смысловое соответствие исходному материалу, но при этом имелись трудности в лексико-грамматическом оформлении высказывания.</w:t>
      </w:r>
    </w:p>
    <w:p w:rsidR="00A83B1A" w:rsidRPr="00A94246" w:rsidRDefault="00A83B1A" w:rsidP="00A83B1A">
      <w:pPr>
        <w:spacing w:after="0" w:line="360" w:lineRule="auto"/>
        <w:ind w:firstLine="709"/>
        <w:contextualSpacing/>
        <w:jc w:val="both"/>
        <w:rPr>
          <w:rFonts w:ascii="Times New Roman" w:hAnsi="Times New Roman"/>
          <w:spacing w:val="5"/>
          <w:sz w:val="28"/>
          <w:szCs w:val="28"/>
          <w:shd w:val="clear" w:color="auto" w:fill="FFFFFF"/>
        </w:rPr>
      </w:pPr>
      <w:r w:rsidRPr="00A94246">
        <w:rPr>
          <w:rFonts w:ascii="Times New Roman" w:hAnsi="Times New Roman"/>
          <w:spacing w:val="5"/>
          <w:sz w:val="28"/>
          <w:szCs w:val="28"/>
          <w:shd w:val="clear" w:color="auto" w:fill="FFFFFF"/>
        </w:rPr>
        <w:t>При выполнении третьего задания низкий уровень составил – 50% – 5 детей, а средний – 40% – 4ребенка, высокий 10% - 1 ребенок.</w:t>
      </w:r>
    </w:p>
    <w:p w:rsidR="00A83B1A" w:rsidRPr="00A94246" w:rsidRDefault="00A83B1A" w:rsidP="00A83B1A">
      <w:pPr>
        <w:spacing w:after="0" w:line="360" w:lineRule="auto"/>
        <w:ind w:firstLine="709"/>
        <w:contextualSpacing/>
        <w:jc w:val="both"/>
        <w:rPr>
          <w:rFonts w:ascii="Times New Roman" w:hAnsi="Times New Roman"/>
          <w:spacing w:val="5"/>
          <w:sz w:val="28"/>
          <w:szCs w:val="28"/>
          <w:shd w:val="clear" w:color="auto" w:fill="FFFFFF"/>
        </w:rPr>
      </w:pPr>
      <w:r w:rsidRPr="00A94246">
        <w:rPr>
          <w:rFonts w:ascii="Times New Roman" w:hAnsi="Times New Roman"/>
          <w:sz w:val="28"/>
          <w:szCs w:val="28"/>
        </w:rPr>
        <w:t xml:space="preserve">Марина В., Роман С., Диана Н., Константин Д., Даниил Ж. </w:t>
      </w:r>
      <w:r w:rsidRPr="00A94246">
        <w:rPr>
          <w:rFonts w:ascii="Times New Roman" w:hAnsi="Times New Roman"/>
          <w:spacing w:val="5"/>
          <w:sz w:val="28"/>
          <w:szCs w:val="28"/>
          <w:shd w:val="clear" w:color="auto" w:fill="FFFFFF"/>
        </w:rPr>
        <w:t>долго не могли начать пересказ и ждали наводящего вопроса, были допущены пропуски отдельных моментов не нарушающие смысловую целостность рассказа, а также отмечался бедный словарный запас. Допускали значительные ошибки в построении фраз.</w:t>
      </w:r>
    </w:p>
    <w:p w:rsidR="00A83B1A" w:rsidRDefault="00A83B1A" w:rsidP="00A83B1A">
      <w:pPr>
        <w:spacing w:after="0" w:line="360" w:lineRule="auto"/>
        <w:ind w:firstLine="709"/>
        <w:contextualSpacing/>
        <w:jc w:val="both"/>
        <w:rPr>
          <w:rFonts w:ascii="Times New Roman" w:hAnsi="Times New Roman"/>
          <w:sz w:val="28"/>
          <w:szCs w:val="28"/>
          <w:shd w:val="clear" w:color="auto" w:fill="FFFFFF"/>
        </w:rPr>
      </w:pPr>
      <w:r w:rsidRPr="00A94246">
        <w:rPr>
          <w:rFonts w:ascii="Times New Roman" w:hAnsi="Times New Roman"/>
          <w:sz w:val="28"/>
          <w:szCs w:val="28"/>
          <w:shd w:val="clear" w:color="auto" w:fill="FFFFFF"/>
        </w:rPr>
        <w:t>Остальные дети</w:t>
      </w:r>
      <w:r>
        <w:rPr>
          <w:rFonts w:ascii="Times New Roman" w:hAnsi="Times New Roman"/>
          <w:sz w:val="28"/>
          <w:szCs w:val="28"/>
          <w:shd w:val="clear" w:color="auto" w:fill="FFFFFF"/>
        </w:rPr>
        <w:t xml:space="preserve"> </w:t>
      </w:r>
      <w:r w:rsidRPr="00A94246">
        <w:rPr>
          <w:rFonts w:ascii="Times New Roman" w:hAnsi="Times New Roman"/>
          <w:sz w:val="28"/>
          <w:szCs w:val="28"/>
          <w:shd w:val="clear" w:color="auto" w:fill="FFFFFF"/>
        </w:rPr>
        <w:t xml:space="preserve">выполнили задание с начала до конца только с помощью педагога. У детей наблюдалась неуверенность в себе при выполнении задания, </w:t>
      </w:r>
      <w:r w:rsidRPr="00A94246">
        <w:rPr>
          <w:rFonts w:ascii="Times New Roman" w:hAnsi="Times New Roman"/>
          <w:spacing w:val="5"/>
          <w:sz w:val="28"/>
          <w:szCs w:val="28"/>
          <w:shd w:val="clear" w:color="auto" w:fill="FFFFFF"/>
        </w:rPr>
        <w:t xml:space="preserve">логическая связь между предложениями отсутствовала, дети делали большие паузы, </w:t>
      </w:r>
      <w:r w:rsidRPr="00A94246">
        <w:rPr>
          <w:rFonts w:ascii="Times New Roman" w:hAnsi="Times New Roman"/>
          <w:sz w:val="28"/>
          <w:szCs w:val="28"/>
          <w:shd w:val="clear" w:color="auto" w:fill="FFFFFF"/>
        </w:rPr>
        <w:t>интерес к заданию отсутствовал.</w:t>
      </w:r>
    </w:p>
    <w:p w:rsidR="00E4061D" w:rsidRPr="00E4061D" w:rsidRDefault="00E4061D" w:rsidP="00E4061D">
      <w:pPr>
        <w:pStyle w:val="12"/>
        <w:shd w:val="clear" w:color="auto" w:fill="auto"/>
        <w:spacing w:line="360" w:lineRule="auto"/>
        <w:ind w:firstLine="692"/>
        <w:rPr>
          <w:sz w:val="28"/>
          <w:szCs w:val="28"/>
        </w:rPr>
      </w:pPr>
      <w:r w:rsidRPr="00E4061D">
        <w:rPr>
          <w:sz w:val="28"/>
          <w:szCs w:val="28"/>
        </w:rPr>
        <w:t>При выполнении заданий дети интерес проявляли только к картинкам, а не к заданию. Их речь была монотонна, эмоционально не выразительна. Отмечались пропуски слов, чаще всего глаголов, предлогов и др. В течение выполнения задания детям оказывалась помощь в виде вопросов.</w:t>
      </w:r>
    </w:p>
    <w:p w:rsidR="00E4061D" w:rsidRPr="00E4061D" w:rsidRDefault="00E4061D" w:rsidP="00E4061D">
      <w:pPr>
        <w:pStyle w:val="12"/>
        <w:shd w:val="clear" w:color="auto" w:fill="auto"/>
        <w:spacing w:line="360" w:lineRule="auto"/>
        <w:ind w:firstLine="692"/>
        <w:rPr>
          <w:sz w:val="28"/>
          <w:szCs w:val="28"/>
        </w:rPr>
      </w:pPr>
      <w:r w:rsidRPr="00E4061D">
        <w:rPr>
          <w:sz w:val="28"/>
          <w:szCs w:val="28"/>
        </w:rPr>
        <w:t>В речи дети использовали простые предложения. Содержание картинок не раскрывалось. Отмечалось большое наличие пауз, что свидетельствовало о вязкости мышления.</w:t>
      </w:r>
    </w:p>
    <w:p w:rsidR="00E4061D" w:rsidRPr="00E4061D" w:rsidRDefault="00E4061D" w:rsidP="00E4061D">
      <w:pPr>
        <w:pStyle w:val="12"/>
        <w:shd w:val="clear" w:color="auto" w:fill="auto"/>
        <w:spacing w:line="360" w:lineRule="auto"/>
        <w:ind w:firstLine="692"/>
        <w:rPr>
          <w:sz w:val="28"/>
          <w:szCs w:val="28"/>
        </w:rPr>
      </w:pPr>
      <w:r w:rsidRPr="00E4061D">
        <w:rPr>
          <w:sz w:val="28"/>
          <w:szCs w:val="28"/>
        </w:rPr>
        <w:t xml:space="preserve">При выполнении второго задания (составление предложения по трем картинкам) у детей наблюдались большие трудности при самостоятельном </w:t>
      </w:r>
      <w:r w:rsidRPr="00E4061D">
        <w:rPr>
          <w:sz w:val="28"/>
          <w:szCs w:val="28"/>
        </w:rPr>
        <w:lastRenderedPageBreak/>
        <w:t>составлении предложения. Дети правильно называли предметы, изображенные на картинках, а пр</w:t>
      </w:r>
      <w:r w:rsidR="00D21D61">
        <w:rPr>
          <w:sz w:val="28"/>
          <w:szCs w:val="28"/>
        </w:rPr>
        <w:t>ед</w:t>
      </w:r>
      <w:r w:rsidRPr="00E4061D">
        <w:rPr>
          <w:sz w:val="28"/>
          <w:szCs w:val="28"/>
        </w:rPr>
        <w:t xml:space="preserve">ложения составляли резко </w:t>
      </w:r>
      <w:proofErr w:type="spellStart"/>
      <w:r w:rsidRPr="00E4061D">
        <w:rPr>
          <w:sz w:val="28"/>
          <w:szCs w:val="28"/>
        </w:rPr>
        <w:t>аграмматичные</w:t>
      </w:r>
      <w:proofErr w:type="spellEnd"/>
      <w:r w:rsidRPr="00E4061D">
        <w:rPr>
          <w:sz w:val="28"/>
          <w:szCs w:val="28"/>
        </w:rPr>
        <w:t>. В ходе выполнения задания была оказана помощь в вид</w:t>
      </w:r>
      <w:r w:rsidR="00D21D61">
        <w:rPr>
          <w:sz w:val="28"/>
          <w:szCs w:val="28"/>
        </w:rPr>
        <w:t xml:space="preserve">е вспомогательных вопросов. </w:t>
      </w:r>
    </w:p>
    <w:p w:rsidR="00E4061D" w:rsidRPr="00E4061D" w:rsidRDefault="00E4061D" w:rsidP="00E4061D">
      <w:pPr>
        <w:pStyle w:val="12"/>
        <w:shd w:val="clear" w:color="auto" w:fill="auto"/>
        <w:spacing w:line="360" w:lineRule="auto"/>
        <w:ind w:firstLine="692"/>
        <w:rPr>
          <w:sz w:val="28"/>
          <w:szCs w:val="28"/>
        </w:rPr>
      </w:pPr>
      <w:r w:rsidRPr="00E4061D">
        <w:rPr>
          <w:sz w:val="28"/>
          <w:szCs w:val="28"/>
        </w:rPr>
        <w:t>При пересказе знакомого текста (</w:t>
      </w:r>
      <w:r w:rsidR="00D21D61">
        <w:rPr>
          <w:sz w:val="28"/>
          <w:szCs w:val="28"/>
        </w:rPr>
        <w:t>Репка, Колобок</w:t>
      </w:r>
      <w:r w:rsidRPr="00E4061D">
        <w:rPr>
          <w:sz w:val="28"/>
          <w:szCs w:val="28"/>
        </w:rPr>
        <w:t>) дети допускали ошибки в согласовании и управлении.</w:t>
      </w:r>
    </w:p>
    <w:p w:rsidR="00D21D61" w:rsidRDefault="00A83B1A" w:rsidP="0092232D">
      <w:pPr>
        <w:spacing w:after="0" w:line="360" w:lineRule="auto"/>
        <w:ind w:firstLine="709"/>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Анализ диагностических данных показывает, что уровень развития связной речи у детей с общим недоразвитием речи III уровня имеет низкий уровень и для его повышения необходимо проводить комплексную коррекционную работу</w:t>
      </w:r>
      <w:r w:rsidR="0092232D">
        <w:rPr>
          <w:rFonts w:ascii="Times New Roman" w:eastAsia="Times New Roman" w:hAnsi="Times New Roman"/>
          <w:sz w:val="28"/>
          <w:szCs w:val="28"/>
          <w:lang w:eastAsia="ru-RU"/>
        </w:rPr>
        <w:t>.</w:t>
      </w:r>
    </w:p>
    <w:p w:rsidR="00051772" w:rsidRDefault="00051772">
      <w:pPr>
        <w:rPr>
          <w:rFonts w:ascii="Times New Roman" w:eastAsiaTheme="majorEastAsia" w:hAnsi="Times New Roman"/>
          <w:b/>
          <w:bCs/>
          <w:sz w:val="28"/>
          <w:szCs w:val="28"/>
        </w:rPr>
      </w:pPr>
      <w:bookmarkStart w:id="10" w:name="_Toc166730707"/>
      <w:r>
        <w:rPr>
          <w:rFonts w:ascii="Times New Roman" w:hAnsi="Times New Roman"/>
        </w:rPr>
        <w:br w:type="page"/>
      </w:r>
    </w:p>
    <w:p w:rsidR="007A1A8B" w:rsidRPr="007A1A8B" w:rsidRDefault="007A1A8B" w:rsidP="007A1A8B">
      <w:pPr>
        <w:pStyle w:val="1"/>
        <w:spacing w:before="0" w:line="360" w:lineRule="auto"/>
        <w:jc w:val="center"/>
        <w:rPr>
          <w:rFonts w:ascii="Times New Roman" w:hAnsi="Times New Roman" w:cs="Times New Roman"/>
          <w:color w:val="auto"/>
        </w:rPr>
      </w:pPr>
      <w:r w:rsidRPr="007A1A8B">
        <w:rPr>
          <w:rFonts w:ascii="Times New Roman" w:hAnsi="Times New Roman" w:cs="Times New Roman"/>
          <w:color w:val="auto"/>
        </w:rPr>
        <w:lastRenderedPageBreak/>
        <w:t>Заключение</w:t>
      </w:r>
      <w:bookmarkEnd w:id="10"/>
    </w:p>
    <w:p w:rsidR="00E75E8B"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eastAsia="ru-RU"/>
        </w:rPr>
      </w:pPr>
    </w:p>
    <w:p w:rsidR="002F0E62" w:rsidRDefault="002F0E62" w:rsidP="00E75E8B">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 xml:space="preserve">Целью данной работы являлось </w:t>
      </w:r>
      <w:r>
        <w:rPr>
          <w:rFonts w:ascii="Times New Roman" w:hAnsi="Times New Roman"/>
          <w:sz w:val="28"/>
          <w:szCs w:val="28"/>
          <w:lang w:eastAsia="ru-RU"/>
        </w:rPr>
        <w:t>из</w:t>
      </w:r>
      <w:r>
        <w:rPr>
          <w:rFonts w:ascii="Times New Roman" w:hAnsi="Times New Roman"/>
          <w:sz w:val="28"/>
          <w:szCs w:val="28"/>
          <w:lang w:eastAsia="ru-RU"/>
        </w:rPr>
        <w:t>учение</w:t>
      </w:r>
      <w:r>
        <w:rPr>
          <w:rFonts w:ascii="Times New Roman" w:hAnsi="Times New Roman"/>
          <w:sz w:val="28"/>
          <w:szCs w:val="28"/>
          <w:lang w:eastAsia="ru-RU"/>
        </w:rPr>
        <w:t xml:space="preserve"> и определ</w:t>
      </w:r>
      <w:r>
        <w:rPr>
          <w:rFonts w:ascii="Times New Roman" w:hAnsi="Times New Roman"/>
          <w:sz w:val="28"/>
          <w:szCs w:val="28"/>
          <w:lang w:eastAsia="ru-RU"/>
        </w:rPr>
        <w:t>ение</w:t>
      </w:r>
      <w:r>
        <w:rPr>
          <w:rFonts w:ascii="Times New Roman" w:hAnsi="Times New Roman"/>
          <w:sz w:val="28"/>
          <w:szCs w:val="28"/>
          <w:lang w:eastAsia="ru-RU"/>
        </w:rPr>
        <w:t xml:space="preserve"> опытно-экспериментальным путем оптимальны</w:t>
      </w:r>
      <w:r>
        <w:rPr>
          <w:rFonts w:ascii="Times New Roman" w:hAnsi="Times New Roman"/>
          <w:sz w:val="28"/>
          <w:szCs w:val="28"/>
          <w:lang w:eastAsia="ru-RU"/>
        </w:rPr>
        <w:t>х</w:t>
      </w:r>
      <w:r>
        <w:rPr>
          <w:rFonts w:ascii="Times New Roman" w:hAnsi="Times New Roman"/>
          <w:sz w:val="28"/>
          <w:szCs w:val="28"/>
          <w:lang w:eastAsia="ru-RU"/>
        </w:rPr>
        <w:t xml:space="preserve"> услови</w:t>
      </w:r>
      <w:r>
        <w:rPr>
          <w:rFonts w:ascii="Times New Roman" w:hAnsi="Times New Roman"/>
          <w:sz w:val="28"/>
          <w:szCs w:val="28"/>
          <w:lang w:eastAsia="ru-RU"/>
        </w:rPr>
        <w:t>й</w:t>
      </w:r>
      <w:r>
        <w:rPr>
          <w:rFonts w:ascii="Times New Roman" w:hAnsi="Times New Roman"/>
          <w:sz w:val="28"/>
          <w:szCs w:val="28"/>
          <w:lang w:eastAsia="ru-RU"/>
        </w:rPr>
        <w:t xml:space="preserve"> использования сюжетной картинки в развитии связной речи детей старшего дошкольного возраста с нарушениями речи</w:t>
      </w:r>
      <w:r>
        <w:rPr>
          <w:rFonts w:ascii="Times New Roman" w:hAnsi="Times New Roman"/>
          <w:sz w:val="28"/>
          <w:szCs w:val="28"/>
          <w:lang w:eastAsia="ru-RU"/>
        </w:rPr>
        <w:t>.</w:t>
      </w:r>
    </w:p>
    <w:p w:rsidR="00E75E8B" w:rsidRDefault="00E75E8B" w:rsidP="00E75E8B">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связной речи дошкольников с ОНР – одна из приоритетных задач коррекционно-педагогической работы, осуществляемой учителем-логопедом. Понятие «связная речь» имеет разные трактовки. Связную речь можно обозначить как совокупность законченных, композиционно и грамматически оформленных развернутых высказываний, связанных и объединенных между собой темой, представляющих семантическое и структурное целое. Наибольшую по численности группу дошкольников с речевой патологией составляют дети с общим недоразвитием речи.</w:t>
      </w:r>
    </w:p>
    <w:p w:rsidR="00E75E8B" w:rsidRDefault="00E75E8B" w:rsidP="00E75E8B">
      <w:pP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rPr>
        <w:t>Проанализировав с</w:t>
      </w:r>
      <w:r w:rsidR="00051772">
        <w:rPr>
          <w:rFonts w:ascii="Times New Roman" w:hAnsi="Times New Roman"/>
          <w:color w:val="000000"/>
          <w:sz w:val="28"/>
          <w:szCs w:val="28"/>
        </w:rPr>
        <w:t>овременные исследования по теме использования различных средств и методов, включая сюжетные картинки,</w:t>
      </w:r>
      <w:r>
        <w:rPr>
          <w:rFonts w:ascii="Times New Roman" w:hAnsi="Times New Roman"/>
          <w:color w:val="000000"/>
          <w:sz w:val="28"/>
          <w:szCs w:val="28"/>
        </w:rPr>
        <w:t xml:space="preserve"> на психическое и речевое развитие детей дошкольного возраста, можно утверждать о </w:t>
      </w:r>
      <w:r w:rsidR="00051772">
        <w:rPr>
          <w:rFonts w:ascii="Times New Roman" w:hAnsi="Times New Roman"/>
          <w:color w:val="000000"/>
          <w:sz w:val="28"/>
          <w:szCs w:val="28"/>
        </w:rPr>
        <w:t xml:space="preserve">достаточно большом значении </w:t>
      </w:r>
      <w:r>
        <w:rPr>
          <w:rFonts w:ascii="Times New Roman" w:hAnsi="Times New Roman"/>
          <w:color w:val="000000"/>
          <w:sz w:val="28"/>
          <w:szCs w:val="28"/>
        </w:rPr>
        <w:t>сюжетной картины в развитии связной речи. С помощью сюжетной картины у ребенка формируется оптимальный уровень связной речи, развиваются познавательные процессы, повышается интеллектуальный уровень и развивается эстетическое восприятие.</w:t>
      </w:r>
    </w:p>
    <w:p w:rsidR="00E75E8B" w:rsidRPr="00051772" w:rsidRDefault="00E75E8B" w:rsidP="00E75E8B">
      <w:pPr>
        <w:tabs>
          <w:tab w:val="left" w:pos="916"/>
          <w:tab w:val="left" w:pos="1276"/>
          <w:tab w:val="left" w:pos="1832"/>
          <w:tab w:val="left" w:pos="2748"/>
          <w:tab w:val="left" w:pos="3664"/>
          <w:tab w:val="left" w:pos="4580"/>
          <w:tab w:val="left" w:pos="5496"/>
          <w:tab w:val="left" w:pos="6412"/>
          <w:tab w:val="left" w:pos="7328"/>
          <w:tab w:val="left" w:pos="8244"/>
          <w:tab w:val="right" w:leader="dot" w:pos="8505"/>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FF0000"/>
          <w:sz w:val="28"/>
          <w:szCs w:val="28"/>
          <w:lang w:eastAsia="ru-RU"/>
        </w:rPr>
      </w:pPr>
      <w:r>
        <w:rPr>
          <w:rFonts w:ascii="Times New Roman" w:hAnsi="Times New Roman"/>
          <w:sz w:val="28"/>
          <w:szCs w:val="28"/>
          <w:lang w:eastAsia="ru-RU"/>
        </w:rPr>
        <w:t xml:space="preserve">В практическом исследовании </w:t>
      </w:r>
      <w:r w:rsidR="00051772">
        <w:rPr>
          <w:rFonts w:ascii="Times New Roman" w:hAnsi="Times New Roman"/>
          <w:sz w:val="28"/>
          <w:szCs w:val="28"/>
          <w:lang w:eastAsia="ru-RU"/>
        </w:rPr>
        <w:t xml:space="preserve">курсовой работы </w:t>
      </w:r>
      <w:r>
        <w:rPr>
          <w:rFonts w:ascii="Times New Roman" w:hAnsi="Times New Roman"/>
          <w:sz w:val="28"/>
          <w:szCs w:val="28"/>
          <w:lang w:eastAsia="ru-RU"/>
        </w:rPr>
        <w:t>использована серия рассказов в картинках В.П. Глухов</w:t>
      </w:r>
      <w:r w:rsidR="008F5D9A">
        <w:rPr>
          <w:rFonts w:ascii="Times New Roman" w:hAnsi="Times New Roman"/>
          <w:sz w:val="28"/>
          <w:szCs w:val="28"/>
          <w:lang w:eastAsia="ru-RU"/>
        </w:rPr>
        <w:t>а</w:t>
      </w:r>
      <w:r>
        <w:rPr>
          <w:rFonts w:ascii="Times New Roman" w:hAnsi="Times New Roman"/>
          <w:sz w:val="28"/>
          <w:szCs w:val="28"/>
          <w:lang w:eastAsia="ru-RU"/>
        </w:rPr>
        <w:t xml:space="preserve">, которые </w:t>
      </w:r>
      <w:r w:rsidR="00051772">
        <w:rPr>
          <w:rFonts w:ascii="Times New Roman" w:hAnsi="Times New Roman"/>
          <w:sz w:val="28"/>
          <w:szCs w:val="28"/>
          <w:lang w:eastAsia="ru-RU"/>
        </w:rPr>
        <w:t>содержат</w:t>
      </w:r>
      <w:r w:rsidR="002F0E62">
        <w:rPr>
          <w:rFonts w:ascii="Times New Roman" w:hAnsi="Times New Roman"/>
          <w:sz w:val="28"/>
          <w:szCs w:val="28"/>
          <w:lang w:eastAsia="ru-RU"/>
        </w:rPr>
        <w:t xml:space="preserve"> д</w:t>
      </w:r>
      <w:r w:rsidR="00051772">
        <w:rPr>
          <w:rFonts w:ascii="Times New Roman" w:hAnsi="Times New Roman"/>
          <w:sz w:val="28"/>
          <w:szCs w:val="28"/>
          <w:lang w:eastAsia="ru-RU"/>
        </w:rPr>
        <w:t>иагностические задания на выявление</w:t>
      </w:r>
      <w:r w:rsidR="00D535F4">
        <w:rPr>
          <w:rFonts w:ascii="Times New Roman" w:hAnsi="Times New Roman"/>
          <w:sz w:val="28"/>
          <w:szCs w:val="28"/>
          <w:lang w:eastAsia="ru-RU"/>
        </w:rPr>
        <w:t xml:space="preserve"> </w:t>
      </w:r>
      <w:r w:rsidR="00D535F4" w:rsidRPr="00D535F4">
        <w:rPr>
          <w:rFonts w:ascii="Times New Roman" w:hAnsi="Times New Roman"/>
          <w:sz w:val="28"/>
          <w:szCs w:val="28"/>
        </w:rPr>
        <w:t>навыка рассказывания у старших дошкольников с общим недоразвитием речи</w:t>
      </w:r>
      <w:r w:rsidR="00D535F4">
        <w:rPr>
          <w:rFonts w:ascii="Times New Roman" w:hAnsi="Times New Roman"/>
          <w:sz w:val="28"/>
          <w:szCs w:val="28"/>
        </w:rPr>
        <w:t>.</w:t>
      </w:r>
    </w:p>
    <w:p w:rsidR="002F0E62" w:rsidRDefault="00E75E8B" w:rsidP="002F0E62">
      <w:pPr>
        <w:spacing w:after="0" w:line="360" w:lineRule="auto"/>
        <w:ind w:firstLine="709"/>
        <w:jc w:val="both"/>
        <w:rPr>
          <w:rFonts w:ascii="Times New Roman" w:eastAsia="Times New Roman" w:hAnsi="Times New Roman"/>
          <w:sz w:val="28"/>
          <w:szCs w:val="28"/>
          <w:lang w:eastAsia="ru-RU"/>
        </w:rPr>
      </w:pPr>
      <w:r w:rsidRPr="00A94246">
        <w:rPr>
          <w:rFonts w:ascii="Times New Roman" w:eastAsia="Times New Roman" w:hAnsi="Times New Roman"/>
          <w:sz w:val="28"/>
          <w:szCs w:val="28"/>
          <w:lang w:eastAsia="ru-RU"/>
        </w:rPr>
        <w:t xml:space="preserve">Анализ диагностических данных показывает, что </w:t>
      </w:r>
      <w:r w:rsidR="00051772">
        <w:rPr>
          <w:rFonts w:ascii="Times New Roman" w:eastAsia="Times New Roman" w:hAnsi="Times New Roman"/>
          <w:sz w:val="28"/>
          <w:szCs w:val="28"/>
          <w:lang w:eastAsia="ru-RU"/>
        </w:rPr>
        <w:t>развитие</w:t>
      </w:r>
      <w:r w:rsidRPr="00A94246">
        <w:rPr>
          <w:rFonts w:ascii="Times New Roman" w:eastAsia="Times New Roman" w:hAnsi="Times New Roman"/>
          <w:sz w:val="28"/>
          <w:szCs w:val="28"/>
          <w:lang w:eastAsia="ru-RU"/>
        </w:rPr>
        <w:t xml:space="preserve"> связной </w:t>
      </w:r>
      <w:r w:rsidRPr="002F0E62">
        <w:rPr>
          <w:rFonts w:ascii="Times New Roman" w:eastAsia="Times New Roman" w:hAnsi="Times New Roman"/>
          <w:sz w:val="28"/>
          <w:szCs w:val="28"/>
          <w:lang w:eastAsia="ru-RU"/>
        </w:rPr>
        <w:t>речи у детей с общим нед</w:t>
      </w:r>
      <w:r w:rsidR="00051772" w:rsidRPr="002F0E62">
        <w:rPr>
          <w:rFonts w:ascii="Times New Roman" w:eastAsia="Times New Roman" w:hAnsi="Times New Roman"/>
          <w:sz w:val="28"/>
          <w:szCs w:val="28"/>
          <w:lang w:eastAsia="ru-RU"/>
        </w:rPr>
        <w:t xml:space="preserve">оразвитием речи находится на </w:t>
      </w:r>
      <w:r w:rsidR="002F0E62" w:rsidRPr="002F0E62">
        <w:rPr>
          <w:rFonts w:ascii="Times New Roman" w:eastAsia="Times New Roman" w:hAnsi="Times New Roman"/>
          <w:sz w:val="28"/>
          <w:szCs w:val="28"/>
          <w:lang w:eastAsia="ru-RU"/>
        </w:rPr>
        <w:t xml:space="preserve">низком уровне, что связано с неспособностью ребенка образовывать связные фразы, </w:t>
      </w:r>
      <w:r w:rsidR="002F0E62" w:rsidRPr="002F0E62">
        <w:rPr>
          <w:rFonts w:ascii="Times New Roman" w:eastAsia="Times New Roman" w:hAnsi="Times New Roman"/>
          <w:sz w:val="28"/>
          <w:szCs w:val="28"/>
          <w:lang w:eastAsia="ru-RU"/>
        </w:rPr>
        <w:lastRenderedPageBreak/>
        <w:t>использовать правильные грамматические структуры и связывать идеи в своей речи.</w:t>
      </w:r>
    </w:p>
    <w:p w:rsidR="002F0E62" w:rsidRPr="002F0E62" w:rsidRDefault="002F0E62" w:rsidP="002F0E6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w:t>
      </w:r>
      <w:r w:rsidRPr="00A94246">
        <w:rPr>
          <w:rFonts w:ascii="Times New Roman" w:eastAsia="Times New Roman" w:hAnsi="Times New Roman"/>
          <w:sz w:val="28"/>
          <w:szCs w:val="28"/>
          <w:lang w:eastAsia="ru-RU"/>
        </w:rPr>
        <w:t>его повышения необходимо проводить комплексную коррекционную работу</w:t>
      </w:r>
      <w:r>
        <w:rPr>
          <w:rFonts w:ascii="Times New Roman" w:eastAsia="Times New Roman" w:hAnsi="Times New Roman"/>
          <w:sz w:val="28"/>
          <w:szCs w:val="28"/>
          <w:lang w:eastAsia="ru-RU"/>
        </w:rPr>
        <w:t>,</w:t>
      </w:r>
      <w:r w:rsidRPr="002F0E62">
        <w:rPr>
          <w:rFonts w:ascii="Times New Roman" w:eastAsia="Times New Roman" w:hAnsi="Times New Roman"/>
          <w:sz w:val="28"/>
          <w:szCs w:val="28"/>
          <w:lang w:eastAsia="ru-RU"/>
        </w:rPr>
        <w:t xml:space="preserve"> важно предоставить индивидуальную поддержку и помощь в развитии связной речи</w:t>
      </w:r>
      <w:r>
        <w:rPr>
          <w:rFonts w:ascii="Times New Roman" w:eastAsia="Times New Roman" w:hAnsi="Times New Roman"/>
          <w:sz w:val="28"/>
          <w:szCs w:val="28"/>
          <w:lang w:eastAsia="ru-RU"/>
        </w:rPr>
        <w:t>, которая</w:t>
      </w:r>
      <w:r w:rsidRPr="002F0E62">
        <w:rPr>
          <w:rFonts w:ascii="Times New Roman" w:eastAsia="Times New Roman" w:hAnsi="Times New Roman"/>
          <w:sz w:val="28"/>
          <w:szCs w:val="28"/>
          <w:lang w:eastAsia="ru-RU"/>
        </w:rPr>
        <w:t xml:space="preserve"> может включать работу с </w:t>
      </w:r>
      <w:r>
        <w:rPr>
          <w:rFonts w:ascii="Times New Roman" w:eastAsia="Times New Roman" w:hAnsi="Times New Roman"/>
          <w:sz w:val="28"/>
          <w:szCs w:val="28"/>
          <w:lang w:eastAsia="ru-RU"/>
        </w:rPr>
        <w:t>логопедом</w:t>
      </w:r>
      <w:r w:rsidRPr="002F0E62">
        <w:rPr>
          <w:rFonts w:ascii="Times New Roman" w:eastAsia="Times New Roman" w:hAnsi="Times New Roman"/>
          <w:sz w:val="28"/>
          <w:szCs w:val="28"/>
          <w:lang w:eastAsia="ru-RU"/>
        </w:rPr>
        <w:t>, который будет проводить специальные упражнения и тренировки, направленные на развитие навыков связной речи. Также можно использовать игры, которые помогут ребенку практиковаться в образовании связных фраз и выражении своих мыслей.</w:t>
      </w:r>
    </w:p>
    <w:p w:rsidR="007A1A8B" w:rsidRPr="002F0E62" w:rsidRDefault="002F0E62" w:rsidP="00E75E8B">
      <w:pPr>
        <w:spacing w:after="0" w:line="360" w:lineRule="auto"/>
        <w:ind w:firstLine="709"/>
        <w:jc w:val="both"/>
        <w:rPr>
          <w:rFonts w:ascii="Times New Roman" w:eastAsia="Times New Roman" w:hAnsi="Times New Roman"/>
          <w:sz w:val="28"/>
          <w:szCs w:val="28"/>
          <w:lang w:eastAsia="ru-RU"/>
        </w:rPr>
      </w:pPr>
      <w:r w:rsidRPr="002F0E62">
        <w:rPr>
          <w:rFonts w:ascii="Times New Roman" w:eastAsia="Times New Roman" w:hAnsi="Times New Roman"/>
          <w:sz w:val="28"/>
          <w:szCs w:val="28"/>
          <w:lang w:eastAsia="ru-RU"/>
        </w:rPr>
        <w:t>Поставленная цель и задачи исследования выполнены. Данная тема может разрабатываться в направлении исследования</w:t>
      </w:r>
      <w:r w:rsidR="00051772" w:rsidRPr="002F0E62">
        <w:rPr>
          <w:rFonts w:ascii="Times New Roman" w:eastAsia="Times New Roman" w:hAnsi="Times New Roman"/>
          <w:sz w:val="28"/>
          <w:szCs w:val="28"/>
          <w:lang w:eastAsia="ru-RU"/>
        </w:rPr>
        <w:t xml:space="preserve"> </w:t>
      </w:r>
      <w:r w:rsidRPr="002F0E62">
        <w:rPr>
          <w:rFonts w:ascii="Times New Roman" w:hAnsi="Times New Roman"/>
          <w:sz w:val="28"/>
          <w:szCs w:val="28"/>
        </w:rPr>
        <w:t>особенност</w:t>
      </w:r>
      <w:r w:rsidRPr="002F0E62">
        <w:rPr>
          <w:rFonts w:ascii="Times New Roman" w:hAnsi="Times New Roman"/>
          <w:sz w:val="28"/>
          <w:szCs w:val="28"/>
        </w:rPr>
        <w:t>ей</w:t>
      </w:r>
      <w:r w:rsidRPr="002F0E62">
        <w:rPr>
          <w:rFonts w:ascii="Times New Roman" w:hAnsi="Times New Roman"/>
          <w:sz w:val="28"/>
          <w:szCs w:val="28"/>
        </w:rPr>
        <w:t xml:space="preserve"> и сложност</w:t>
      </w:r>
      <w:r w:rsidRPr="002F0E62">
        <w:rPr>
          <w:rFonts w:ascii="Times New Roman" w:hAnsi="Times New Roman"/>
          <w:sz w:val="28"/>
          <w:szCs w:val="28"/>
        </w:rPr>
        <w:t>ей</w:t>
      </w:r>
      <w:r w:rsidRPr="002F0E62">
        <w:rPr>
          <w:rFonts w:ascii="Times New Roman" w:hAnsi="Times New Roman"/>
          <w:sz w:val="28"/>
          <w:szCs w:val="28"/>
        </w:rPr>
        <w:t xml:space="preserve"> </w:t>
      </w:r>
      <w:r w:rsidRPr="002F0E62">
        <w:rPr>
          <w:rFonts w:ascii="Times New Roman" w:eastAsia="Times New Roman" w:hAnsi="Times New Roman"/>
          <w:sz w:val="28"/>
          <w:szCs w:val="28"/>
          <w:lang w:eastAsia="ru-RU"/>
        </w:rPr>
        <w:t>в развитии связной речи</w:t>
      </w:r>
      <w:r w:rsidRPr="002F0E62">
        <w:rPr>
          <w:rFonts w:ascii="Times New Roman" w:eastAsia="Times New Roman" w:hAnsi="Times New Roman"/>
          <w:sz w:val="28"/>
          <w:szCs w:val="28"/>
          <w:lang w:eastAsia="ru-RU"/>
        </w:rPr>
        <w:t xml:space="preserve"> у ребенка</w:t>
      </w:r>
      <w:r w:rsidRPr="002F0E62">
        <w:rPr>
          <w:rFonts w:ascii="Times New Roman" w:hAnsi="Times New Roman"/>
          <w:sz w:val="28"/>
          <w:szCs w:val="28"/>
        </w:rPr>
        <w:t xml:space="preserve"> и </w:t>
      </w:r>
      <w:r w:rsidRPr="002F0E62">
        <w:rPr>
          <w:rFonts w:ascii="Times New Roman" w:hAnsi="Times New Roman"/>
          <w:sz w:val="28"/>
          <w:szCs w:val="28"/>
        </w:rPr>
        <w:t>подбора</w:t>
      </w:r>
      <w:r w:rsidRPr="002F0E62">
        <w:rPr>
          <w:rFonts w:ascii="Times New Roman" w:hAnsi="Times New Roman"/>
          <w:sz w:val="28"/>
          <w:szCs w:val="28"/>
        </w:rPr>
        <w:t xml:space="preserve"> эффективны</w:t>
      </w:r>
      <w:r w:rsidRPr="002F0E62">
        <w:rPr>
          <w:rFonts w:ascii="Times New Roman" w:hAnsi="Times New Roman"/>
          <w:sz w:val="28"/>
          <w:szCs w:val="28"/>
        </w:rPr>
        <w:t>х методик и программ</w:t>
      </w:r>
      <w:r w:rsidRPr="002F0E62">
        <w:rPr>
          <w:rFonts w:ascii="Times New Roman" w:hAnsi="Times New Roman"/>
          <w:sz w:val="28"/>
          <w:szCs w:val="28"/>
        </w:rPr>
        <w:t xml:space="preserve"> для работы с такими детьми.</w:t>
      </w:r>
    </w:p>
    <w:p w:rsidR="002F0E62" w:rsidRPr="00051772" w:rsidRDefault="002F0E62" w:rsidP="00E75E8B">
      <w:pPr>
        <w:spacing w:after="0" w:line="360" w:lineRule="auto"/>
        <w:ind w:firstLine="709"/>
        <w:jc w:val="both"/>
        <w:rPr>
          <w:rFonts w:ascii="Times New Roman" w:eastAsia="Times New Roman" w:hAnsi="Times New Roman"/>
          <w:color w:val="FF0000"/>
          <w:sz w:val="28"/>
          <w:szCs w:val="28"/>
          <w:lang w:eastAsia="ru-RU"/>
        </w:rPr>
      </w:pPr>
    </w:p>
    <w:p w:rsidR="00051772" w:rsidRDefault="00051772">
      <w:pPr>
        <w:rPr>
          <w:rFonts w:ascii="Times New Roman" w:hAnsi="Times New Roman"/>
          <w:sz w:val="28"/>
          <w:szCs w:val="28"/>
          <w:lang w:eastAsia="ru-RU"/>
        </w:rPr>
      </w:pPr>
      <w:r>
        <w:rPr>
          <w:rFonts w:ascii="Times New Roman" w:hAnsi="Times New Roman"/>
          <w:sz w:val="28"/>
          <w:szCs w:val="28"/>
          <w:lang w:eastAsia="ru-RU"/>
        </w:rPr>
        <w:br w:type="page"/>
      </w:r>
    </w:p>
    <w:p w:rsidR="00101E9E" w:rsidRDefault="00101E9E" w:rsidP="00101E9E">
      <w:pPr>
        <w:widowControl w:val="0"/>
        <w:spacing w:after="0" w:line="360" w:lineRule="auto"/>
        <w:jc w:val="center"/>
        <w:outlineLvl w:val="0"/>
        <w:rPr>
          <w:rFonts w:ascii="Times New Roman" w:eastAsia="Times New Roman" w:hAnsi="Times New Roman"/>
          <w:b/>
          <w:bCs/>
          <w:sz w:val="28"/>
          <w:szCs w:val="28"/>
          <w:lang w:eastAsia="ru-RU"/>
        </w:rPr>
      </w:pPr>
      <w:bookmarkStart w:id="11" w:name="_Toc166730708"/>
      <w:r>
        <w:rPr>
          <w:rFonts w:ascii="Times New Roman" w:eastAsia="Times New Roman" w:hAnsi="Times New Roman"/>
          <w:b/>
          <w:bCs/>
          <w:sz w:val="28"/>
          <w:szCs w:val="28"/>
          <w:lang w:eastAsia="ru-RU"/>
        </w:rPr>
        <w:lastRenderedPageBreak/>
        <w:t>Библиографический список</w:t>
      </w:r>
      <w:bookmarkEnd w:id="11"/>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Акимен</w:t>
      </w:r>
      <w:bookmarkStart w:id="12" w:name="_GoBack"/>
      <w:bookmarkEnd w:id="12"/>
      <w:r>
        <w:rPr>
          <w:rFonts w:ascii="Times New Roman" w:hAnsi="Times New Roman"/>
          <w:sz w:val="28"/>
          <w:szCs w:val="28"/>
          <w:lang w:eastAsia="ru-RU"/>
        </w:rPr>
        <w:t xml:space="preserve">ко  В.М. Логопедическое обследование </w:t>
      </w:r>
      <w:r w:rsidR="00311ED5">
        <w:rPr>
          <w:rFonts w:ascii="Times New Roman" w:hAnsi="Times New Roman"/>
          <w:sz w:val="28"/>
          <w:szCs w:val="28"/>
          <w:lang w:eastAsia="ru-RU"/>
        </w:rPr>
        <w:t xml:space="preserve">детей с речевыми нарушениями. Ростов-на-Дону: Феникс, 2011. </w:t>
      </w:r>
      <w:r>
        <w:rPr>
          <w:rFonts w:ascii="Times New Roman" w:hAnsi="Times New Roman"/>
          <w:sz w:val="28"/>
          <w:szCs w:val="28"/>
          <w:lang w:eastAsia="ru-RU"/>
        </w:rPr>
        <w:t xml:space="preserve">77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Алексеева М.М.</w:t>
      </w:r>
      <w:r w:rsidR="00D535F4">
        <w:rPr>
          <w:rFonts w:ascii="Times New Roman" w:hAnsi="Times New Roman"/>
          <w:sz w:val="28"/>
          <w:szCs w:val="28"/>
          <w:lang w:eastAsia="ru-RU"/>
        </w:rPr>
        <w:t>, Яшина В.И.</w:t>
      </w:r>
      <w:r>
        <w:rPr>
          <w:rFonts w:ascii="Times New Roman" w:hAnsi="Times New Roman"/>
          <w:sz w:val="28"/>
          <w:szCs w:val="28"/>
          <w:lang w:eastAsia="ru-RU"/>
        </w:rPr>
        <w:t xml:space="preserve"> Методика развития речи и обучения родному языку дошкольников: учеб</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 xml:space="preserve">особие для студентов </w:t>
      </w:r>
      <w:proofErr w:type="spellStart"/>
      <w:r>
        <w:rPr>
          <w:rFonts w:ascii="Times New Roman" w:hAnsi="Times New Roman"/>
          <w:sz w:val="28"/>
          <w:szCs w:val="28"/>
          <w:lang w:eastAsia="ru-RU"/>
        </w:rPr>
        <w:t>высш</w:t>
      </w:r>
      <w:proofErr w:type="spellEnd"/>
      <w:r>
        <w:rPr>
          <w:rFonts w:ascii="Times New Roman" w:hAnsi="Times New Roman"/>
          <w:sz w:val="28"/>
          <w:szCs w:val="28"/>
          <w:lang w:eastAsia="ru-RU"/>
        </w:rPr>
        <w:t xml:space="preserve">. и сред. </w:t>
      </w:r>
      <w:proofErr w:type="spellStart"/>
      <w:r>
        <w:rPr>
          <w:rFonts w:ascii="Times New Roman" w:hAnsi="Times New Roman"/>
          <w:sz w:val="28"/>
          <w:szCs w:val="28"/>
          <w:lang w:eastAsia="ru-RU"/>
        </w:rPr>
        <w:t>пед</w:t>
      </w:r>
      <w:proofErr w:type="spellEnd"/>
      <w:r>
        <w:rPr>
          <w:rFonts w:ascii="Times New Roman" w:hAnsi="Times New Roman"/>
          <w:sz w:val="28"/>
          <w:szCs w:val="28"/>
          <w:lang w:eastAsia="ru-RU"/>
        </w:rPr>
        <w:t>. учеб. заведений</w:t>
      </w:r>
      <w:r w:rsidR="00311ED5">
        <w:rPr>
          <w:rFonts w:ascii="Times New Roman" w:hAnsi="Times New Roman"/>
          <w:sz w:val="28"/>
          <w:szCs w:val="28"/>
          <w:lang w:eastAsia="ru-RU"/>
        </w:rPr>
        <w:t xml:space="preserve">. М.: Академия, 2020. </w:t>
      </w:r>
      <w:r>
        <w:rPr>
          <w:rFonts w:ascii="Times New Roman" w:hAnsi="Times New Roman"/>
          <w:sz w:val="28"/>
          <w:szCs w:val="28"/>
          <w:lang w:eastAsia="ru-RU"/>
        </w:rPr>
        <w:t xml:space="preserve">400 с. </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t>Андреева Е.</w:t>
      </w:r>
      <w:r w:rsidR="00101E9E">
        <w:rPr>
          <w:rFonts w:ascii="Times New Roman" w:hAnsi="Times New Roman"/>
          <w:sz w:val="28"/>
          <w:szCs w:val="28"/>
        </w:rPr>
        <w:t>В.</w:t>
      </w:r>
      <w:r>
        <w:rPr>
          <w:rFonts w:ascii="Times New Roman" w:hAnsi="Times New Roman"/>
          <w:sz w:val="28"/>
          <w:szCs w:val="28"/>
        </w:rPr>
        <w:t>, Архипова С.Н.</w:t>
      </w:r>
      <w:r w:rsidR="00101E9E">
        <w:rPr>
          <w:rFonts w:ascii="Times New Roman" w:hAnsi="Times New Roman"/>
          <w:sz w:val="28"/>
          <w:szCs w:val="28"/>
        </w:rPr>
        <w:t xml:space="preserve"> Развитие связной речи у старших дошкольников с общим недоразвитием речи // Научное обозрение. Педагоги</w:t>
      </w:r>
      <w:r w:rsidR="00311ED5">
        <w:rPr>
          <w:rFonts w:ascii="Times New Roman" w:hAnsi="Times New Roman"/>
          <w:sz w:val="28"/>
          <w:szCs w:val="28"/>
        </w:rPr>
        <w:t xml:space="preserve">ческие науки: научный журнал. 2019. </w:t>
      </w:r>
      <w:r w:rsidR="00101E9E">
        <w:rPr>
          <w:rFonts w:ascii="Times New Roman" w:hAnsi="Times New Roman"/>
          <w:sz w:val="28"/>
          <w:szCs w:val="28"/>
        </w:rPr>
        <w:t>№ 4-</w:t>
      </w:r>
      <w:r w:rsidR="00311ED5">
        <w:rPr>
          <w:rFonts w:ascii="Times New Roman" w:hAnsi="Times New Roman"/>
          <w:sz w:val="28"/>
          <w:szCs w:val="28"/>
        </w:rPr>
        <w:t>1. С. 28</w:t>
      </w:r>
      <w:r>
        <w:rPr>
          <w:rFonts w:ascii="Times New Roman" w:hAnsi="Times New Roman"/>
          <w:sz w:val="28"/>
          <w:szCs w:val="28"/>
        </w:rPr>
        <w:t>-29</w:t>
      </w:r>
      <w:r w:rsidR="00101E9E">
        <w:rPr>
          <w:rFonts w:ascii="Times New Roman" w:hAnsi="Times New Roman"/>
          <w:sz w:val="28"/>
          <w:szCs w:val="28"/>
        </w:rPr>
        <w:t>.</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Архипова Е.</w:t>
      </w:r>
      <w:r w:rsidR="00101E9E">
        <w:rPr>
          <w:rFonts w:ascii="Times New Roman" w:hAnsi="Times New Roman"/>
          <w:sz w:val="28"/>
          <w:szCs w:val="28"/>
          <w:lang w:eastAsia="ru-RU"/>
        </w:rPr>
        <w:t xml:space="preserve">Ф. Коррекционно-логопедическая работа по преодолению стертой дизартрии у детей. М.: </w:t>
      </w:r>
      <w:proofErr w:type="spellStart"/>
      <w:r w:rsidR="00101E9E">
        <w:rPr>
          <w:rFonts w:ascii="Times New Roman" w:hAnsi="Times New Roman"/>
          <w:sz w:val="28"/>
          <w:szCs w:val="28"/>
          <w:lang w:eastAsia="ru-RU"/>
        </w:rPr>
        <w:t>Астрель</w:t>
      </w:r>
      <w:proofErr w:type="spellEnd"/>
      <w:r w:rsidR="00101E9E">
        <w:rPr>
          <w:rFonts w:ascii="Times New Roman" w:hAnsi="Times New Roman"/>
          <w:sz w:val="28"/>
          <w:szCs w:val="28"/>
          <w:lang w:eastAsia="ru-RU"/>
        </w:rPr>
        <w:t xml:space="preserve">, 2020. 254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shd w:val="clear" w:color="auto" w:fill="FFFFFF"/>
        </w:rPr>
        <w:t>Ахутина</w:t>
      </w:r>
      <w:proofErr w:type="spellEnd"/>
      <w:r>
        <w:rPr>
          <w:rFonts w:ascii="Times New Roman" w:hAnsi="Times New Roman"/>
          <w:sz w:val="28"/>
          <w:szCs w:val="28"/>
          <w:shd w:val="clear" w:color="auto" w:fill="FFFFFF"/>
        </w:rPr>
        <w:t xml:space="preserve"> Т.В. Преодоление трудностей учения:</w:t>
      </w:r>
      <w:r w:rsidR="00D535F4">
        <w:rPr>
          <w:rFonts w:ascii="Times New Roman" w:hAnsi="Times New Roman"/>
          <w:sz w:val="28"/>
          <w:szCs w:val="28"/>
          <w:shd w:val="clear" w:color="auto" w:fill="FFFFFF"/>
        </w:rPr>
        <w:t xml:space="preserve"> нейропсихологический подход. СПб</w:t>
      </w:r>
      <w:proofErr w:type="gramStart"/>
      <w:r w:rsidR="00D535F4">
        <w:rPr>
          <w:rFonts w:ascii="Times New Roman" w:hAnsi="Times New Roman"/>
          <w:sz w:val="28"/>
          <w:szCs w:val="28"/>
          <w:shd w:val="clear" w:color="auto" w:fill="FFFFFF"/>
        </w:rPr>
        <w:t xml:space="preserve">.: </w:t>
      </w:r>
      <w:proofErr w:type="gramEnd"/>
      <w:r w:rsidR="00D535F4">
        <w:rPr>
          <w:rFonts w:ascii="Times New Roman" w:hAnsi="Times New Roman"/>
          <w:sz w:val="28"/>
          <w:szCs w:val="28"/>
          <w:shd w:val="clear" w:color="auto" w:fill="FFFFFF"/>
        </w:rPr>
        <w:t xml:space="preserve">Питер, 2008. </w:t>
      </w:r>
      <w:r>
        <w:rPr>
          <w:rFonts w:ascii="Times New Roman" w:hAnsi="Times New Roman"/>
          <w:sz w:val="28"/>
          <w:szCs w:val="28"/>
          <w:shd w:val="clear" w:color="auto" w:fill="FFFFFF"/>
        </w:rPr>
        <w:t>320 с.</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Болибеков</w:t>
      </w:r>
      <w:proofErr w:type="spellEnd"/>
      <w:r>
        <w:rPr>
          <w:rFonts w:ascii="Times New Roman" w:hAnsi="Times New Roman"/>
          <w:sz w:val="28"/>
          <w:szCs w:val="28"/>
          <w:lang w:eastAsia="ru-RU"/>
        </w:rPr>
        <w:t xml:space="preserve"> А.</w:t>
      </w:r>
      <w:r w:rsidR="00101E9E">
        <w:rPr>
          <w:rFonts w:ascii="Times New Roman" w:hAnsi="Times New Roman"/>
          <w:sz w:val="28"/>
          <w:szCs w:val="28"/>
          <w:lang w:eastAsia="ru-RU"/>
        </w:rPr>
        <w:t>А.</w:t>
      </w:r>
      <w:r>
        <w:rPr>
          <w:rFonts w:ascii="Times New Roman" w:hAnsi="Times New Roman"/>
          <w:sz w:val="28"/>
          <w:szCs w:val="28"/>
          <w:lang w:eastAsia="ru-RU"/>
        </w:rPr>
        <w:t xml:space="preserve">, </w:t>
      </w:r>
      <w:proofErr w:type="spellStart"/>
      <w:r>
        <w:rPr>
          <w:rFonts w:ascii="Times New Roman" w:hAnsi="Times New Roman"/>
          <w:sz w:val="28"/>
          <w:szCs w:val="28"/>
          <w:lang w:eastAsia="ru-RU"/>
        </w:rPr>
        <w:t>Эгамбердиева</w:t>
      </w:r>
      <w:proofErr w:type="spellEnd"/>
      <w:r>
        <w:rPr>
          <w:rFonts w:ascii="Times New Roman" w:hAnsi="Times New Roman"/>
          <w:sz w:val="28"/>
          <w:szCs w:val="28"/>
          <w:lang w:eastAsia="ru-RU"/>
        </w:rPr>
        <w:t xml:space="preserve"> М.Г.</w:t>
      </w:r>
      <w:r w:rsidR="00101E9E">
        <w:rPr>
          <w:rFonts w:ascii="Times New Roman" w:hAnsi="Times New Roman"/>
          <w:sz w:val="28"/>
          <w:szCs w:val="28"/>
          <w:lang w:eastAsia="ru-RU"/>
        </w:rPr>
        <w:t xml:space="preserve"> Совместная работа воспитателя и логопеда дошкольного учреждения по устранению речевых нарушений у детей // Вестник науки и образования. 2020. №10-3 (88). С.120-125.</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Бородич</w:t>
      </w:r>
      <w:proofErr w:type="spellEnd"/>
      <w:r>
        <w:rPr>
          <w:rFonts w:ascii="Times New Roman" w:hAnsi="Times New Roman"/>
          <w:sz w:val="28"/>
          <w:szCs w:val="28"/>
          <w:lang w:eastAsia="ru-RU"/>
        </w:rPr>
        <w:t xml:space="preserve"> А.</w:t>
      </w:r>
      <w:r w:rsidR="00101E9E">
        <w:rPr>
          <w:rFonts w:ascii="Times New Roman" w:hAnsi="Times New Roman"/>
          <w:sz w:val="28"/>
          <w:szCs w:val="28"/>
          <w:lang w:eastAsia="ru-RU"/>
        </w:rPr>
        <w:t xml:space="preserve">М. Методика развития речи детей. М.: Просвещение, 1981. </w:t>
      </w:r>
      <w:r>
        <w:rPr>
          <w:rFonts w:ascii="Times New Roman" w:hAnsi="Times New Roman"/>
          <w:sz w:val="28"/>
          <w:szCs w:val="28"/>
          <w:lang w:eastAsia="ru-RU"/>
        </w:rPr>
        <w:t>2</w:t>
      </w:r>
      <w:r w:rsidR="00101E9E">
        <w:rPr>
          <w:rFonts w:ascii="Times New Roman" w:hAnsi="Times New Roman"/>
          <w:sz w:val="28"/>
          <w:szCs w:val="28"/>
          <w:lang w:eastAsia="ru-RU"/>
        </w:rPr>
        <w:t xml:space="preserve">55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rPr>
        <w:t>Будникова</w:t>
      </w:r>
      <w:proofErr w:type="spellEnd"/>
      <w:r>
        <w:rPr>
          <w:rFonts w:ascii="Times New Roman" w:hAnsi="Times New Roman"/>
          <w:sz w:val="28"/>
          <w:szCs w:val="28"/>
        </w:rPr>
        <w:t xml:space="preserve"> Т.В. Сравнительный анализ возможностей методик В.П. Глухова и Т.А. Ткаченко в развитии связной речи старших дошкольников с общим недоразвитием речи III уровня </w:t>
      </w:r>
      <w:r w:rsidR="00D535F4">
        <w:rPr>
          <w:rFonts w:ascii="Times New Roman" w:hAnsi="Times New Roman"/>
          <w:sz w:val="28"/>
          <w:szCs w:val="28"/>
          <w:lang w:val="en-US"/>
        </w:rPr>
        <w:t>[</w:t>
      </w:r>
      <w:r w:rsidR="00D535F4">
        <w:rPr>
          <w:rFonts w:ascii="Times New Roman" w:hAnsi="Times New Roman"/>
          <w:sz w:val="28"/>
          <w:szCs w:val="28"/>
        </w:rPr>
        <w:t>Электронный ресурс</w:t>
      </w:r>
      <w:r w:rsidR="00D535F4">
        <w:rPr>
          <w:rFonts w:ascii="Times New Roman" w:hAnsi="Times New Roman"/>
          <w:sz w:val="28"/>
          <w:szCs w:val="28"/>
          <w:lang w:val="en-US"/>
        </w:rPr>
        <w:t xml:space="preserve">] </w:t>
      </w:r>
      <w:r>
        <w:rPr>
          <w:rFonts w:ascii="Times New Roman" w:hAnsi="Times New Roman"/>
          <w:sz w:val="28"/>
          <w:szCs w:val="28"/>
        </w:rPr>
        <w:t>//</w:t>
      </w:r>
      <w:r w:rsidR="00D535F4">
        <w:rPr>
          <w:rFonts w:ascii="Times New Roman" w:hAnsi="Times New Roman"/>
          <w:sz w:val="28"/>
          <w:szCs w:val="28"/>
        </w:rPr>
        <w:t xml:space="preserve"> </w:t>
      </w:r>
      <w:r>
        <w:rPr>
          <w:rFonts w:ascii="Times New Roman" w:hAnsi="Times New Roman"/>
          <w:sz w:val="28"/>
          <w:szCs w:val="28"/>
        </w:rPr>
        <w:t xml:space="preserve">Научно-методический электронный журнал «Концепт». 2020. № 12 (декабрь). URL: </w:t>
      </w:r>
      <w:hyperlink r:id="rId10" w:history="1">
        <w:r w:rsidRPr="008C2701">
          <w:rPr>
            <w:rStyle w:val="a3"/>
            <w:rFonts w:ascii="Times New Roman" w:hAnsi="Times New Roman"/>
            <w:sz w:val="28"/>
            <w:szCs w:val="28"/>
          </w:rPr>
          <w:t>http://e-koncept.ru/2020/202049.htm</w:t>
        </w:r>
      </w:hyperlink>
      <w:r>
        <w:rPr>
          <w:rFonts w:ascii="Times New Roman" w:hAnsi="Times New Roman"/>
          <w:sz w:val="28"/>
          <w:szCs w:val="28"/>
        </w:rPr>
        <w:t xml:space="preserve">. </w:t>
      </w:r>
      <w:r w:rsidR="00051772" w:rsidRPr="00D535F4">
        <w:rPr>
          <w:rFonts w:ascii="Times New Roman" w:hAnsi="Times New Roman"/>
          <w:sz w:val="28"/>
          <w:szCs w:val="28"/>
        </w:rPr>
        <w:t xml:space="preserve">(дата обращения: </w:t>
      </w:r>
      <w:r w:rsidR="00D535F4" w:rsidRPr="00D535F4">
        <w:rPr>
          <w:rFonts w:ascii="Times New Roman" w:hAnsi="Times New Roman"/>
          <w:sz w:val="28"/>
          <w:szCs w:val="28"/>
        </w:rPr>
        <w:t>15.04.2024</w:t>
      </w:r>
      <w:r w:rsidR="00051772" w:rsidRPr="00D535F4">
        <w:rPr>
          <w:rFonts w:ascii="Times New Roman" w:hAnsi="Times New Roman"/>
          <w:sz w:val="28"/>
          <w:szCs w:val="28"/>
        </w:rPr>
        <w:t>)</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Веракса</w:t>
      </w:r>
      <w:proofErr w:type="spellEnd"/>
      <w:r>
        <w:rPr>
          <w:rFonts w:ascii="Times New Roman" w:hAnsi="Times New Roman"/>
          <w:sz w:val="28"/>
          <w:szCs w:val="28"/>
          <w:lang w:eastAsia="ru-RU"/>
        </w:rPr>
        <w:t xml:space="preserve"> Н.Е.</w:t>
      </w:r>
      <w:r w:rsidR="00D535F4">
        <w:rPr>
          <w:rFonts w:ascii="Times New Roman" w:hAnsi="Times New Roman"/>
          <w:sz w:val="28"/>
          <w:szCs w:val="28"/>
          <w:lang w:eastAsia="ru-RU"/>
        </w:rPr>
        <w:t>,</w:t>
      </w:r>
      <w:r>
        <w:rPr>
          <w:rFonts w:ascii="Times New Roman" w:hAnsi="Times New Roman"/>
          <w:sz w:val="28"/>
          <w:szCs w:val="28"/>
          <w:lang w:eastAsia="ru-RU"/>
        </w:rPr>
        <w:t xml:space="preserve"> </w:t>
      </w:r>
      <w:proofErr w:type="spellStart"/>
      <w:r>
        <w:rPr>
          <w:rFonts w:ascii="Times New Roman" w:hAnsi="Times New Roman"/>
          <w:sz w:val="28"/>
          <w:szCs w:val="28"/>
          <w:lang w:eastAsia="ru-RU"/>
        </w:rPr>
        <w:t>Веракса</w:t>
      </w:r>
      <w:proofErr w:type="spellEnd"/>
      <w:r>
        <w:rPr>
          <w:rFonts w:ascii="Times New Roman" w:hAnsi="Times New Roman"/>
          <w:sz w:val="28"/>
          <w:szCs w:val="28"/>
          <w:lang w:eastAsia="ru-RU"/>
        </w:rPr>
        <w:t xml:space="preserve"> А. Н. Проектная деятельность дошкольников. Пособие для педагогов дошкольных учреждений. М.: Мозаика</w:t>
      </w:r>
      <w:r w:rsidR="00D535F4">
        <w:rPr>
          <w:rFonts w:ascii="Times New Roman" w:hAnsi="Times New Roman"/>
          <w:sz w:val="28"/>
          <w:szCs w:val="28"/>
          <w:lang w:eastAsia="ru-RU"/>
        </w:rPr>
        <w:t>-</w:t>
      </w:r>
      <w:r>
        <w:rPr>
          <w:rFonts w:ascii="Times New Roman" w:hAnsi="Times New Roman"/>
          <w:sz w:val="28"/>
          <w:szCs w:val="28"/>
          <w:lang w:eastAsia="ru-RU"/>
        </w:rPr>
        <w:t xml:space="preserve">Синтез, 2018. </w:t>
      </w:r>
      <w:r w:rsidR="00D535F4">
        <w:rPr>
          <w:rFonts w:ascii="Times New Roman" w:hAnsi="Times New Roman"/>
          <w:sz w:val="28"/>
          <w:szCs w:val="28"/>
          <w:lang w:eastAsia="ru-RU"/>
        </w:rPr>
        <w:t xml:space="preserve"> </w:t>
      </w:r>
      <w:r>
        <w:rPr>
          <w:rFonts w:ascii="Times New Roman" w:hAnsi="Times New Roman"/>
          <w:sz w:val="28"/>
          <w:szCs w:val="28"/>
          <w:lang w:eastAsia="ru-RU"/>
        </w:rPr>
        <w:t xml:space="preserve"> 244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Власова Л. Г. Проблема нарушений связного высказывания у детей дошкольного возраста с ОНР // Вопросы педагогики. 2023.</w:t>
      </w:r>
      <w:r w:rsidR="00D535F4">
        <w:rPr>
          <w:rFonts w:ascii="Times New Roman" w:hAnsi="Times New Roman"/>
          <w:sz w:val="28"/>
          <w:szCs w:val="28"/>
          <w:lang w:eastAsia="ru-RU"/>
        </w:rPr>
        <w:t xml:space="preserve"> </w:t>
      </w:r>
      <w:r>
        <w:rPr>
          <w:rFonts w:ascii="Times New Roman" w:hAnsi="Times New Roman"/>
          <w:sz w:val="28"/>
          <w:szCs w:val="28"/>
          <w:lang w:eastAsia="ru-RU"/>
        </w:rPr>
        <w:t xml:space="preserve"> № 4-2. С. 26-30.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lastRenderedPageBreak/>
        <w:t>Волкова Г.А.</w:t>
      </w:r>
      <w:r w:rsidR="00D535F4">
        <w:rPr>
          <w:rFonts w:ascii="Times New Roman" w:hAnsi="Times New Roman"/>
          <w:sz w:val="28"/>
          <w:szCs w:val="28"/>
        </w:rPr>
        <w:t xml:space="preserve">, </w:t>
      </w:r>
      <w:proofErr w:type="spellStart"/>
      <w:r w:rsidR="00D535F4">
        <w:rPr>
          <w:rFonts w:ascii="Times New Roman" w:hAnsi="Times New Roman"/>
          <w:sz w:val="28"/>
          <w:szCs w:val="28"/>
        </w:rPr>
        <w:t>Илюк</w:t>
      </w:r>
      <w:proofErr w:type="spellEnd"/>
      <w:r w:rsidR="00D535F4">
        <w:rPr>
          <w:rFonts w:ascii="Times New Roman" w:hAnsi="Times New Roman"/>
          <w:sz w:val="28"/>
          <w:szCs w:val="28"/>
        </w:rPr>
        <w:t xml:space="preserve"> М.А.</w:t>
      </w:r>
      <w:r>
        <w:rPr>
          <w:rFonts w:ascii="Times New Roman" w:hAnsi="Times New Roman"/>
          <w:sz w:val="28"/>
          <w:szCs w:val="28"/>
        </w:rPr>
        <w:t xml:space="preserve"> Методика динамического обследования детей с нарушениями речи. СПб</w:t>
      </w:r>
      <w:proofErr w:type="gramStart"/>
      <w:r>
        <w:rPr>
          <w:rFonts w:ascii="Times New Roman" w:hAnsi="Times New Roman"/>
          <w:sz w:val="28"/>
          <w:szCs w:val="28"/>
        </w:rPr>
        <w:t xml:space="preserve">.: </w:t>
      </w:r>
      <w:proofErr w:type="gramEnd"/>
      <w:r>
        <w:rPr>
          <w:rFonts w:ascii="Times New Roman" w:hAnsi="Times New Roman"/>
          <w:sz w:val="28"/>
          <w:szCs w:val="28"/>
        </w:rPr>
        <w:t>Нева, 2012. 174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t xml:space="preserve">Воробьева В.К. Особенности связной речи дошкольников. М., 2018. </w:t>
      </w:r>
      <w:r w:rsidR="00D535F4">
        <w:rPr>
          <w:rFonts w:ascii="Times New Roman" w:hAnsi="Times New Roman"/>
          <w:sz w:val="28"/>
          <w:szCs w:val="28"/>
        </w:rPr>
        <w:t xml:space="preserve"> </w:t>
      </w:r>
      <w:r>
        <w:rPr>
          <w:rFonts w:ascii="Times New Roman" w:hAnsi="Times New Roman"/>
          <w:sz w:val="28"/>
          <w:szCs w:val="28"/>
        </w:rPr>
        <w:t xml:space="preserve"> 348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Выготский Л.С. Мышление и речь. М.: Изд-во АСТ, 2021. 352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t>Глухов В.П. Методика формирования навыков связных высказываний у дошкольников с общим недоразвитием речи: учеб</w:t>
      </w:r>
      <w:proofErr w:type="gramStart"/>
      <w:r>
        <w:rPr>
          <w:rFonts w:ascii="Times New Roman" w:hAnsi="Times New Roman"/>
          <w:sz w:val="28"/>
          <w:szCs w:val="28"/>
        </w:rPr>
        <w:t>.-</w:t>
      </w:r>
      <w:proofErr w:type="gramEnd"/>
      <w:r>
        <w:rPr>
          <w:rFonts w:ascii="Times New Roman" w:hAnsi="Times New Roman"/>
          <w:sz w:val="28"/>
          <w:szCs w:val="28"/>
        </w:rPr>
        <w:t xml:space="preserve">метод. пособие для студ. вузов и практикующих логопедов. 2-е изд., </w:t>
      </w:r>
      <w:proofErr w:type="spellStart"/>
      <w:r>
        <w:rPr>
          <w:rFonts w:ascii="Times New Roman" w:hAnsi="Times New Roman"/>
          <w:sz w:val="28"/>
          <w:szCs w:val="28"/>
        </w:rPr>
        <w:t>испр</w:t>
      </w:r>
      <w:proofErr w:type="spellEnd"/>
      <w:r>
        <w:rPr>
          <w:rFonts w:ascii="Times New Roman" w:hAnsi="Times New Roman"/>
          <w:sz w:val="28"/>
          <w:szCs w:val="28"/>
        </w:rPr>
        <w:t xml:space="preserve">. и доп. </w:t>
      </w:r>
      <w:r w:rsidR="00D535F4">
        <w:rPr>
          <w:rFonts w:ascii="Times New Roman" w:hAnsi="Times New Roman"/>
          <w:sz w:val="28"/>
          <w:szCs w:val="28"/>
        </w:rPr>
        <w:t xml:space="preserve"> </w:t>
      </w:r>
      <w:r>
        <w:rPr>
          <w:rFonts w:ascii="Times New Roman" w:hAnsi="Times New Roman"/>
          <w:sz w:val="28"/>
          <w:szCs w:val="28"/>
        </w:rPr>
        <w:t xml:space="preserve">М.: </w:t>
      </w:r>
      <w:proofErr w:type="spellStart"/>
      <w:r>
        <w:rPr>
          <w:rFonts w:ascii="Times New Roman" w:hAnsi="Times New Roman"/>
          <w:sz w:val="28"/>
          <w:szCs w:val="28"/>
        </w:rPr>
        <w:t>В.Секачев</w:t>
      </w:r>
      <w:proofErr w:type="spellEnd"/>
      <w:r>
        <w:rPr>
          <w:rFonts w:ascii="Times New Roman" w:hAnsi="Times New Roman"/>
          <w:sz w:val="28"/>
          <w:szCs w:val="28"/>
        </w:rPr>
        <w:t>, 2014. 232 с.</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Григорьева Л.</w:t>
      </w:r>
      <w:r w:rsidR="00101E9E">
        <w:rPr>
          <w:rFonts w:ascii="Times New Roman" w:hAnsi="Times New Roman"/>
          <w:sz w:val="28"/>
          <w:szCs w:val="28"/>
          <w:lang w:eastAsia="ru-RU"/>
        </w:rPr>
        <w:t xml:space="preserve">В. Использование серии сюжетных картинок для развития связной речи у детей дошкольного возраста // Вестник Тверского государственного университета. Серия: Педагогика и психология. 2019. №3(48). С. 144-147.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Детская </w:t>
      </w:r>
      <w:proofErr w:type="spellStart"/>
      <w:r>
        <w:rPr>
          <w:rFonts w:ascii="Times New Roman" w:hAnsi="Times New Roman"/>
          <w:sz w:val="28"/>
          <w:szCs w:val="28"/>
          <w:lang w:eastAsia="ru-RU"/>
        </w:rPr>
        <w:t>логопсихология</w:t>
      </w:r>
      <w:proofErr w:type="spellEnd"/>
      <w:r>
        <w:rPr>
          <w:rFonts w:ascii="Times New Roman" w:hAnsi="Times New Roman"/>
          <w:sz w:val="28"/>
          <w:szCs w:val="28"/>
          <w:lang w:eastAsia="ru-RU"/>
        </w:rPr>
        <w:t>: учеб</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д</w:t>
      </w:r>
      <w:proofErr w:type="gramEnd"/>
      <w:r>
        <w:rPr>
          <w:rFonts w:ascii="Times New Roman" w:hAnsi="Times New Roman"/>
          <w:sz w:val="28"/>
          <w:szCs w:val="28"/>
          <w:lang w:eastAsia="ru-RU"/>
        </w:rPr>
        <w:t xml:space="preserve">ля студентов вузов / О. А. Денисова, О. Л. </w:t>
      </w:r>
      <w:proofErr w:type="spellStart"/>
      <w:r>
        <w:rPr>
          <w:rFonts w:ascii="Times New Roman" w:hAnsi="Times New Roman"/>
          <w:sz w:val="28"/>
          <w:szCs w:val="28"/>
          <w:lang w:eastAsia="ru-RU"/>
        </w:rPr>
        <w:t>Леханова</w:t>
      </w:r>
      <w:proofErr w:type="spellEnd"/>
      <w:r>
        <w:rPr>
          <w:rFonts w:ascii="Times New Roman" w:hAnsi="Times New Roman"/>
          <w:sz w:val="28"/>
          <w:szCs w:val="28"/>
          <w:lang w:eastAsia="ru-RU"/>
        </w:rPr>
        <w:t xml:space="preserve">, Т. В. Захарова [и др.] ; под ред. О. А. Денисовой. </w:t>
      </w:r>
      <w:r w:rsidR="00D535F4">
        <w:rPr>
          <w:rFonts w:ascii="Times New Roman" w:hAnsi="Times New Roman"/>
          <w:sz w:val="28"/>
          <w:szCs w:val="28"/>
          <w:lang w:eastAsia="ru-RU"/>
        </w:rPr>
        <w:t xml:space="preserve"> </w:t>
      </w:r>
      <w:r>
        <w:rPr>
          <w:rFonts w:ascii="Times New Roman" w:hAnsi="Times New Roman"/>
          <w:sz w:val="28"/>
          <w:szCs w:val="28"/>
          <w:lang w:eastAsia="ru-RU"/>
        </w:rPr>
        <w:t xml:space="preserve"> М.: ВЛАДОС, 2015. 159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rPr>
        <w:t>Жинкин</w:t>
      </w:r>
      <w:proofErr w:type="spellEnd"/>
      <w:r>
        <w:rPr>
          <w:rFonts w:ascii="Times New Roman" w:hAnsi="Times New Roman"/>
          <w:sz w:val="28"/>
          <w:szCs w:val="28"/>
        </w:rPr>
        <w:t xml:space="preserve"> Н. И. Язык - речь - творчество. М.: Лабиринт, 1998. 368с.</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Жукова М.</w:t>
      </w:r>
      <w:r w:rsidR="00101E9E">
        <w:rPr>
          <w:rFonts w:ascii="Times New Roman" w:hAnsi="Times New Roman"/>
          <w:sz w:val="28"/>
          <w:szCs w:val="28"/>
          <w:lang w:eastAsia="ru-RU"/>
        </w:rPr>
        <w:t>А.</w:t>
      </w:r>
      <w:r>
        <w:rPr>
          <w:rFonts w:ascii="Times New Roman" w:hAnsi="Times New Roman"/>
          <w:sz w:val="28"/>
          <w:szCs w:val="28"/>
          <w:lang w:eastAsia="ru-RU"/>
        </w:rPr>
        <w:t xml:space="preserve">, </w:t>
      </w:r>
      <w:proofErr w:type="spellStart"/>
      <w:r>
        <w:rPr>
          <w:rFonts w:ascii="Times New Roman" w:hAnsi="Times New Roman"/>
          <w:sz w:val="28"/>
          <w:szCs w:val="28"/>
          <w:lang w:eastAsia="ru-RU"/>
        </w:rPr>
        <w:t>Шепилова</w:t>
      </w:r>
      <w:proofErr w:type="spellEnd"/>
      <w:r>
        <w:rPr>
          <w:rFonts w:ascii="Times New Roman" w:hAnsi="Times New Roman"/>
          <w:sz w:val="28"/>
          <w:szCs w:val="28"/>
          <w:lang w:eastAsia="ru-RU"/>
        </w:rPr>
        <w:t xml:space="preserve"> А.И., </w:t>
      </w:r>
      <w:proofErr w:type="spellStart"/>
      <w:r>
        <w:rPr>
          <w:rFonts w:ascii="Times New Roman" w:hAnsi="Times New Roman"/>
          <w:sz w:val="28"/>
          <w:szCs w:val="28"/>
          <w:lang w:eastAsia="ru-RU"/>
        </w:rPr>
        <w:t>Ченышова</w:t>
      </w:r>
      <w:proofErr w:type="spellEnd"/>
      <w:r>
        <w:rPr>
          <w:rFonts w:ascii="Times New Roman" w:hAnsi="Times New Roman"/>
          <w:sz w:val="28"/>
          <w:szCs w:val="28"/>
          <w:lang w:eastAsia="ru-RU"/>
        </w:rPr>
        <w:t xml:space="preserve"> И.А.</w:t>
      </w:r>
      <w:r w:rsidR="00101E9E">
        <w:rPr>
          <w:rFonts w:ascii="Times New Roman" w:hAnsi="Times New Roman"/>
          <w:sz w:val="28"/>
          <w:szCs w:val="28"/>
          <w:lang w:eastAsia="ru-RU"/>
        </w:rPr>
        <w:t xml:space="preserve"> Организация логопедической работы по преодолению трудностей понимания логико-грамматических структур у дошкольников с общим недоразвитием речи //Специальная психология и педагогика в социуме: проблемы и решения</w:t>
      </w:r>
      <w:proofErr w:type="gramStart"/>
      <w:r w:rsidR="00101E9E">
        <w:rPr>
          <w:rFonts w:ascii="Times New Roman" w:hAnsi="Times New Roman"/>
          <w:sz w:val="28"/>
          <w:szCs w:val="28"/>
          <w:lang w:eastAsia="ru-RU"/>
        </w:rPr>
        <w:t xml:space="preserve"> :</w:t>
      </w:r>
      <w:proofErr w:type="gramEnd"/>
      <w:r w:rsidR="00101E9E">
        <w:rPr>
          <w:rFonts w:ascii="Times New Roman" w:hAnsi="Times New Roman"/>
          <w:sz w:val="28"/>
          <w:szCs w:val="28"/>
          <w:lang w:eastAsia="ru-RU"/>
        </w:rPr>
        <w:t xml:space="preserve"> Сборник научных трудов IV Всероссийской научно-практической конференции с международным участием, Воронеж, 28 февраля 2023 года. </w:t>
      </w:r>
      <w:r>
        <w:rPr>
          <w:rFonts w:ascii="Times New Roman" w:hAnsi="Times New Roman"/>
          <w:sz w:val="28"/>
          <w:szCs w:val="28"/>
          <w:lang w:eastAsia="ru-RU"/>
        </w:rPr>
        <w:t xml:space="preserve"> </w:t>
      </w:r>
      <w:r w:rsidR="00101E9E">
        <w:rPr>
          <w:rFonts w:ascii="Times New Roman" w:hAnsi="Times New Roman"/>
          <w:sz w:val="28"/>
          <w:szCs w:val="28"/>
          <w:lang w:eastAsia="ru-RU"/>
        </w:rPr>
        <w:t xml:space="preserve"> Воронеж: Воронежский государственный педагогический университет, 2023. </w:t>
      </w:r>
      <w:r>
        <w:rPr>
          <w:rFonts w:ascii="Times New Roman" w:hAnsi="Times New Roman"/>
          <w:sz w:val="28"/>
          <w:szCs w:val="28"/>
          <w:lang w:eastAsia="ru-RU"/>
        </w:rPr>
        <w:t xml:space="preserve"> </w:t>
      </w:r>
      <w:r w:rsidR="00101E9E">
        <w:rPr>
          <w:rFonts w:ascii="Times New Roman" w:hAnsi="Times New Roman"/>
          <w:sz w:val="28"/>
          <w:szCs w:val="28"/>
          <w:lang w:eastAsia="ru-RU"/>
        </w:rPr>
        <w:t xml:space="preserve"> С. 13-17.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t xml:space="preserve">Зубарева Н.М. Особенности эстетического восприятия натюрморта детьми старшего дошкольного возраста // Вопросы психологии. 1965. №5. </w:t>
      </w:r>
      <w:r w:rsidR="00D535F4">
        <w:rPr>
          <w:rFonts w:ascii="Times New Roman" w:hAnsi="Times New Roman"/>
          <w:sz w:val="28"/>
          <w:szCs w:val="28"/>
        </w:rPr>
        <w:t xml:space="preserve"> </w:t>
      </w:r>
      <w:r>
        <w:rPr>
          <w:rFonts w:ascii="Times New Roman" w:hAnsi="Times New Roman"/>
          <w:sz w:val="28"/>
          <w:szCs w:val="28"/>
        </w:rPr>
        <w:t xml:space="preserve"> С. 54-55.</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Колосова Н.</w:t>
      </w:r>
      <w:r w:rsidR="00101E9E">
        <w:rPr>
          <w:rFonts w:ascii="Times New Roman" w:hAnsi="Times New Roman"/>
          <w:sz w:val="28"/>
          <w:szCs w:val="28"/>
          <w:lang w:eastAsia="ru-RU"/>
        </w:rPr>
        <w:t>В. Организация взаимодействия учителя-логопеда с воспитателями</w:t>
      </w:r>
      <w:r>
        <w:rPr>
          <w:rFonts w:ascii="Times New Roman" w:hAnsi="Times New Roman"/>
          <w:sz w:val="28"/>
          <w:szCs w:val="28"/>
          <w:lang w:eastAsia="ru-RU"/>
        </w:rPr>
        <w:t xml:space="preserve"> массовых групп ДОУ // Логопед.</w:t>
      </w:r>
      <w:r w:rsidR="00101E9E">
        <w:rPr>
          <w:rFonts w:ascii="Times New Roman" w:hAnsi="Times New Roman"/>
          <w:sz w:val="28"/>
          <w:szCs w:val="28"/>
          <w:lang w:eastAsia="ru-RU"/>
        </w:rPr>
        <w:t xml:space="preserve"> 2011. № 6. С. 12-16. </w:t>
      </w:r>
    </w:p>
    <w:p w:rsidR="00101E9E" w:rsidRDefault="00D535F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shd w:val="clear" w:color="auto" w:fill="FFFFFF"/>
        </w:rPr>
        <w:lastRenderedPageBreak/>
        <w:t>Леонтьев А.</w:t>
      </w:r>
      <w:r w:rsidR="00101E9E">
        <w:rPr>
          <w:rFonts w:ascii="Times New Roman" w:hAnsi="Times New Roman"/>
          <w:sz w:val="28"/>
          <w:szCs w:val="28"/>
          <w:shd w:val="clear" w:color="auto" w:fill="FFFFFF"/>
        </w:rPr>
        <w:t>Н. Избранные психологические произведения. М.: Педагогика, 1983. Т.1. 392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Логопедия: у</w:t>
      </w:r>
      <w:r w:rsidR="00D22B0F">
        <w:rPr>
          <w:rFonts w:ascii="Times New Roman" w:hAnsi="Times New Roman"/>
          <w:sz w:val="28"/>
          <w:szCs w:val="28"/>
          <w:lang w:eastAsia="ru-RU"/>
        </w:rPr>
        <w:t>чеб</w:t>
      </w:r>
      <w:proofErr w:type="gramStart"/>
      <w:r w:rsidR="00D22B0F">
        <w:rPr>
          <w:rFonts w:ascii="Times New Roman" w:hAnsi="Times New Roman"/>
          <w:sz w:val="28"/>
          <w:szCs w:val="28"/>
          <w:lang w:eastAsia="ru-RU"/>
        </w:rPr>
        <w:t>.</w:t>
      </w:r>
      <w:proofErr w:type="gramEnd"/>
      <w:r w:rsidR="00D22B0F">
        <w:rPr>
          <w:rFonts w:ascii="Times New Roman" w:hAnsi="Times New Roman"/>
          <w:sz w:val="28"/>
          <w:szCs w:val="28"/>
          <w:lang w:eastAsia="ru-RU"/>
        </w:rPr>
        <w:t xml:space="preserve"> </w:t>
      </w:r>
      <w:proofErr w:type="gramStart"/>
      <w:r w:rsidR="00D22B0F">
        <w:rPr>
          <w:rFonts w:ascii="Times New Roman" w:hAnsi="Times New Roman"/>
          <w:sz w:val="28"/>
          <w:szCs w:val="28"/>
          <w:lang w:eastAsia="ru-RU"/>
        </w:rPr>
        <w:t>д</w:t>
      </w:r>
      <w:proofErr w:type="gramEnd"/>
      <w:r w:rsidR="00D22B0F">
        <w:rPr>
          <w:rFonts w:ascii="Times New Roman" w:hAnsi="Times New Roman"/>
          <w:sz w:val="28"/>
          <w:szCs w:val="28"/>
          <w:lang w:eastAsia="ru-RU"/>
        </w:rPr>
        <w:t xml:space="preserve">ля студентов </w:t>
      </w:r>
      <w:proofErr w:type="spellStart"/>
      <w:r w:rsidR="00D22B0F">
        <w:rPr>
          <w:rFonts w:ascii="Times New Roman" w:hAnsi="Times New Roman"/>
          <w:sz w:val="28"/>
          <w:szCs w:val="28"/>
          <w:lang w:eastAsia="ru-RU"/>
        </w:rPr>
        <w:t>пед</w:t>
      </w:r>
      <w:proofErr w:type="spellEnd"/>
      <w:r w:rsidR="00D22B0F">
        <w:rPr>
          <w:rFonts w:ascii="Times New Roman" w:hAnsi="Times New Roman"/>
          <w:sz w:val="28"/>
          <w:szCs w:val="28"/>
          <w:lang w:eastAsia="ru-RU"/>
        </w:rPr>
        <w:t>. вузов /</w:t>
      </w:r>
      <w:r>
        <w:rPr>
          <w:rFonts w:ascii="Times New Roman" w:hAnsi="Times New Roman"/>
          <w:sz w:val="28"/>
          <w:szCs w:val="28"/>
          <w:lang w:eastAsia="ru-RU"/>
        </w:rPr>
        <w:t xml:space="preserve">под ред. Л. С. Волковой. </w:t>
      </w:r>
      <w:r w:rsidR="00D535F4">
        <w:rPr>
          <w:rFonts w:ascii="Times New Roman" w:hAnsi="Times New Roman"/>
          <w:sz w:val="28"/>
          <w:szCs w:val="28"/>
          <w:lang w:eastAsia="ru-RU"/>
        </w:rPr>
        <w:t xml:space="preserve"> </w:t>
      </w:r>
      <w:r>
        <w:rPr>
          <w:rFonts w:ascii="Times New Roman" w:hAnsi="Times New Roman"/>
          <w:sz w:val="28"/>
          <w:szCs w:val="28"/>
          <w:lang w:eastAsia="ru-RU"/>
        </w:rPr>
        <w:t xml:space="preserve"> М.: ВЛАДОС, 2019. 677 с. </w:t>
      </w:r>
    </w:p>
    <w:p w:rsidR="00101E9E" w:rsidRDefault="00D22B0F"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rPr>
        <w:t>Мастюкова</w:t>
      </w:r>
      <w:proofErr w:type="spellEnd"/>
      <w:r>
        <w:rPr>
          <w:rFonts w:ascii="Times New Roman" w:hAnsi="Times New Roman"/>
          <w:sz w:val="28"/>
          <w:szCs w:val="28"/>
        </w:rPr>
        <w:t xml:space="preserve"> Е.</w:t>
      </w:r>
      <w:r w:rsidR="00101E9E">
        <w:rPr>
          <w:rFonts w:ascii="Times New Roman" w:hAnsi="Times New Roman"/>
          <w:sz w:val="28"/>
          <w:szCs w:val="28"/>
        </w:rPr>
        <w:t>М.</w:t>
      </w:r>
      <w:r>
        <w:rPr>
          <w:rFonts w:ascii="Times New Roman" w:hAnsi="Times New Roman"/>
          <w:sz w:val="28"/>
          <w:szCs w:val="28"/>
        </w:rPr>
        <w:t>, Жукова Н.С., Филичева Т.Б.</w:t>
      </w:r>
      <w:r w:rsidR="00101E9E">
        <w:rPr>
          <w:rFonts w:ascii="Times New Roman" w:hAnsi="Times New Roman"/>
          <w:sz w:val="28"/>
          <w:szCs w:val="28"/>
        </w:rPr>
        <w:t xml:space="preserve"> Преодоление общего недоразвития речи у дошкольников. </w:t>
      </w:r>
      <w:r>
        <w:rPr>
          <w:rFonts w:ascii="Times New Roman" w:hAnsi="Times New Roman"/>
          <w:sz w:val="28"/>
          <w:szCs w:val="28"/>
        </w:rPr>
        <w:t>М., 1990.</w:t>
      </w:r>
      <w:r w:rsidR="00101E9E">
        <w:rPr>
          <w:rFonts w:ascii="Times New Roman" w:hAnsi="Times New Roman"/>
          <w:sz w:val="28"/>
          <w:szCs w:val="28"/>
        </w:rPr>
        <w:t xml:space="preserve"> 286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Мастюкова</w:t>
      </w:r>
      <w:proofErr w:type="spellEnd"/>
      <w:r>
        <w:rPr>
          <w:rFonts w:ascii="Times New Roman" w:hAnsi="Times New Roman"/>
          <w:sz w:val="28"/>
          <w:szCs w:val="28"/>
          <w:lang w:eastAsia="ru-RU"/>
        </w:rPr>
        <w:t xml:space="preserve"> Е. М. Специальная педагогика. Подготовка к обучению детей с особыми проблемами в развитии: ранний и дошкольный возраст: учеб</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особие для студентов вузов. М.: Классик Стиль, 2013. 320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Олимпиева А. В. Грамматический строй речи у дошкольников и его формирование в онтогенезе //Международный журнал гу</w:t>
      </w:r>
      <w:r w:rsidR="00D22B0F">
        <w:rPr>
          <w:rFonts w:ascii="Times New Roman" w:hAnsi="Times New Roman"/>
          <w:sz w:val="28"/>
          <w:szCs w:val="28"/>
          <w:lang w:eastAsia="ru-RU"/>
        </w:rPr>
        <w:t>манитарных и естественных наук.</w:t>
      </w:r>
      <w:r>
        <w:rPr>
          <w:rFonts w:ascii="Times New Roman" w:hAnsi="Times New Roman"/>
          <w:sz w:val="28"/>
          <w:szCs w:val="28"/>
          <w:lang w:eastAsia="ru-RU"/>
        </w:rPr>
        <w:t xml:space="preserve"> 2023. № 1-4(76). С. 166-168.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Основы логопедии с практикумом по звукопроизношению: учеб</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 xml:space="preserve">особие для студентов учреждений сред. проф. образования / под ред. Т. В. </w:t>
      </w:r>
      <w:proofErr w:type="spellStart"/>
      <w:r>
        <w:rPr>
          <w:rFonts w:ascii="Times New Roman" w:hAnsi="Times New Roman"/>
          <w:sz w:val="28"/>
          <w:szCs w:val="28"/>
          <w:lang w:eastAsia="ru-RU"/>
        </w:rPr>
        <w:t>Волосовец</w:t>
      </w:r>
      <w:proofErr w:type="spellEnd"/>
      <w:r>
        <w:rPr>
          <w:rFonts w:ascii="Times New Roman" w:hAnsi="Times New Roman"/>
          <w:sz w:val="28"/>
          <w:szCs w:val="28"/>
          <w:lang w:eastAsia="ru-RU"/>
        </w:rPr>
        <w:t xml:space="preserve">. М.: Академия, 2020. 199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Парамонова Л.Г. Логопедия для всех. </w:t>
      </w:r>
      <w:r w:rsidR="005157D4">
        <w:rPr>
          <w:rFonts w:ascii="Times New Roman" w:hAnsi="Times New Roman"/>
          <w:sz w:val="28"/>
          <w:szCs w:val="28"/>
          <w:lang w:eastAsia="ru-RU"/>
        </w:rPr>
        <w:t>СПб</w:t>
      </w:r>
      <w:r>
        <w:rPr>
          <w:rFonts w:ascii="Times New Roman" w:hAnsi="Times New Roman"/>
          <w:sz w:val="28"/>
          <w:szCs w:val="28"/>
          <w:lang w:eastAsia="ru-RU"/>
        </w:rPr>
        <w:t xml:space="preserve">: Питер, 2019. 370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Проблемы дошкольного образования на современном этапе: Выпуск 5</w:t>
      </w:r>
      <w:proofErr w:type="gramStart"/>
      <w:r>
        <w:rPr>
          <w:rFonts w:ascii="Times New Roman" w:hAnsi="Times New Roman"/>
          <w:sz w:val="28"/>
          <w:szCs w:val="28"/>
          <w:lang w:eastAsia="ru-RU"/>
        </w:rPr>
        <w:t xml:space="preserve"> /С</w:t>
      </w:r>
      <w:proofErr w:type="gramEnd"/>
      <w:r>
        <w:rPr>
          <w:rFonts w:ascii="Times New Roman" w:hAnsi="Times New Roman"/>
          <w:sz w:val="28"/>
          <w:szCs w:val="28"/>
          <w:lang w:eastAsia="ru-RU"/>
        </w:rPr>
        <w:t xml:space="preserve">ост. О.В. </w:t>
      </w:r>
      <w:proofErr w:type="spellStart"/>
      <w:r>
        <w:rPr>
          <w:rFonts w:ascii="Times New Roman" w:hAnsi="Times New Roman"/>
          <w:sz w:val="28"/>
          <w:szCs w:val="28"/>
          <w:lang w:eastAsia="ru-RU"/>
        </w:rPr>
        <w:t>Дыбина</w:t>
      </w:r>
      <w:proofErr w:type="spellEnd"/>
      <w:r>
        <w:rPr>
          <w:rFonts w:ascii="Times New Roman" w:hAnsi="Times New Roman"/>
          <w:sz w:val="28"/>
          <w:szCs w:val="28"/>
          <w:lang w:eastAsia="ru-RU"/>
        </w:rPr>
        <w:t xml:space="preserve">, О.А. </w:t>
      </w:r>
      <w:proofErr w:type="spellStart"/>
      <w:r>
        <w:rPr>
          <w:rFonts w:ascii="Times New Roman" w:hAnsi="Times New Roman"/>
          <w:sz w:val="28"/>
          <w:szCs w:val="28"/>
          <w:lang w:eastAsia="ru-RU"/>
        </w:rPr>
        <w:t>Еник</w:t>
      </w:r>
      <w:proofErr w:type="spellEnd"/>
      <w:r>
        <w:rPr>
          <w:rFonts w:ascii="Times New Roman" w:hAnsi="Times New Roman"/>
          <w:sz w:val="28"/>
          <w:szCs w:val="28"/>
          <w:lang w:eastAsia="ru-RU"/>
        </w:rPr>
        <w:t>. Тольятти: ТГУ, 2017. 332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Проектный метод в деятельности дошкольного учреждения: Пособие для руководителей и практических работников ДОО</w:t>
      </w:r>
      <w:proofErr w:type="gramStart"/>
      <w:r>
        <w:rPr>
          <w:rFonts w:ascii="Times New Roman" w:hAnsi="Times New Roman"/>
          <w:sz w:val="28"/>
          <w:szCs w:val="28"/>
          <w:lang w:eastAsia="ru-RU"/>
        </w:rPr>
        <w:t xml:space="preserve"> /А</w:t>
      </w:r>
      <w:proofErr w:type="gramEnd"/>
      <w:r>
        <w:rPr>
          <w:rFonts w:ascii="Times New Roman" w:hAnsi="Times New Roman"/>
          <w:sz w:val="28"/>
          <w:szCs w:val="28"/>
          <w:lang w:eastAsia="ru-RU"/>
        </w:rPr>
        <w:t xml:space="preserve">вт.-сост.: Л.С. Киселева, Т.А. Данилина, Т.С. </w:t>
      </w:r>
      <w:proofErr w:type="spellStart"/>
      <w:r>
        <w:rPr>
          <w:rFonts w:ascii="Times New Roman" w:hAnsi="Times New Roman"/>
          <w:sz w:val="28"/>
          <w:szCs w:val="28"/>
          <w:lang w:eastAsia="ru-RU"/>
        </w:rPr>
        <w:t>Лагода</w:t>
      </w:r>
      <w:proofErr w:type="spellEnd"/>
      <w:r>
        <w:rPr>
          <w:rFonts w:ascii="Times New Roman" w:hAnsi="Times New Roman"/>
          <w:sz w:val="28"/>
          <w:szCs w:val="28"/>
          <w:lang w:eastAsia="ru-RU"/>
        </w:rPr>
        <w:t xml:space="preserve">, М.Б. Зуйкова. 3-е изд. </w:t>
      </w:r>
      <w:proofErr w:type="spellStart"/>
      <w:r>
        <w:rPr>
          <w:rFonts w:ascii="Times New Roman" w:hAnsi="Times New Roman"/>
          <w:sz w:val="28"/>
          <w:szCs w:val="28"/>
          <w:lang w:eastAsia="ru-RU"/>
        </w:rPr>
        <w:t>испр</w:t>
      </w:r>
      <w:proofErr w:type="spellEnd"/>
      <w:r>
        <w:rPr>
          <w:rFonts w:ascii="Times New Roman" w:hAnsi="Times New Roman"/>
          <w:sz w:val="28"/>
          <w:szCs w:val="28"/>
          <w:lang w:eastAsia="ru-RU"/>
        </w:rPr>
        <w:t>. и доп. М.: АРКТИ, 2015. 286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Пятница Т.В. Логопедия в таблицах, схемах, цифрах. Ростов-на-Дону: Феникс, 2019. 173 с. </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Рубинштейн С.</w:t>
      </w:r>
      <w:r w:rsidR="00101E9E">
        <w:rPr>
          <w:rFonts w:ascii="Times New Roman" w:hAnsi="Times New Roman"/>
          <w:sz w:val="28"/>
          <w:szCs w:val="28"/>
          <w:lang w:eastAsia="ru-RU"/>
        </w:rPr>
        <w:t>Л. Речь и общение. Функции речи. Развитие речи у детей. СПб</w:t>
      </w:r>
      <w:proofErr w:type="gramStart"/>
      <w:r w:rsidR="00101E9E">
        <w:rPr>
          <w:rFonts w:ascii="Times New Roman" w:hAnsi="Times New Roman"/>
          <w:sz w:val="28"/>
          <w:szCs w:val="28"/>
          <w:lang w:eastAsia="ru-RU"/>
        </w:rPr>
        <w:t xml:space="preserve">.: </w:t>
      </w:r>
      <w:proofErr w:type="gramEnd"/>
      <w:r w:rsidR="00101E9E">
        <w:rPr>
          <w:rFonts w:ascii="Times New Roman" w:hAnsi="Times New Roman"/>
          <w:sz w:val="28"/>
          <w:szCs w:val="28"/>
          <w:lang w:eastAsia="ru-RU"/>
        </w:rPr>
        <w:t xml:space="preserve">Питер, 2022. 720 с. </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Рудик</w:t>
      </w:r>
      <w:proofErr w:type="spellEnd"/>
      <w:r>
        <w:rPr>
          <w:rFonts w:ascii="Times New Roman" w:hAnsi="Times New Roman"/>
          <w:sz w:val="28"/>
          <w:szCs w:val="28"/>
          <w:lang w:eastAsia="ru-RU"/>
        </w:rPr>
        <w:t xml:space="preserve"> О.</w:t>
      </w:r>
      <w:r w:rsidR="00101E9E">
        <w:rPr>
          <w:rFonts w:ascii="Times New Roman" w:hAnsi="Times New Roman"/>
          <w:sz w:val="28"/>
          <w:szCs w:val="28"/>
          <w:lang w:eastAsia="ru-RU"/>
        </w:rPr>
        <w:t xml:space="preserve">С. Практическая коррекционная работа с детьми дошкольного возраста с общим недоразвитием речи. М.: ВЛАДОС. 2014. </w:t>
      </w:r>
      <w:r w:rsidR="00D535F4">
        <w:rPr>
          <w:rFonts w:ascii="Times New Roman" w:hAnsi="Times New Roman"/>
          <w:sz w:val="28"/>
          <w:szCs w:val="28"/>
          <w:lang w:eastAsia="ru-RU"/>
        </w:rPr>
        <w:t xml:space="preserve"> </w:t>
      </w:r>
      <w:r w:rsidR="00101E9E">
        <w:rPr>
          <w:rFonts w:ascii="Times New Roman" w:hAnsi="Times New Roman"/>
          <w:sz w:val="28"/>
          <w:szCs w:val="28"/>
          <w:lang w:eastAsia="ru-RU"/>
        </w:rPr>
        <w:t xml:space="preserve"> 303 с. </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Смирнова И.</w:t>
      </w:r>
      <w:r w:rsidR="00101E9E">
        <w:rPr>
          <w:rFonts w:ascii="Times New Roman" w:hAnsi="Times New Roman"/>
          <w:sz w:val="28"/>
          <w:szCs w:val="28"/>
          <w:lang w:eastAsia="ru-RU"/>
        </w:rPr>
        <w:t>А. Логопедическая диагностика, коррекция и профилактика нарушений речи у дошкольников с ДЦП. Алалия, дизартрия, общее недоразвитие речи: учеб-ме</w:t>
      </w:r>
      <w:r>
        <w:rPr>
          <w:rFonts w:ascii="Times New Roman" w:hAnsi="Times New Roman"/>
          <w:sz w:val="28"/>
          <w:szCs w:val="28"/>
          <w:lang w:eastAsia="ru-RU"/>
        </w:rPr>
        <w:t>тод. пособие.</w:t>
      </w:r>
      <w:r w:rsidR="00101E9E">
        <w:rPr>
          <w:rFonts w:ascii="Times New Roman" w:hAnsi="Times New Roman"/>
          <w:sz w:val="28"/>
          <w:szCs w:val="28"/>
          <w:lang w:eastAsia="ru-RU"/>
        </w:rPr>
        <w:t xml:space="preserve"> С</w:t>
      </w:r>
      <w:r>
        <w:rPr>
          <w:rFonts w:ascii="Times New Roman" w:hAnsi="Times New Roman"/>
          <w:sz w:val="28"/>
          <w:szCs w:val="28"/>
          <w:lang w:eastAsia="ru-RU"/>
        </w:rPr>
        <w:t>Пб</w:t>
      </w:r>
      <w:proofErr w:type="gramStart"/>
      <w:r>
        <w:rPr>
          <w:rFonts w:ascii="Times New Roman" w:hAnsi="Times New Roman"/>
          <w:sz w:val="28"/>
          <w:szCs w:val="28"/>
          <w:lang w:eastAsia="ru-RU"/>
        </w:rPr>
        <w:t>.</w:t>
      </w:r>
      <w:r w:rsidR="00101E9E">
        <w:rPr>
          <w:rFonts w:ascii="Times New Roman" w:hAnsi="Times New Roman"/>
          <w:sz w:val="28"/>
          <w:szCs w:val="28"/>
          <w:lang w:eastAsia="ru-RU"/>
        </w:rPr>
        <w:t xml:space="preserve">: </w:t>
      </w:r>
      <w:proofErr w:type="gramEnd"/>
      <w:r w:rsidR="00101E9E">
        <w:rPr>
          <w:rFonts w:ascii="Times New Roman" w:hAnsi="Times New Roman"/>
          <w:sz w:val="28"/>
          <w:szCs w:val="28"/>
          <w:lang w:eastAsia="ru-RU"/>
        </w:rPr>
        <w:t xml:space="preserve">Детство-Пресс, 2020. </w:t>
      </w:r>
      <w:r w:rsidR="00D535F4">
        <w:rPr>
          <w:rFonts w:ascii="Times New Roman" w:hAnsi="Times New Roman"/>
          <w:sz w:val="28"/>
          <w:szCs w:val="28"/>
          <w:lang w:eastAsia="ru-RU"/>
        </w:rPr>
        <w:t xml:space="preserve"> </w:t>
      </w:r>
      <w:r w:rsidR="00101E9E">
        <w:rPr>
          <w:rFonts w:ascii="Times New Roman" w:hAnsi="Times New Roman"/>
          <w:sz w:val="28"/>
          <w:szCs w:val="28"/>
          <w:lang w:eastAsia="ru-RU"/>
        </w:rPr>
        <w:t xml:space="preserve"> 320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Степанова О.А. Организация логопедической работы в дошкольном образовательном учреждении. М.: Сфера, 2019. 112 с. </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Сумарокова Е.</w:t>
      </w:r>
      <w:r w:rsidR="00101E9E">
        <w:rPr>
          <w:rFonts w:ascii="Times New Roman" w:hAnsi="Times New Roman"/>
          <w:sz w:val="28"/>
          <w:szCs w:val="28"/>
          <w:lang w:eastAsia="ru-RU"/>
        </w:rPr>
        <w:t xml:space="preserve">В. Направления коррекционной работы по формированию связной речи у детей старшего дошкольного возраста с ОНР //Изучение и образование детей с различными формами </w:t>
      </w:r>
      <w:proofErr w:type="spellStart"/>
      <w:r w:rsidR="00101E9E">
        <w:rPr>
          <w:rFonts w:ascii="Times New Roman" w:hAnsi="Times New Roman"/>
          <w:sz w:val="28"/>
          <w:szCs w:val="28"/>
          <w:lang w:eastAsia="ru-RU"/>
        </w:rPr>
        <w:t>дизонтогенеза</w:t>
      </w:r>
      <w:proofErr w:type="spellEnd"/>
      <w:r w:rsidR="00101E9E">
        <w:rPr>
          <w:rFonts w:ascii="Times New Roman" w:hAnsi="Times New Roman"/>
          <w:sz w:val="28"/>
          <w:szCs w:val="28"/>
          <w:lang w:eastAsia="ru-RU"/>
        </w:rPr>
        <w:t xml:space="preserve">: Материалы Всероссийской научно-практической конференции студентов, магистрантов, аспирантов и слушателей. </w:t>
      </w:r>
      <w:r w:rsidR="00D535F4">
        <w:rPr>
          <w:rFonts w:ascii="Times New Roman" w:hAnsi="Times New Roman"/>
          <w:sz w:val="28"/>
          <w:szCs w:val="28"/>
          <w:lang w:eastAsia="ru-RU"/>
        </w:rPr>
        <w:t xml:space="preserve"> </w:t>
      </w:r>
      <w:r w:rsidR="00101E9E">
        <w:rPr>
          <w:rFonts w:ascii="Times New Roman" w:hAnsi="Times New Roman"/>
          <w:sz w:val="28"/>
          <w:szCs w:val="28"/>
          <w:lang w:eastAsia="ru-RU"/>
        </w:rPr>
        <w:t xml:space="preserve"> Екатеринбург, 25 апреля 2013 </w:t>
      </w:r>
      <w:r>
        <w:rPr>
          <w:rFonts w:ascii="Times New Roman" w:hAnsi="Times New Roman"/>
          <w:sz w:val="28"/>
          <w:szCs w:val="28"/>
          <w:lang w:eastAsia="ru-RU"/>
        </w:rPr>
        <w:t>года /</w:t>
      </w:r>
      <w:r w:rsidR="00101E9E">
        <w:rPr>
          <w:rFonts w:ascii="Times New Roman" w:hAnsi="Times New Roman"/>
          <w:sz w:val="28"/>
          <w:szCs w:val="28"/>
          <w:lang w:eastAsia="ru-RU"/>
        </w:rPr>
        <w:t>Научный ре</w:t>
      </w:r>
      <w:r>
        <w:rPr>
          <w:rFonts w:ascii="Times New Roman" w:hAnsi="Times New Roman"/>
          <w:sz w:val="28"/>
          <w:szCs w:val="28"/>
          <w:lang w:eastAsia="ru-RU"/>
        </w:rPr>
        <w:t xml:space="preserve">дактор: О.Г. </w:t>
      </w:r>
      <w:proofErr w:type="spellStart"/>
      <w:r>
        <w:rPr>
          <w:rFonts w:ascii="Times New Roman" w:hAnsi="Times New Roman"/>
          <w:sz w:val="28"/>
          <w:szCs w:val="28"/>
          <w:lang w:eastAsia="ru-RU"/>
        </w:rPr>
        <w:t>Нугаева</w:t>
      </w:r>
      <w:proofErr w:type="spellEnd"/>
      <w:r>
        <w:rPr>
          <w:rFonts w:ascii="Times New Roman" w:hAnsi="Times New Roman"/>
          <w:sz w:val="28"/>
          <w:szCs w:val="28"/>
          <w:lang w:eastAsia="ru-RU"/>
        </w:rPr>
        <w:t xml:space="preserve">. Часть 2. </w:t>
      </w:r>
      <w:r w:rsidR="00101E9E">
        <w:rPr>
          <w:rFonts w:ascii="Times New Roman" w:hAnsi="Times New Roman"/>
          <w:sz w:val="28"/>
          <w:szCs w:val="28"/>
          <w:lang w:eastAsia="ru-RU"/>
        </w:rPr>
        <w:t xml:space="preserve">Екатеринбург: Уральский государственный педагогический университет, 2013. С. 176-180. </w:t>
      </w:r>
    </w:p>
    <w:p w:rsidR="00101E9E" w:rsidRPr="00A83B1A"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A83B1A">
        <w:rPr>
          <w:rFonts w:ascii="Times New Roman" w:hAnsi="Times New Roman"/>
          <w:sz w:val="28"/>
          <w:szCs w:val="28"/>
          <w:lang w:eastAsia="ru-RU"/>
        </w:rPr>
        <w:t xml:space="preserve">Текучев А.В. Методика русского языка в средней школе. </w:t>
      </w:r>
      <w:r w:rsidR="00A83B1A">
        <w:rPr>
          <w:rFonts w:ascii="Times New Roman" w:hAnsi="Times New Roman"/>
          <w:sz w:val="28"/>
          <w:szCs w:val="28"/>
          <w:lang w:eastAsia="ru-RU"/>
        </w:rPr>
        <w:t>4</w:t>
      </w:r>
      <w:r w:rsidRPr="00A83B1A">
        <w:rPr>
          <w:rFonts w:ascii="Times New Roman" w:hAnsi="Times New Roman"/>
          <w:sz w:val="28"/>
          <w:szCs w:val="28"/>
          <w:lang w:eastAsia="ru-RU"/>
        </w:rPr>
        <w:t xml:space="preserve">-е изд. </w:t>
      </w:r>
      <w:r w:rsidR="00D535F4">
        <w:rPr>
          <w:rFonts w:ascii="Times New Roman" w:hAnsi="Times New Roman"/>
          <w:sz w:val="28"/>
          <w:szCs w:val="28"/>
          <w:lang w:eastAsia="ru-RU"/>
        </w:rPr>
        <w:t xml:space="preserve"> </w:t>
      </w:r>
      <w:r w:rsidRPr="00A83B1A">
        <w:rPr>
          <w:rFonts w:ascii="Times New Roman" w:hAnsi="Times New Roman"/>
          <w:sz w:val="28"/>
          <w:szCs w:val="28"/>
          <w:lang w:eastAsia="ru-RU"/>
        </w:rPr>
        <w:t xml:space="preserve"> М., 19</w:t>
      </w:r>
      <w:r w:rsidR="00A83B1A">
        <w:rPr>
          <w:rFonts w:ascii="Times New Roman" w:hAnsi="Times New Roman"/>
          <w:sz w:val="28"/>
          <w:szCs w:val="28"/>
          <w:lang w:eastAsia="ru-RU"/>
        </w:rPr>
        <w:t>91</w:t>
      </w:r>
      <w:r w:rsidRPr="00A83B1A">
        <w:rPr>
          <w:rFonts w:ascii="Times New Roman" w:hAnsi="Times New Roman"/>
          <w:sz w:val="28"/>
          <w:szCs w:val="28"/>
          <w:lang w:eastAsia="ru-RU"/>
        </w:rPr>
        <w:t xml:space="preserve">. </w:t>
      </w:r>
      <w:r w:rsidR="00A83B1A">
        <w:rPr>
          <w:rFonts w:ascii="Times New Roman" w:hAnsi="Times New Roman"/>
          <w:sz w:val="28"/>
          <w:szCs w:val="28"/>
          <w:lang w:eastAsia="ru-RU"/>
        </w:rPr>
        <w:t>41</w:t>
      </w:r>
      <w:r w:rsidRPr="00A83B1A">
        <w:rPr>
          <w:rFonts w:ascii="Times New Roman" w:hAnsi="Times New Roman"/>
          <w:sz w:val="28"/>
          <w:szCs w:val="28"/>
          <w:lang w:eastAsia="ru-RU"/>
        </w:rPr>
        <w:t xml:space="preserve">4 </w:t>
      </w:r>
      <w:r w:rsidRPr="00A83B1A">
        <w:rPr>
          <w:rFonts w:ascii="Times New Roman" w:hAnsi="Times New Roman"/>
          <w:sz w:val="28"/>
          <w:szCs w:val="28"/>
          <w:lang w:val="en-US" w:eastAsia="ru-RU"/>
        </w:rPr>
        <w:t>c</w:t>
      </w:r>
      <w:r w:rsidRPr="00A83B1A">
        <w:rPr>
          <w:rFonts w:ascii="Times New Roman" w:hAnsi="Times New Roman"/>
          <w:sz w:val="28"/>
          <w:szCs w:val="28"/>
          <w:lang w:eastAsia="ru-RU"/>
        </w:rPr>
        <w:t>.</w:t>
      </w:r>
      <w:r w:rsidR="003927AA" w:rsidRPr="00A83B1A">
        <w:rPr>
          <w:rFonts w:ascii="Times New Roman" w:hAnsi="Times New Roman"/>
          <w:sz w:val="28"/>
          <w:szCs w:val="28"/>
          <w:lang w:eastAsia="ru-RU"/>
        </w:rPr>
        <w:t xml:space="preserve">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t>Тихеева Е.И. Развитие речи детей (раннего и дошкольного возраста). Пособие для воспитателей дет</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ада. М.: Просвещение, 2012. 159 с.</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t>Ткаченко Т.</w:t>
      </w:r>
      <w:r w:rsidR="00101E9E">
        <w:rPr>
          <w:rFonts w:ascii="Times New Roman" w:hAnsi="Times New Roman"/>
          <w:sz w:val="28"/>
          <w:szCs w:val="28"/>
        </w:rPr>
        <w:t>А. Формирование и развитие связной речи у дошкольника 4-6 лет. СПб</w:t>
      </w:r>
      <w:proofErr w:type="gramStart"/>
      <w:r w:rsidR="00101E9E">
        <w:rPr>
          <w:rFonts w:ascii="Times New Roman" w:hAnsi="Times New Roman"/>
          <w:sz w:val="28"/>
          <w:szCs w:val="28"/>
        </w:rPr>
        <w:t xml:space="preserve">.: </w:t>
      </w:r>
      <w:proofErr w:type="spellStart"/>
      <w:proofErr w:type="gramEnd"/>
      <w:r w:rsidR="00101E9E">
        <w:rPr>
          <w:rFonts w:ascii="Times New Roman" w:hAnsi="Times New Roman"/>
          <w:sz w:val="28"/>
          <w:szCs w:val="28"/>
        </w:rPr>
        <w:t>Ювента</w:t>
      </w:r>
      <w:proofErr w:type="spellEnd"/>
      <w:r w:rsidR="00101E9E">
        <w:rPr>
          <w:rFonts w:ascii="Times New Roman" w:hAnsi="Times New Roman"/>
          <w:sz w:val="28"/>
          <w:szCs w:val="28"/>
        </w:rPr>
        <w:t>, 2007. 24 с.</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Трубникова</w:t>
      </w:r>
      <w:proofErr w:type="spellEnd"/>
      <w:r>
        <w:rPr>
          <w:rFonts w:ascii="Times New Roman" w:hAnsi="Times New Roman"/>
          <w:sz w:val="28"/>
          <w:szCs w:val="28"/>
          <w:lang w:eastAsia="ru-RU"/>
        </w:rPr>
        <w:t xml:space="preserve"> Н.</w:t>
      </w:r>
      <w:r w:rsidR="00101E9E">
        <w:rPr>
          <w:rFonts w:ascii="Times New Roman" w:hAnsi="Times New Roman"/>
          <w:sz w:val="28"/>
          <w:szCs w:val="28"/>
          <w:lang w:eastAsia="ru-RU"/>
        </w:rPr>
        <w:t>М. Логопедические технологии обследования речи: учеб</w:t>
      </w:r>
      <w:proofErr w:type="gramStart"/>
      <w:r w:rsidR="00101E9E">
        <w:rPr>
          <w:rFonts w:ascii="Times New Roman" w:hAnsi="Times New Roman"/>
          <w:sz w:val="28"/>
          <w:szCs w:val="28"/>
          <w:lang w:eastAsia="ru-RU"/>
        </w:rPr>
        <w:t>.-</w:t>
      </w:r>
      <w:proofErr w:type="gramEnd"/>
      <w:r w:rsidR="00101E9E">
        <w:rPr>
          <w:rFonts w:ascii="Times New Roman" w:hAnsi="Times New Roman"/>
          <w:sz w:val="28"/>
          <w:szCs w:val="28"/>
          <w:lang w:eastAsia="ru-RU"/>
        </w:rPr>
        <w:t>метод. пособие: Урал</w:t>
      </w:r>
      <w:proofErr w:type="gramStart"/>
      <w:r w:rsidR="00101E9E">
        <w:rPr>
          <w:rFonts w:ascii="Times New Roman" w:hAnsi="Times New Roman"/>
          <w:sz w:val="28"/>
          <w:szCs w:val="28"/>
          <w:lang w:eastAsia="ru-RU"/>
        </w:rPr>
        <w:t>.</w:t>
      </w:r>
      <w:proofErr w:type="gramEnd"/>
      <w:r w:rsidR="00101E9E">
        <w:rPr>
          <w:rFonts w:ascii="Times New Roman" w:hAnsi="Times New Roman"/>
          <w:sz w:val="28"/>
          <w:szCs w:val="28"/>
          <w:lang w:eastAsia="ru-RU"/>
        </w:rPr>
        <w:t xml:space="preserve"> </w:t>
      </w:r>
      <w:proofErr w:type="gramStart"/>
      <w:r w:rsidR="00101E9E">
        <w:rPr>
          <w:rFonts w:ascii="Times New Roman" w:hAnsi="Times New Roman"/>
          <w:sz w:val="28"/>
          <w:szCs w:val="28"/>
          <w:lang w:eastAsia="ru-RU"/>
        </w:rPr>
        <w:t>г</w:t>
      </w:r>
      <w:proofErr w:type="gramEnd"/>
      <w:r w:rsidR="00101E9E">
        <w:rPr>
          <w:rFonts w:ascii="Times New Roman" w:hAnsi="Times New Roman"/>
          <w:sz w:val="28"/>
          <w:szCs w:val="28"/>
          <w:lang w:eastAsia="ru-RU"/>
        </w:rPr>
        <w:t xml:space="preserve">ос. </w:t>
      </w:r>
      <w:proofErr w:type="spellStart"/>
      <w:r w:rsidR="00101E9E">
        <w:rPr>
          <w:rFonts w:ascii="Times New Roman" w:hAnsi="Times New Roman"/>
          <w:sz w:val="28"/>
          <w:szCs w:val="28"/>
          <w:lang w:eastAsia="ru-RU"/>
        </w:rPr>
        <w:t>пед</w:t>
      </w:r>
      <w:proofErr w:type="spellEnd"/>
      <w:r w:rsidR="00101E9E">
        <w:rPr>
          <w:rFonts w:ascii="Times New Roman" w:hAnsi="Times New Roman"/>
          <w:sz w:val="28"/>
          <w:szCs w:val="28"/>
          <w:lang w:eastAsia="ru-RU"/>
        </w:rPr>
        <w:t xml:space="preserve">. ун-т. </w:t>
      </w:r>
      <w:proofErr w:type="gramStart"/>
      <w:r w:rsidR="00101E9E">
        <w:rPr>
          <w:rFonts w:ascii="Times New Roman" w:hAnsi="Times New Roman"/>
          <w:sz w:val="28"/>
          <w:szCs w:val="28"/>
          <w:lang w:eastAsia="ru-RU"/>
        </w:rPr>
        <w:t>Екатеринбург: [б</w:t>
      </w:r>
      <w:proofErr w:type="gramEnd"/>
      <w:r w:rsidR="00101E9E">
        <w:rPr>
          <w:rFonts w:ascii="Times New Roman" w:hAnsi="Times New Roman"/>
          <w:sz w:val="28"/>
          <w:szCs w:val="28"/>
          <w:lang w:eastAsia="ru-RU"/>
        </w:rPr>
        <w:t xml:space="preserve">. и.], 2015. 51с.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Урунтаева</w:t>
      </w:r>
      <w:proofErr w:type="spellEnd"/>
      <w:r>
        <w:rPr>
          <w:rFonts w:ascii="Times New Roman" w:hAnsi="Times New Roman"/>
          <w:sz w:val="28"/>
          <w:szCs w:val="28"/>
          <w:lang w:eastAsia="ru-RU"/>
        </w:rPr>
        <w:t xml:space="preserve"> Г.А. Дошкольная психология: </w:t>
      </w:r>
      <w:proofErr w:type="spellStart"/>
      <w:r>
        <w:rPr>
          <w:rFonts w:ascii="Times New Roman" w:hAnsi="Times New Roman"/>
          <w:sz w:val="28"/>
          <w:szCs w:val="28"/>
          <w:lang w:eastAsia="ru-RU"/>
        </w:rPr>
        <w:t>учеб</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особие</w:t>
      </w:r>
      <w:proofErr w:type="spellEnd"/>
      <w:r>
        <w:rPr>
          <w:rFonts w:ascii="Times New Roman" w:hAnsi="Times New Roman"/>
          <w:sz w:val="28"/>
          <w:szCs w:val="28"/>
          <w:lang w:eastAsia="ru-RU"/>
        </w:rPr>
        <w:t xml:space="preserve"> для сред. </w:t>
      </w:r>
      <w:proofErr w:type="spellStart"/>
      <w:r>
        <w:rPr>
          <w:rFonts w:ascii="Times New Roman" w:hAnsi="Times New Roman"/>
          <w:sz w:val="28"/>
          <w:szCs w:val="28"/>
          <w:lang w:eastAsia="ru-RU"/>
        </w:rPr>
        <w:t>пед</w:t>
      </w:r>
      <w:proofErr w:type="spellEnd"/>
      <w:r>
        <w:rPr>
          <w:rFonts w:ascii="Times New Roman" w:hAnsi="Times New Roman"/>
          <w:sz w:val="28"/>
          <w:szCs w:val="28"/>
          <w:lang w:eastAsia="ru-RU"/>
        </w:rPr>
        <w:t xml:space="preserve">. учеб. заведений. М.: Академия, 2019. 336 с.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Ушакова О.С. Работа по развитию связной речи в детском саду (старшая и подготовительная к школе группы) //Дошкольное воспитание. </w:t>
      </w:r>
      <w:r w:rsidR="005157D4">
        <w:rPr>
          <w:rFonts w:ascii="Times New Roman" w:hAnsi="Times New Roman"/>
          <w:sz w:val="28"/>
          <w:szCs w:val="28"/>
          <w:lang w:eastAsia="ru-RU"/>
        </w:rPr>
        <w:t xml:space="preserve">2004. </w:t>
      </w:r>
      <w:r>
        <w:rPr>
          <w:rFonts w:ascii="Times New Roman" w:hAnsi="Times New Roman"/>
          <w:sz w:val="28"/>
          <w:szCs w:val="28"/>
          <w:lang w:eastAsia="ru-RU"/>
        </w:rPr>
        <w:t>№11. С.8-12.</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Федосова</w:t>
      </w:r>
      <w:r w:rsidR="005157D4">
        <w:rPr>
          <w:rFonts w:ascii="Times New Roman" w:hAnsi="Times New Roman"/>
          <w:sz w:val="28"/>
          <w:szCs w:val="28"/>
          <w:lang w:eastAsia="ru-RU"/>
        </w:rPr>
        <w:t xml:space="preserve"> О.</w:t>
      </w:r>
      <w:r>
        <w:rPr>
          <w:rFonts w:ascii="Times New Roman" w:hAnsi="Times New Roman"/>
          <w:sz w:val="28"/>
          <w:szCs w:val="28"/>
          <w:lang w:eastAsia="ru-RU"/>
        </w:rPr>
        <w:t>Ю.</w:t>
      </w:r>
      <w:r w:rsidR="005157D4">
        <w:rPr>
          <w:rFonts w:ascii="Times New Roman" w:hAnsi="Times New Roman"/>
          <w:sz w:val="28"/>
          <w:szCs w:val="28"/>
          <w:lang w:eastAsia="ru-RU"/>
        </w:rPr>
        <w:t>, Нестерова Т.В.</w:t>
      </w:r>
      <w:r>
        <w:rPr>
          <w:rFonts w:ascii="Times New Roman" w:hAnsi="Times New Roman"/>
          <w:sz w:val="28"/>
          <w:szCs w:val="28"/>
          <w:lang w:eastAsia="ru-RU"/>
        </w:rPr>
        <w:t xml:space="preserve"> Принципы логопедической работы по корр</w:t>
      </w:r>
      <w:r w:rsidR="005157D4">
        <w:rPr>
          <w:rFonts w:ascii="Times New Roman" w:hAnsi="Times New Roman"/>
          <w:sz w:val="28"/>
          <w:szCs w:val="28"/>
          <w:lang w:eastAsia="ru-RU"/>
        </w:rPr>
        <w:t xml:space="preserve">екции звукопроизношения у детей </w:t>
      </w:r>
      <w:r>
        <w:rPr>
          <w:rFonts w:ascii="Times New Roman" w:hAnsi="Times New Roman"/>
          <w:sz w:val="28"/>
          <w:szCs w:val="28"/>
          <w:lang w:eastAsia="ru-RU"/>
        </w:rPr>
        <w:t xml:space="preserve">// Самарский научный вестник. </w:t>
      </w:r>
      <w:r w:rsidR="00D535F4">
        <w:rPr>
          <w:rFonts w:ascii="Times New Roman" w:hAnsi="Times New Roman"/>
          <w:sz w:val="28"/>
          <w:szCs w:val="28"/>
          <w:lang w:eastAsia="ru-RU"/>
        </w:rPr>
        <w:t xml:space="preserve"> </w:t>
      </w:r>
      <w:r>
        <w:rPr>
          <w:rFonts w:ascii="Times New Roman" w:hAnsi="Times New Roman"/>
          <w:sz w:val="28"/>
          <w:szCs w:val="28"/>
          <w:lang w:eastAsia="ru-RU"/>
        </w:rPr>
        <w:t xml:space="preserve"> 2014.</w:t>
      </w:r>
      <w:r w:rsidR="005157D4">
        <w:rPr>
          <w:rFonts w:ascii="Times New Roman" w:hAnsi="Times New Roman"/>
          <w:sz w:val="28"/>
          <w:szCs w:val="28"/>
          <w:lang w:eastAsia="ru-RU"/>
        </w:rPr>
        <w:t xml:space="preserve"> №1</w:t>
      </w:r>
      <w:r>
        <w:rPr>
          <w:rFonts w:ascii="Times New Roman" w:hAnsi="Times New Roman"/>
          <w:sz w:val="28"/>
          <w:szCs w:val="28"/>
          <w:lang w:eastAsia="ru-RU"/>
        </w:rPr>
        <w:t xml:space="preserve">(6). </w:t>
      </w:r>
      <w:r w:rsidR="005157D4">
        <w:rPr>
          <w:rFonts w:ascii="Times New Roman" w:hAnsi="Times New Roman"/>
          <w:sz w:val="28"/>
          <w:szCs w:val="28"/>
          <w:lang w:eastAsia="ru-RU"/>
        </w:rPr>
        <w:t>С</w:t>
      </w:r>
      <w:r>
        <w:rPr>
          <w:rFonts w:ascii="Times New Roman" w:hAnsi="Times New Roman"/>
          <w:sz w:val="28"/>
          <w:szCs w:val="28"/>
          <w:lang w:eastAsia="ru-RU"/>
        </w:rPr>
        <w:t xml:space="preserve">. 110-113. </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rPr>
        <w:lastRenderedPageBreak/>
        <w:t>Филичева Т.Б.</w:t>
      </w:r>
      <w:r w:rsidR="005157D4">
        <w:rPr>
          <w:rFonts w:ascii="Times New Roman" w:hAnsi="Times New Roman"/>
          <w:sz w:val="28"/>
          <w:szCs w:val="28"/>
        </w:rPr>
        <w:t>, Чиркина Г.В.</w:t>
      </w:r>
      <w:r>
        <w:rPr>
          <w:rFonts w:ascii="Times New Roman" w:hAnsi="Times New Roman"/>
          <w:sz w:val="28"/>
          <w:szCs w:val="28"/>
        </w:rPr>
        <w:t xml:space="preserve"> Устранение общего недоразвития речи у детей дошкольного возраста: </w:t>
      </w:r>
      <w:proofErr w:type="spellStart"/>
      <w:r>
        <w:rPr>
          <w:rFonts w:ascii="Times New Roman" w:hAnsi="Times New Roman"/>
          <w:sz w:val="28"/>
          <w:szCs w:val="28"/>
        </w:rPr>
        <w:t>практ</w:t>
      </w:r>
      <w:proofErr w:type="spellEnd"/>
      <w:r>
        <w:rPr>
          <w:rFonts w:ascii="Times New Roman" w:hAnsi="Times New Roman"/>
          <w:sz w:val="28"/>
          <w:szCs w:val="28"/>
        </w:rPr>
        <w:t>. пособие. 5-е изд. М</w:t>
      </w:r>
      <w:r w:rsidR="005157D4">
        <w:rPr>
          <w:rFonts w:ascii="Times New Roman" w:hAnsi="Times New Roman"/>
          <w:sz w:val="28"/>
          <w:szCs w:val="28"/>
        </w:rPr>
        <w:t>.</w:t>
      </w:r>
      <w:r>
        <w:rPr>
          <w:rFonts w:ascii="Times New Roman" w:hAnsi="Times New Roman"/>
          <w:sz w:val="28"/>
          <w:szCs w:val="28"/>
        </w:rPr>
        <w:t>: Айрис-пресс, 2018. 224 с.</w:t>
      </w:r>
    </w:p>
    <w:p w:rsidR="00101E9E" w:rsidRDefault="00101E9E"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proofErr w:type="spellStart"/>
      <w:r>
        <w:rPr>
          <w:rFonts w:ascii="Times New Roman" w:hAnsi="Times New Roman"/>
          <w:sz w:val="28"/>
          <w:szCs w:val="28"/>
          <w:lang w:eastAsia="ru-RU"/>
        </w:rPr>
        <w:t>Хватцев</w:t>
      </w:r>
      <w:proofErr w:type="spellEnd"/>
      <w:r>
        <w:rPr>
          <w:rFonts w:ascii="Times New Roman" w:hAnsi="Times New Roman"/>
          <w:sz w:val="28"/>
          <w:szCs w:val="28"/>
          <w:lang w:eastAsia="ru-RU"/>
        </w:rPr>
        <w:t xml:space="preserve"> М.Е. Логопедическая работа с детьми дошкольного возраста //Хрестоматия по теории и методике развития речи детей дошкольного возраста: учеб</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 xml:space="preserve">особие для студентов </w:t>
      </w:r>
      <w:proofErr w:type="spellStart"/>
      <w:r>
        <w:rPr>
          <w:rFonts w:ascii="Times New Roman" w:hAnsi="Times New Roman"/>
          <w:sz w:val="28"/>
          <w:szCs w:val="28"/>
          <w:lang w:eastAsia="ru-RU"/>
        </w:rPr>
        <w:t>высш</w:t>
      </w:r>
      <w:proofErr w:type="spellEnd"/>
      <w:r>
        <w:rPr>
          <w:rFonts w:ascii="Times New Roman" w:hAnsi="Times New Roman"/>
          <w:sz w:val="28"/>
          <w:szCs w:val="28"/>
          <w:lang w:eastAsia="ru-RU"/>
        </w:rPr>
        <w:t xml:space="preserve">. и сред. </w:t>
      </w:r>
      <w:proofErr w:type="spellStart"/>
      <w:r>
        <w:rPr>
          <w:rFonts w:ascii="Times New Roman" w:hAnsi="Times New Roman"/>
          <w:sz w:val="28"/>
          <w:szCs w:val="28"/>
          <w:lang w:eastAsia="ru-RU"/>
        </w:rPr>
        <w:t>пед</w:t>
      </w:r>
      <w:proofErr w:type="spellEnd"/>
      <w:r>
        <w:rPr>
          <w:rFonts w:ascii="Times New Roman" w:hAnsi="Times New Roman"/>
          <w:sz w:val="28"/>
          <w:szCs w:val="28"/>
          <w:lang w:eastAsia="ru-RU"/>
        </w:rPr>
        <w:t>. учеб. заведений / сост. М. М. Алексеева, В. И. Яшина. М</w:t>
      </w:r>
      <w:r w:rsidR="005157D4">
        <w:rPr>
          <w:rFonts w:ascii="Times New Roman" w:hAnsi="Times New Roman"/>
          <w:sz w:val="28"/>
          <w:szCs w:val="28"/>
          <w:lang w:eastAsia="ru-RU"/>
        </w:rPr>
        <w:t>.</w:t>
      </w:r>
      <w:r>
        <w:rPr>
          <w:rFonts w:ascii="Times New Roman" w:hAnsi="Times New Roman"/>
          <w:sz w:val="28"/>
          <w:szCs w:val="28"/>
          <w:lang w:eastAsia="ru-RU"/>
        </w:rPr>
        <w:t xml:space="preserve">: Академия, 2019. С. 331-344. </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Чиркина Г.</w:t>
      </w:r>
      <w:r w:rsidR="00101E9E">
        <w:rPr>
          <w:rFonts w:ascii="Times New Roman" w:hAnsi="Times New Roman"/>
          <w:sz w:val="28"/>
          <w:szCs w:val="28"/>
          <w:lang w:eastAsia="ru-RU"/>
        </w:rPr>
        <w:t>В.</w:t>
      </w:r>
      <w:r>
        <w:rPr>
          <w:rFonts w:ascii="Times New Roman" w:hAnsi="Times New Roman"/>
          <w:sz w:val="28"/>
          <w:szCs w:val="28"/>
          <w:lang w:eastAsia="ru-RU"/>
        </w:rPr>
        <w:t>, Лагутина А.В.</w:t>
      </w:r>
      <w:r w:rsidR="00101E9E">
        <w:rPr>
          <w:rFonts w:ascii="Times New Roman" w:hAnsi="Times New Roman"/>
          <w:sz w:val="28"/>
          <w:szCs w:val="28"/>
          <w:lang w:eastAsia="ru-RU"/>
        </w:rPr>
        <w:t xml:space="preserve"> Планирование логопедического занятия в группе детей с ФФН // Воспитание и обучение детей с нарушениями развития. 2008. № 4. С. 14-20. </w:t>
      </w:r>
    </w:p>
    <w:p w:rsidR="00101E9E" w:rsidRDefault="005157D4" w:rsidP="00101E9E">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Шашкина Г.</w:t>
      </w:r>
      <w:r w:rsidR="00101E9E">
        <w:rPr>
          <w:rFonts w:ascii="Times New Roman" w:hAnsi="Times New Roman"/>
          <w:sz w:val="28"/>
          <w:szCs w:val="28"/>
          <w:lang w:eastAsia="ru-RU"/>
        </w:rPr>
        <w:t>Р.</w:t>
      </w:r>
      <w:r>
        <w:rPr>
          <w:rFonts w:ascii="Times New Roman" w:hAnsi="Times New Roman"/>
          <w:sz w:val="28"/>
          <w:szCs w:val="28"/>
          <w:lang w:eastAsia="ru-RU"/>
        </w:rPr>
        <w:t>, Зернова Л.П., Зимина И.А.</w:t>
      </w:r>
      <w:r w:rsidR="00101E9E">
        <w:rPr>
          <w:rFonts w:ascii="Times New Roman" w:hAnsi="Times New Roman"/>
          <w:sz w:val="28"/>
          <w:szCs w:val="28"/>
          <w:lang w:eastAsia="ru-RU"/>
        </w:rPr>
        <w:t xml:space="preserve"> Логопедическая работа с дошкольниками: учеб</w:t>
      </w:r>
      <w:proofErr w:type="gramStart"/>
      <w:r w:rsidR="00101E9E">
        <w:rPr>
          <w:rFonts w:ascii="Times New Roman" w:hAnsi="Times New Roman"/>
          <w:sz w:val="28"/>
          <w:szCs w:val="28"/>
          <w:lang w:eastAsia="ru-RU"/>
        </w:rPr>
        <w:t>.</w:t>
      </w:r>
      <w:proofErr w:type="gramEnd"/>
      <w:r w:rsidR="00101E9E">
        <w:rPr>
          <w:rFonts w:ascii="Times New Roman" w:hAnsi="Times New Roman"/>
          <w:sz w:val="28"/>
          <w:szCs w:val="28"/>
          <w:lang w:eastAsia="ru-RU"/>
        </w:rPr>
        <w:t xml:space="preserve"> </w:t>
      </w:r>
      <w:proofErr w:type="gramStart"/>
      <w:r w:rsidR="00101E9E">
        <w:rPr>
          <w:rFonts w:ascii="Times New Roman" w:hAnsi="Times New Roman"/>
          <w:sz w:val="28"/>
          <w:szCs w:val="28"/>
          <w:lang w:eastAsia="ru-RU"/>
        </w:rPr>
        <w:t>п</w:t>
      </w:r>
      <w:proofErr w:type="gramEnd"/>
      <w:r w:rsidR="00101E9E">
        <w:rPr>
          <w:rFonts w:ascii="Times New Roman" w:hAnsi="Times New Roman"/>
          <w:sz w:val="28"/>
          <w:szCs w:val="28"/>
          <w:lang w:eastAsia="ru-RU"/>
        </w:rPr>
        <w:t xml:space="preserve">особие для студентов </w:t>
      </w:r>
      <w:proofErr w:type="spellStart"/>
      <w:r w:rsidR="00101E9E">
        <w:rPr>
          <w:rFonts w:ascii="Times New Roman" w:hAnsi="Times New Roman"/>
          <w:sz w:val="28"/>
          <w:szCs w:val="28"/>
          <w:lang w:eastAsia="ru-RU"/>
        </w:rPr>
        <w:t>высш</w:t>
      </w:r>
      <w:proofErr w:type="spellEnd"/>
      <w:r w:rsidR="00101E9E">
        <w:rPr>
          <w:rFonts w:ascii="Times New Roman" w:hAnsi="Times New Roman"/>
          <w:sz w:val="28"/>
          <w:szCs w:val="28"/>
          <w:lang w:eastAsia="ru-RU"/>
        </w:rPr>
        <w:t xml:space="preserve">. </w:t>
      </w:r>
      <w:proofErr w:type="spellStart"/>
      <w:r w:rsidR="00101E9E">
        <w:rPr>
          <w:rFonts w:ascii="Times New Roman" w:hAnsi="Times New Roman"/>
          <w:sz w:val="28"/>
          <w:szCs w:val="28"/>
          <w:lang w:eastAsia="ru-RU"/>
        </w:rPr>
        <w:t>пед</w:t>
      </w:r>
      <w:proofErr w:type="spellEnd"/>
      <w:r w:rsidR="00101E9E">
        <w:rPr>
          <w:rFonts w:ascii="Times New Roman" w:hAnsi="Times New Roman"/>
          <w:sz w:val="28"/>
          <w:szCs w:val="28"/>
          <w:lang w:eastAsia="ru-RU"/>
        </w:rPr>
        <w:t xml:space="preserve">. учеб. заведений. </w:t>
      </w:r>
      <w:r w:rsidR="00D535F4">
        <w:rPr>
          <w:rFonts w:ascii="Times New Roman" w:hAnsi="Times New Roman"/>
          <w:sz w:val="28"/>
          <w:szCs w:val="28"/>
          <w:lang w:eastAsia="ru-RU"/>
        </w:rPr>
        <w:t xml:space="preserve"> </w:t>
      </w:r>
      <w:r w:rsidR="00101E9E">
        <w:rPr>
          <w:rFonts w:ascii="Times New Roman" w:hAnsi="Times New Roman"/>
          <w:sz w:val="28"/>
          <w:szCs w:val="28"/>
          <w:lang w:eastAsia="ru-RU"/>
        </w:rPr>
        <w:t xml:space="preserve"> М</w:t>
      </w:r>
      <w:r>
        <w:rPr>
          <w:rFonts w:ascii="Times New Roman" w:hAnsi="Times New Roman"/>
          <w:sz w:val="28"/>
          <w:szCs w:val="28"/>
          <w:lang w:eastAsia="ru-RU"/>
        </w:rPr>
        <w:t>.</w:t>
      </w:r>
      <w:r w:rsidR="00101E9E">
        <w:rPr>
          <w:rFonts w:ascii="Times New Roman" w:hAnsi="Times New Roman"/>
          <w:sz w:val="28"/>
          <w:szCs w:val="28"/>
          <w:lang w:eastAsia="ru-RU"/>
        </w:rPr>
        <w:t xml:space="preserve">: Академия, 2019. 240 с. </w:t>
      </w:r>
    </w:p>
    <w:p w:rsidR="005A231B" w:rsidRDefault="005A231B"/>
    <w:p w:rsidR="005F569E" w:rsidRDefault="005F569E"/>
    <w:p w:rsidR="005F569E" w:rsidRDefault="005F569E"/>
    <w:p w:rsidR="005F569E" w:rsidRDefault="005F569E"/>
    <w:p w:rsidR="005F569E" w:rsidRDefault="005F569E"/>
    <w:p w:rsidR="005F569E" w:rsidRDefault="005F569E"/>
    <w:p w:rsidR="007B5A41" w:rsidRDefault="007B5A41"/>
    <w:p w:rsidR="005F569E" w:rsidRDefault="005F569E"/>
    <w:p w:rsidR="005157D4" w:rsidRDefault="005157D4"/>
    <w:p w:rsidR="005157D4" w:rsidRDefault="005157D4"/>
    <w:p w:rsidR="005157D4" w:rsidRDefault="005157D4"/>
    <w:p w:rsidR="005157D4" w:rsidRDefault="005157D4"/>
    <w:p w:rsidR="005157D4" w:rsidRDefault="005157D4"/>
    <w:p w:rsidR="005157D4" w:rsidRDefault="005157D4"/>
    <w:p w:rsidR="005157D4" w:rsidRDefault="005157D4"/>
    <w:p w:rsidR="005F569E" w:rsidRDefault="0092232D" w:rsidP="00F70FEB">
      <w:pPr>
        <w:pStyle w:val="1"/>
        <w:spacing w:before="0" w:line="240" w:lineRule="auto"/>
        <w:jc w:val="right"/>
        <w:rPr>
          <w:rFonts w:ascii="Times New Roman" w:hAnsi="Times New Roman" w:cs="Times New Roman"/>
          <w:color w:val="auto"/>
          <w:sz w:val="24"/>
          <w:szCs w:val="24"/>
        </w:rPr>
      </w:pPr>
      <w:bookmarkStart w:id="13" w:name="_Toc166730709"/>
      <w:r w:rsidRPr="0092232D">
        <w:rPr>
          <w:rFonts w:ascii="Times New Roman" w:hAnsi="Times New Roman" w:cs="Times New Roman"/>
          <w:color w:val="auto"/>
          <w:sz w:val="24"/>
          <w:szCs w:val="24"/>
        </w:rPr>
        <w:lastRenderedPageBreak/>
        <w:t>Приложение 1</w:t>
      </w:r>
      <w:bookmarkEnd w:id="13"/>
    </w:p>
    <w:p w:rsidR="00F70FEB" w:rsidRPr="00F70FEB" w:rsidRDefault="00F70FEB" w:rsidP="00F70FEB"/>
    <w:p w:rsidR="005F569E" w:rsidRDefault="005F569E" w:rsidP="00F70FEB">
      <w:pPr>
        <w:pStyle w:val="a4"/>
        <w:spacing w:after="0" w:line="240" w:lineRule="auto"/>
        <w:ind w:left="0" w:firstLine="992"/>
        <w:jc w:val="center"/>
        <w:rPr>
          <w:rFonts w:ascii="Times New Roman" w:hAnsi="Times New Roman"/>
          <w:sz w:val="24"/>
          <w:szCs w:val="24"/>
          <w:lang w:eastAsia="ru-RU"/>
        </w:rPr>
      </w:pPr>
      <w:r w:rsidRPr="0092232D">
        <w:rPr>
          <w:rFonts w:ascii="Times New Roman" w:hAnsi="Times New Roman"/>
          <w:sz w:val="24"/>
          <w:szCs w:val="24"/>
        </w:rPr>
        <w:t>Виды творческих заданий, включаемых в задания по обучению рассказыванию по сюжетным картинкам</w:t>
      </w:r>
      <w:r w:rsidR="0092232D" w:rsidRPr="0092232D">
        <w:rPr>
          <w:rFonts w:ascii="Times New Roman" w:hAnsi="Times New Roman"/>
          <w:sz w:val="24"/>
          <w:szCs w:val="24"/>
          <w:lang w:eastAsia="ru-RU"/>
        </w:rPr>
        <w:t xml:space="preserve"> (Е.И. Тихеева)</w:t>
      </w:r>
    </w:p>
    <w:p w:rsidR="00F70FEB" w:rsidRPr="0092232D" w:rsidRDefault="00F70FEB" w:rsidP="00F70FEB">
      <w:pPr>
        <w:pStyle w:val="a4"/>
        <w:spacing w:after="0" w:line="240" w:lineRule="auto"/>
        <w:ind w:left="0" w:firstLine="992"/>
        <w:jc w:val="center"/>
        <w:rPr>
          <w:rFonts w:ascii="Times New Roman" w:hAnsi="Times New Roman"/>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2275"/>
        <w:gridCol w:w="7091"/>
      </w:tblGrid>
      <w:tr w:rsidR="005F569E" w:rsidRPr="0092232D" w:rsidTr="007038F6">
        <w:trPr>
          <w:trHeight w:val="20"/>
        </w:trPr>
        <w:tc>
          <w:tcPr>
            <w:tcW w:w="2275" w:type="dxa"/>
            <w:tcBorders>
              <w:top w:val="single" w:sz="4" w:space="0" w:color="auto"/>
              <w:left w:val="single" w:sz="4" w:space="0" w:color="auto"/>
            </w:tcBorders>
            <w:shd w:val="clear" w:color="auto" w:fill="FFFFFF"/>
          </w:tcPr>
          <w:p w:rsidR="005F569E" w:rsidRPr="0092232D" w:rsidRDefault="005F569E" w:rsidP="00F70FEB">
            <w:pPr>
              <w:pStyle w:val="2"/>
              <w:shd w:val="clear" w:color="auto" w:fill="auto"/>
              <w:spacing w:before="0" w:after="0" w:line="240" w:lineRule="auto"/>
              <w:ind w:left="40" w:firstLine="0"/>
              <w:jc w:val="left"/>
              <w:rPr>
                <w:b/>
                <w:sz w:val="24"/>
                <w:szCs w:val="24"/>
              </w:rPr>
            </w:pPr>
            <w:r w:rsidRPr="0092232D">
              <w:rPr>
                <w:rStyle w:val="95pt0pt"/>
                <w:b w:val="0"/>
                <w:sz w:val="24"/>
                <w:szCs w:val="24"/>
              </w:rPr>
              <w:t>Цель занятия</w:t>
            </w:r>
          </w:p>
        </w:tc>
        <w:tc>
          <w:tcPr>
            <w:tcW w:w="7091" w:type="dxa"/>
            <w:tcBorders>
              <w:top w:val="single" w:sz="4" w:space="0" w:color="auto"/>
              <w:left w:val="single" w:sz="4" w:space="0" w:color="auto"/>
              <w:right w:val="single" w:sz="4" w:space="0" w:color="auto"/>
            </w:tcBorders>
            <w:shd w:val="clear" w:color="auto" w:fill="FFFFFF"/>
          </w:tcPr>
          <w:p w:rsidR="005F569E" w:rsidRPr="0092232D" w:rsidRDefault="005F569E" w:rsidP="00F70FEB">
            <w:pPr>
              <w:pStyle w:val="2"/>
              <w:shd w:val="clear" w:color="auto" w:fill="auto"/>
              <w:spacing w:before="0" w:after="0" w:line="240" w:lineRule="auto"/>
              <w:ind w:firstLine="0"/>
              <w:jc w:val="both"/>
              <w:rPr>
                <w:b/>
                <w:sz w:val="24"/>
                <w:szCs w:val="24"/>
              </w:rPr>
            </w:pPr>
            <w:r w:rsidRPr="0092232D">
              <w:rPr>
                <w:rStyle w:val="95pt0pt"/>
                <w:b w:val="0"/>
                <w:sz w:val="24"/>
                <w:szCs w:val="24"/>
              </w:rPr>
              <w:t>Виды заданий</w:t>
            </w:r>
          </w:p>
        </w:tc>
      </w:tr>
      <w:tr w:rsidR="005F569E" w:rsidRPr="0092232D" w:rsidTr="007038F6">
        <w:trPr>
          <w:trHeight w:val="20"/>
        </w:trPr>
        <w:tc>
          <w:tcPr>
            <w:tcW w:w="2275" w:type="dxa"/>
            <w:tcBorders>
              <w:top w:val="single" w:sz="4" w:space="0" w:color="auto"/>
              <w:left w:val="single" w:sz="4" w:space="0" w:color="auto"/>
              <w:bottom w:val="single" w:sz="4" w:space="0" w:color="auto"/>
            </w:tcBorders>
            <w:shd w:val="clear" w:color="auto" w:fill="FFFFFF"/>
          </w:tcPr>
          <w:p w:rsidR="005F569E" w:rsidRPr="0092232D" w:rsidRDefault="005F569E" w:rsidP="00F70FEB">
            <w:pPr>
              <w:pStyle w:val="2"/>
              <w:shd w:val="clear" w:color="auto" w:fill="auto"/>
              <w:spacing w:before="0" w:after="0" w:line="240" w:lineRule="auto"/>
              <w:ind w:left="40" w:firstLine="0"/>
              <w:jc w:val="left"/>
              <w:rPr>
                <w:b/>
                <w:sz w:val="24"/>
                <w:szCs w:val="24"/>
              </w:rPr>
            </w:pPr>
            <w:r w:rsidRPr="0092232D">
              <w:rPr>
                <w:rStyle w:val="95pt0pt"/>
                <w:b w:val="0"/>
                <w:sz w:val="24"/>
                <w:szCs w:val="24"/>
              </w:rPr>
              <w:t>Обучение рассказыванию по картинам</w:t>
            </w:r>
          </w:p>
        </w:tc>
        <w:tc>
          <w:tcPr>
            <w:tcW w:w="7091" w:type="dxa"/>
            <w:tcBorders>
              <w:top w:val="single" w:sz="4" w:space="0" w:color="auto"/>
              <w:left w:val="single" w:sz="4" w:space="0" w:color="auto"/>
              <w:bottom w:val="single" w:sz="4" w:space="0" w:color="auto"/>
              <w:right w:val="single" w:sz="4" w:space="0" w:color="auto"/>
            </w:tcBorders>
            <w:shd w:val="clear" w:color="auto" w:fill="FFFFFF"/>
          </w:tcPr>
          <w:p w:rsidR="005F569E" w:rsidRPr="0092232D" w:rsidRDefault="005F569E" w:rsidP="00F70FEB">
            <w:pPr>
              <w:pStyle w:val="2"/>
              <w:shd w:val="clear" w:color="auto" w:fill="auto"/>
              <w:spacing w:before="0" w:after="0" w:line="240" w:lineRule="auto"/>
              <w:ind w:firstLine="0"/>
              <w:jc w:val="left"/>
              <w:rPr>
                <w:b/>
                <w:sz w:val="24"/>
                <w:szCs w:val="24"/>
              </w:rPr>
            </w:pPr>
            <w:r w:rsidRPr="0092232D">
              <w:rPr>
                <w:rStyle w:val="95pt0pt"/>
                <w:b w:val="0"/>
                <w:sz w:val="24"/>
                <w:szCs w:val="24"/>
              </w:rPr>
              <w:t>Придумывание названия к картине или серии картин, а также разных вариантов названия; придумывание названия к каждой последовательной картинке серии (к каждому фрагменту - эпизоду).</w:t>
            </w:r>
          </w:p>
        </w:tc>
      </w:tr>
      <w:tr w:rsidR="005F569E" w:rsidRPr="0092232D" w:rsidTr="007038F6">
        <w:trPr>
          <w:trHeight w:val="20"/>
        </w:trPr>
        <w:tc>
          <w:tcPr>
            <w:tcW w:w="2275" w:type="dxa"/>
            <w:tcBorders>
              <w:top w:val="single" w:sz="4" w:space="0" w:color="auto"/>
              <w:left w:val="single" w:sz="4" w:space="0" w:color="auto"/>
              <w:bottom w:val="single" w:sz="4" w:space="0" w:color="auto"/>
            </w:tcBorders>
            <w:shd w:val="clear" w:color="auto" w:fill="FFFFFF"/>
          </w:tcPr>
          <w:p w:rsidR="005F569E" w:rsidRPr="0092232D" w:rsidRDefault="005F569E" w:rsidP="00F70FEB">
            <w:pPr>
              <w:pStyle w:val="2"/>
              <w:shd w:val="clear" w:color="auto" w:fill="auto"/>
              <w:spacing w:before="0" w:after="0" w:line="240" w:lineRule="auto"/>
              <w:ind w:left="40" w:firstLine="0"/>
              <w:jc w:val="left"/>
              <w:rPr>
                <w:rStyle w:val="95pt0pt"/>
                <w:b w:val="0"/>
                <w:sz w:val="24"/>
                <w:szCs w:val="24"/>
              </w:rPr>
            </w:pPr>
          </w:p>
        </w:tc>
        <w:tc>
          <w:tcPr>
            <w:tcW w:w="7091" w:type="dxa"/>
            <w:tcBorders>
              <w:top w:val="single" w:sz="4" w:space="0" w:color="auto"/>
              <w:left w:val="single" w:sz="4" w:space="0" w:color="auto"/>
              <w:bottom w:val="single" w:sz="4" w:space="0" w:color="auto"/>
              <w:right w:val="single" w:sz="4" w:space="0" w:color="auto"/>
            </w:tcBorders>
            <w:shd w:val="clear" w:color="auto" w:fill="FFFFFF"/>
          </w:tcPr>
          <w:p w:rsidR="005F569E" w:rsidRPr="0092232D" w:rsidRDefault="005F569E" w:rsidP="00F70FEB">
            <w:pPr>
              <w:pStyle w:val="2"/>
              <w:shd w:val="clear" w:color="auto" w:fill="auto"/>
              <w:spacing w:before="0" w:after="0" w:line="240" w:lineRule="auto"/>
              <w:ind w:firstLine="0"/>
              <w:jc w:val="left"/>
              <w:rPr>
                <w:sz w:val="24"/>
                <w:szCs w:val="24"/>
              </w:rPr>
            </w:pPr>
            <w:r w:rsidRPr="0092232D">
              <w:rPr>
                <w:sz w:val="24"/>
                <w:szCs w:val="24"/>
              </w:rPr>
              <w:t xml:space="preserve">Игры-упражнения на воспроизведение элементов наглядного содержания картины ("Кто самый внимательный?", "Кто лучше запомнил?" и т.д.). </w:t>
            </w:r>
          </w:p>
          <w:p w:rsidR="005F569E" w:rsidRPr="0092232D" w:rsidRDefault="005F569E" w:rsidP="00F70FEB">
            <w:pPr>
              <w:pStyle w:val="2"/>
              <w:shd w:val="clear" w:color="auto" w:fill="auto"/>
              <w:spacing w:before="0" w:after="0" w:line="240" w:lineRule="auto"/>
              <w:ind w:firstLine="0"/>
              <w:jc w:val="left"/>
              <w:rPr>
                <w:sz w:val="24"/>
                <w:szCs w:val="24"/>
              </w:rPr>
            </w:pPr>
            <w:r w:rsidRPr="0092232D">
              <w:rPr>
                <w:sz w:val="24"/>
                <w:szCs w:val="24"/>
              </w:rPr>
              <w:t xml:space="preserve">Упражнение в составлении предложений по данному слову (словоформе) с учетом картины. </w:t>
            </w:r>
          </w:p>
          <w:p w:rsidR="005F569E" w:rsidRPr="0092232D" w:rsidRDefault="005F569E" w:rsidP="00F70FEB">
            <w:pPr>
              <w:pStyle w:val="2"/>
              <w:shd w:val="clear" w:color="auto" w:fill="auto"/>
              <w:spacing w:before="0" w:after="0" w:line="240" w:lineRule="auto"/>
              <w:ind w:firstLine="0"/>
              <w:jc w:val="left"/>
              <w:rPr>
                <w:sz w:val="24"/>
                <w:szCs w:val="24"/>
              </w:rPr>
            </w:pPr>
            <w:r w:rsidRPr="0092232D">
              <w:rPr>
                <w:sz w:val="24"/>
                <w:szCs w:val="24"/>
              </w:rPr>
              <w:t xml:space="preserve">Разыгрывание действий персонажей картины (игра-драматизация с использованием пантомимы и др.). </w:t>
            </w:r>
          </w:p>
          <w:p w:rsidR="005F569E" w:rsidRPr="0092232D" w:rsidRDefault="005F569E" w:rsidP="00F70FEB">
            <w:pPr>
              <w:pStyle w:val="2"/>
              <w:shd w:val="clear" w:color="auto" w:fill="auto"/>
              <w:spacing w:before="0" w:after="0" w:line="240" w:lineRule="auto"/>
              <w:ind w:firstLine="0"/>
              <w:jc w:val="left"/>
              <w:rPr>
                <w:sz w:val="24"/>
                <w:szCs w:val="24"/>
              </w:rPr>
            </w:pPr>
            <w:r w:rsidRPr="0092232D">
              <w:rPr>
                <w:sz w:val="24"/>
                <w:szCs w:val="24"/>
              </w:rPr>
              <w:t xml:space="preserve">Придумывание продолжения к действию" изображенному на картине (их серии). </w:t>
            </w:r>
          </w:p>
          <w:p w:rsidR="005F569E" w:rsidRPr="0092232D" w:rsidRDefault="005F569E" w:rsidP="00F70FEB">
            <w:pPr>
              <w:pStyle w:val="2"/>
              <w:shd w:val="clear" w:color="auto" w:fill="auto"/>
              <w:spacing w:before="0" w:after="0" w:line="240" w:lineRule="auto"/>
              <w:ind w:firstLine="0"/>
              <w:jc w:val="left"/>
              <w:rPr>
                <w:sz w:val="24"/>
                <w:szCs w:val="24"/>
              </w:rPr>
            </w:pPr>
            <w:r w:rsidRPr="0092232D">
              <w:rPr>
                <w:sz w:val="24"/>
                <w:szCs w:val="24"/>
              </w:rPr>
              <w:t xml:space="preserve">Составление завязки к изображенному действию (с опорой на речевой образец педагога). </w:t>
            </w:r>
          </w:p>
          <w:p w:rsidR="005F569E" w:rsidRPr="0092232D" w:rsidRDefault="005F569E" w:rsidP="00F70FEB">
            <w:pPr>
              <w:pStyle w:val="2"/>
              <w:shd w:val="clear" w:color="auto" w:fill="auto"/>
              <w:spacing w:before="0" w:after="0" w:line="240" w:lineRule="auto"/>
              <w:ind w:firstLine="0"/>
              <w:jc w:val="left"/>
              <w:rPr>
                <w:sz w:val="24"/>
                <w:szCs w:val="24"/>
              </w:rPr>
            </w:pPr>
            <w:r w:rsidRPr="0092232D">
              <w:rPr>
                <w:sz w:val="24"/>
                <w:szCs w:val="24"/>
              </w:rPr>
              <w:t xml:space="preserve">Восстановление пропущенного звена при составлении рассказа по серии картинок. </w:t>
            </w:r>
          </w:p>
          <w:p w:rsidR="005F569E" w:rsidRPr="0092232D" w:rsidRDefault="005F569E" w:rsidP="00F70FEB">
            <w:pPr>
              <w:pStyle w:val="2"/>
              <w:shd w:val="clear" w:color="auto" w:fill="auto"/>
              <w:spacing w:before="0" w:after="0" w:line="240" w:lineRule="auto"/>
              <w:ind w:firstLine="0"/>
              <w:jc w:val="left"/>
              <w:rPr>
                <w:rStyle w:val="95pt0pt"/>
                <w:b w:val="0"/>
                <w:sz w:val="24"/>
                <w:szCs w:val="24"/>
              </w:rPr>
            </w:pPr>
            <w:r w:rsidRPr="0092232D">
              <w:rPr>
                <w:sz w:val="24"/>
                <w:szCs w:val="24"/>
              </w:rPr>
              <w:t>Игра-упражнение "Угадай-ка", (По вопросам и указаниям педагога дети восстанавливают содержание изображенного на картине" но не показанного фрагмента" закрытого экраном.)</w:t>
            </w:r>
          </w:p>
        </w:tc>
      </w:tr>
    </w:tbl>
    <w:p w:rsidR="005F569E" w:rsidRPr="0092232D" w:rsidRDefault="005F569E" w:rsidP="005F569E">
      <w:pPr>
        <w:pStyle w:val="a4"/>
        <w:spacing w:after="0"/>
        <w:ind w:left="0" w:firstLine="993"/>
        <w:jc w:val="both"/>
        <w:rPr>
          <w:rFonts w:ascii="Times New Roman" w:hAnsi="Times New Roman"/>
          <w:b/>
          <w:sz w:val="24"/>
          <w:szCs w:val="24"/>
        </w:rPr>
      </w:pPr>
    </w:p>
    <w:p w:rsidR="005F569E" w:rsidRPr="0092232D" w:rsidRDefault="005F569E" w:rsidP="005F569E">
      <w:pPr>
        <w:pStyle w:val="a4"/>
        <w:spacing w:after="0"/>
        <w:ind w:left="0" w:firstLine="993"/>
        <w:jc w:val="both"/>
        <w:rPr>
          <w:rFonts w:ascii="Times New Roman" w:hAnsi="Times New Roman"/>
          <w:b/>
          <w:sz w:val="24"/>
          <w:szCs w:val="24"/>
        </w:rPr>
      </w:pPr>
    </w:p>
    <w:p w:rsidR="005F569E" w:rsidRPr="0092232D"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F70FEB" w:rsidRDefault="00F70FEB"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Default="005F569E" w:rsidP="005F569E">
      <w:pPr>
        <w:pStyle w:val="a4"/>
        <w:spacing w:after="0"/>
        <w:ind w:left="0" w:firstLine="993"/>
        <w:jc w:val="both"/>
        <w:rPr>
          <w:rFonts w:ascii="Times New Roman" w:hAnsi="Times New Roman"/>
          <w:b/>
          <w:sz w:val="24"/>
          <w:szCs w:val="24"/>
        </w:rPr>
      </w:pPr>
    </w:p>
    <w:p w:rsidR="005F569E" w:rsidRPr="0092232D" w:rsidRDefault="0092232D" w:rsidP="00F70FEB">
      <w:pPr>
        <w:pStyle w:val="1"/>
        <w:spacing w:before="0" w:line="240" w:lineRule="auto"/>
        <w:jc w:val="right"/>
        <w:rPr>
          <w:rFonts w:ascii="Times New Roman" w:hAnsi="Times New Roman" w:cs="Times New Roman"/>
          <w:color w:val="auto"/>
          <w:sz w:val="24"/>
        </w:rPr>
      </w:pPr>
      <w:bookmarkStart w:id="14" w:name="_Toc166730710"/>
      <w:r w:rsidRPr="0092232D">
        <w:rPr>
          <w:rFonts w:ascii="Times New Roman" w:hAnsi="Times New Roman" w:cs="Times New Roman"/>
          <w:color w:val="auto"/>
          <w:sz w:val="24"/>
        </w:rPr>
        <w:lastRenderedPageBreak/>
        <w:t>Приложение 2.1</w:t>
      </w:r>
      <w:bookmarkEnd w:id="14"/>
    </w:p>
    <w:p w:rsidR="00E75E8B" w:rsidRPr="0092232D" w:rsidRDefault="00E75E8B" w:rsidP="00F70FEB">
      <w:pPr>
        <w:spacing w:after="0" w:line="240" w:lineRule="auto"/>
        <w:contextualSpacing/>
        <w:jc w:val="both"/>
        <w:rPr>
          <w:rFonts w:ascii="Times New Roman" w:eastAsia="Times New Roman" w:hAnsi="Times New Roman"/>
          <w:sz w:val="24"/>
          <w:szCs w:val="28"/>
        </w:rPr>
      </w:pPr>
      <w:r w:rsidRPr="0092232D">
        <w:rPr>
          <w:rFonts w:ascii="Times New Roman" w:eastAsia="Times New Roman" w:hAnsi="Times New Roman"/>
          <w:sz w:val="24"/>
          <w:szCs w:val="28"/>
        </w:rPr>
        <w:t>Первое задание использовалось для определения способности ребенка к составлению адекватного законченного высказывания на уровне фразы (по изображенному на картинке действию). Ребенку поочередно предлагалось несколько картинок: «Девочка играет с куклой», «Дети катаются на санках», «Котенок играет с мячом», «Мальчик читает книгу», «Дети собирают ягоды».</w:t>
      </w:r>
    </w:p>
    <w:p w:rsidR="00E75E8B" w:rsidRDefault="00E75E8B" w:rsidP="00E75E8B">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14:anchorId="30EB3008" wp14:editId="499E655E">
            <wp:simplePos x="0" y="0"/>
            <wp:positionH relativeFrom="column">
              <wp:posOffset>3349145</wp:posOffset>
            </wp:positionH>
            <wp:positionV relativeFrom="paragraph">
              <wp:posOffset>26626</wp:posOffset>
            </wp:positionV>
            <wp:extent cx="2560320" cy="252412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2524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2336" behindDoc="1" locked="0" layoutInCell="1" allowOverlap="1" wp14:anchorId="5CA3A568" wp14:editId="0D0D73F5">
            <wp:simplePos x="0" y="0"/>
            <wp:positionH relativeFrom="column">
              <wp:posOffset>-302260</wp:posOffset>
            </wp:positionH>
            <wp:positionV relativeFrom="paragraph">
              <wp:posOffset>204470</wp:posOffset>
            </wp:positionV>
            <wp:extent cx="2560320" cy="2456815"/>
            <wp:effectExtent l="0" t="0" r="0"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2456815"/>
                    </a:xfrm>
                    <a:prstGeom prst="rect">
                      <a:avLst/>
                    </a:prstGeom>
                    <a:noFill/>
                  </pic:spPr>
                </pic:pic>
              </a:graphicData>
            </a:graphic>
            <wp14:sizeRelH relativeFrom="page">
              <wp14:pctWidth>0</wp14:pctWidth>
            </wp14:sizeRelH>
            <wp14:sizeRelV relativeFrom="page">
              <wp14:pctHeight>0</wp14:pctHeight>
            </wp14:sizeRelV>
          </wp:anchor>
        </w:drawing>
      </w:r>
    </w:p>
    <w:p w:rsidR="00E75E8B" w:rsidRPr="00A94246" w:rsidRDefault="00E75E8B" w:rsidP="00E75E8B">
      <w:pPr>
        <w:jc w:val="both"/>
        <w:rPr>
          <w:rFonts w:ascii="Times New Roman" w:hAnsi="Times New Roman"/>
          <w:sz w:val="28"/>
          <w:szCs w:val="28"/>
        </w:rPr>
        <w:sectPr w:rsidR="00E75E8B" w:rsidRPr="00A94246" w:rsidSect="00AB21F6">
          <w:footerReference w:type="default" r:id="rId13"/>
          <w:pgSz w:w="11906" w:h="16838"/>
          <w:pgMar w:top="1134" w:right="851" w:bottom="1134" w:left="1701" w:header="709" w:footer="709" w:gutter="0"/>
          <w:cols w:space="708"/>
          <w:titlePg/>
          <w:docGrid w:linePitch="360"/>
        </w:sectPr>
      </w:pPr>
      <w:r>
        <w:rPr>
          <w:rFonts w:ascii="Times New Roman" w:hAnsi="Times New Roman"/>
          <w:noProof/>
          <w:sz w:val="28"/>
          <w:szCs w:val="28"/>
          <w:lang w:eastAsia="ru-RU"/>
        </w:rPr>
        <w:drawing>
          <wp:anchor distT="0" distB="0" distL="114300" distR="114300" simplePos="0" relativeHeight="251665408" behindDoc="1" locked="0" layoutInCell="1" allowOverlap="1" wp14:anchorId="58262411" wp14:editId="4A428481">
            <wp:simplePos x="0" y="0"/>
            <wp:positionH relativeFrom="column">
              <wp:posOffset>1358265</wp:posOffset>
            </wp:positionH>
            <wp:positionV relativeFrom="paragraph">
              <wp:posOffset>4865173</wp:posOffset>
            </wp:positionV>
            <wp:extent cx="2385848" cy="2342424"/>
            <wp:effectExtent l="0" t="0" r="0" b="12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848" cy="2342424"/>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4384" behindDoc="1" locked="0" layoutInCell="1" allowOverlap="1" wp14:anchorId="74E22B04" wp14:editId="239936B6">
            <wp:simplePos x="0" y="0"/>
            <wp:positionH relativeFrom="column">
              <wp:posOffset>3458845</wp:posOffset>
            </wp:positionH>
            <wp:positionV relativeFrom="paragraph">
              <wp:posOffset>2573020</wp:posOffset>
            </wp:positionV>
            <wp:extent cx="2609215" cy="2298700"/>
            <wp:effectExtent l="0" t="0" r="635"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15" cy="2298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3360" behindDoc="1" locked="0" layoutInCell="1" allowOverlap="1" wp14:anchorId="47D49A24" wp14:editId="422A2F7E">
            <wp:simplePos x="0" y="0"/>
            <wp:positionH relativeFrom="column">
              <wp:posOffset>-481965</wp:posOffset>
            </wp:positionH>
            <wp:positionV relativeFrom="paragraph">
              <wp:posOffset>2794000</wp:posOffset>
            </wp:positionV>
            <wp:extent cx="2468880" cy="2390140"/>
            <wp:effectExtent l="0" t="0" r="762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2390140"/>
                    </a:xfrm>
                    <a:prstGeom prst="rect">
                      <a:avLst/>
                    </a:prstGeom>
                    <a:noFill/>
                  </pic:spPr>
                </pic:pic>
              </a:graphicData>
            </a:graphic>
            <wp14:sizeRelH relativeFrom="page">
              <wp14:pctWidth>0</wp14:pctWidth>
            </wp14:sizeRelH>
            <wp14:sizeRelV relativeFrom="page">
              <wp14:pctHeight>0</wp14:pctHeight>
            </wp14:sizeRelV>
          </wp:anchor>
        </w:drawing>
      </w:r>
    </w:p>
    <w:p w:rsidR="00E75E8B" w:rsidRPr="0092232D" w:rsidRDefault="00E75E8B" w:rsidP="00F70FEB">
      <w:pPr>
        <w:spacing w:line="240" w:lineRule="auto"/>
        <w:jc w:val="right"/>
        <w:rPr>
          <w:rFonts w:ascii="Times New Roman" w:eastAsia="Times New Roman" w:hAnsi="Times New Roman"/>
          <w:b/>
          <w:sz w:val="24"/>
          <w:szCs w:val="28"/>
          <w:lang w:eastAsia="ru-RU"/>
        </w:rPr>
      </w:pPr>
      <w:r w:rsidRPr="0092232D">
        <w:rPr>
          <w:rFonts w:ascii="Times New Roman" w:eastAsia="Times New Roman" w:hAnsi="Times New Roman"/>
          <w:b/>
          <w:sz w:val="24"/>
          <w:szCs w:val="28"/>
          <w:lang w:eastAsia="ru-RU"/>
        </w:rPr>
        <w:lastRenderedPageBreak/>
        <w:t>Приложение 2</w:t>
      </w:r>
      <w:r w:rsidR="0092232D">
        <w:rPr>
          <w:rFonts w:ascii="Times New Roman" w:eastAsia="Times New Roman" w:hAnsi="Times New Roman"/>
          <w:b/>
          <w:sz w:val="24"/>
          <w:szCs w:val="28"/>
          <w:lang w:eastAsia="ru-RU"/>
        </w:rPr>
        <w:t>.2</w:t>
      </w:r>
    </w:p>
    <w:p w:rsidR="00E75E8B" w:rsidRPr="0092232D" w:rsidRDefault="00E75E8B" w:rsidP="00F70FEB">
      <w:pPr>
        <w:spacing w:after="0" w:line="240" w:lineRule="auto"/>
        <w:contextualSpacing/>
        <w:jc w:val="both"/>
        <w:rPr>
          <w:rFonts w:ascii="Times New Roman" w:eastAsia="Times New Roman" w:hAnsi="Times New Roman"/>
          <w:sz w:val="24"/>
          <w:szCs w:val="28"/>
          <w:lang w:eastAsia="ru-RU"/>
        </w:rPr>
      </w:pPr>
      <w:r w:rsidRPr="0092232D">
        <w:rPr>
          <w:rFonts w:ascii="Times New Roman" w:eastAsia="Times New Roman" w:hAnsi="Times New Roman"/>
          <w:sz w:val="24"/>
          <w:szCs w:val="28"/>
          <w:lang w:eastAsia="ru-RU"/>
        </w:rPr>
        <w:t>Второе задание - составление предложения по трем картинкам: «мальчик, трамвай, бабушка»</w:t>
      </w:r>
    </w:p>
    <w:p w:rsidR="00E75E8B" w:rsidRDefault="00E75E8B" w:rsidP="00E75E8B">
      <w:pPr>
        <w:tabs>
          <w:tab w:val="left" w:pos="8640"/>
        </w:tabs>
        <w:rPr>
          <w:rFonts w:ascii="Times New Roman" w:hAnsi="Times New Roman"/>
          <w:sz w:val="28"/>
          <w:szCs w:val="28"/>
        </w:rPr>
      </w:pPr>
      <w:r>
        <w:rPr>
          <w:rFonts w:ascii="Times New Roman" w:hAnsi="Times New Roman"/>
          <w:noProof/>
          <w:sz w:val="28"/>
          <w:szCs w:val="28"/>
          <w:lang w:eastAsia="ru-RU"/>
        </w:rPr>
        <w:drawing>
          <wp:inline distT="0" distB="0" distL="0" distR="0" wp14:anchorId="676CDB7F" wp14:editId="562D9876">
            <wp:extent cx="5937885" cy="2682240"/>
            <wp:effectExtent l="0" t="0" r="571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682240"/>
                    </a:xfrm>
                    <a:prstGeom prst="rect">
                      <a:avLst/>
                    </a:prstGeom>
                    <a:noFill/>
                  </pic:spPr>
                </pic:pic>
              </a:graphicData>
            </a:graphic>
          </wp:inline>
        </w:drawing>
      </w:r>
      <w:r>
        <w:rPr>
          <w:rFonts w:ascii="Times New Roman" w:hAnsi="Times New Roman"/>
          <w:noProof/>
          <w:sz w:val="28"/>
          <w:szCs w:val="28"/>
          <w:lang w:eastAsia="ru-RU"/>
        </w:rPr>
        <w:drawing>
          <wp:inline distT="0" distB="0" distL="0" distR="0" wp14:anchorId="2E3ED457" wp14:editId="3B64CF8B">
            <wp:extent cx="2773680" cy="30480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680" cy="3048000"/>
                    </a:xfrm>
                    <a:prstGeom prst="rect">
                      <a:avLst/>
                    </a:prstGeom>
                    <a:noFill/>
                  </pic:spPr>
                </pic:pic>
              </a:graphicData>
            </a:graphic>
          </wp:inline>
        </w:drawing>
      </w:r>
      <w:r>
        <w:rPr>
          <w:rFonts w:ascii="Times New Roman" w:hAnsi="Times New Roman"/>
          <w:noProof/>
          <w:sz w:val="28"/>
          <w:szCs w:val="28"/>
          <w:lang w:eastAsia="ru-RU"/>
        </w:rPr>
        <w:drawing>
          <wp:inline distT="0" distB="0" distL="0" distR="0" wp14:anchorId="257ADB58" wp14:editId="753D7C42">
            <wp:extent cx="2707005" cy="296291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005" cy="2962910"/>
                    </a:xfrm>
                    <a:prstGeom prst="rect">
                      <a:avLst/>
                    </a:prstGeom>
                    <a:noFill/>
                  </pic:spPr>
                </pic:pic>
              </a:graphicData>
            </a:graphic>
          </wp:inline>
        </w:drawing>
      </w:r>
    </w:p>
    <w:p w:rsidR="00E75E8B" w:rsidRDefault="00E75E8B" w:rsidP="00E75E8B">
      <w:pPr>
        <w:tabs>
          <w:tab w:val="left" w:pos="8640"/>
        </w:tabs>
        <w:rPr>
          <w:rFonts w:ascii="Times New Roman" w:hAnsi="Times New Roman"/>
          <w:sz w:val="28"/>
          <w:szCs w:val="28"/>
        </w:rPr>
      </w:pPr>
    </w:p>
    <w:p w:rsidR="00E75E8B" w:rsidRDefault="00E75E8B" w:rsidP="00E75E8B">
      <w:pPr>
        <w:tabs>
          <w:tab w:val="left" w:pos="8640"/>
        </w:tabs>
        <w:rPr>
          <w:rFonts w:ascii="Times New Roman" w:hAnsi="Times New Roman"/>
          <w:sz w:val="28"/>
          <w:szCs w:val="28"/>
        </w:rPr>
      </w:pPr>
    </w:p>
    <w:p w:rsidR="00E75E8B" w:rsidRDefault="00E75E8B" w:rsidP="00E75E8B">
      <w:pPr>
        <w:tabs>
          <w:tab w:val="left" w:pos="8640"/>
        </w:tabs>
        <w:rPr>
          <w:rFonts w:ascii="Times New Roman" w:hAnsi="Times New Roman"/>
          <w:sz w:val="28"/>
          <w:szCs w:val="28"/>
        </w:rPr>
      </w:pPr>
    </w:p>
    <w:p w:rsidR="00E75E8B" w:rsidRDefault="00E75E8B" w:rsidP="00E75E8B">
      <w:pPr>
        <w:tabs>
          <w:tab w:val="left" w:pos="8640"/>
        </w:tabs>
        <w:rPr>
          <w:rFonts w:ascii="Times New Roman" w:hAnsi="Times New Roman"/>
          <w:sz w:val="28"/>
          <w:szCs w:val="28"/>
        </w:rPr>
      </w:pPr>
    </w:p>
    <w:p w:rsidR="00E75E8B" w:rsidRDefault="00E75E8B" w:rsidP="00E75E8B">
      <w:pPr>
        <w:tabs>
          <w:tab w:val="left" w:pos="8640"/>
        </w:tabs>
        <w:rPr>
          <w:rFonts w:ascii="Times New Roman" w:hAnsi="Times New Roman"/>
          <w:sz w:val="28"/>
          <w:szCs w:val="28"/>
        </w:rPr>
      </w:pPr>
    </w:p>
    <w:p w:rsidR="00E75E8B" w:rsidRDefault="00E75E8B" w:rsidP="00E75E8B">
      <w:pPr>
        <w:tabs>
          <w:tab w:val="left" w:pos="8640"/>
        </w:tabs>
        <w:rPr>
          <w:rFonts w:ascii="Times New Roman" w:hAnsi="Times New Roman"/>
          <w:sz w:val="28"/>
          <w:szCs w:val="28"/>
        </w:rPr>
      </w:pPr>
    </w:p>
    <w:p w:rsidR="0092232D" w:rsidRDefault="0092232D" w:rsidP="00E75E8B">
      <w:pPr>
        <w:tabs>
          <w:tab w:val="left" w:pos="8640"/>
        </w:tabs>
        <w:rPr>
          <w:rFonts w:ascii="Times New Roman" w:hAnsi="Times New Roman"/>
          <w:sz w:val="28"/>
          <w:szCs w:val="28"/>
        </w:rPr>
      </w:pPr>
    </w:p>
    <w:p w:rsidR="00E75E8B" w:rsidRPr="00F70FEB" w:rsidRDefault="00E75E8B" w:rsidP="00F70FEB">
      <w:pPr>
        <w:spacing w:line="240" w:lineRule="auto"/>
        <w:jc w:val="right"/>
        <w:rPr>
          <w:rFonts w:ascii="Times New Roman" w:eastAsia="Times New Roman" w:hAnsi="Times New Roman"/>
          <w:b/>
          <w:sz w:val="24"/>
          <w:szCs w:val="24"/>
          <w:lang w:eastAsia="ru-RU"/>
        </w:rPr>
      </w:pPr>
      <w:r w:rsidRPr="00F70FEB">
        <w:rPr>
          <w:rFonts w:ascii="Times New Roman" w:eastAsia="Times New Roman" w:hAnsi="Times New Roman"/>
          <w:b/>
          <w:sz w:val="24"/>
          <w:szCs w:val="24"/>
          <w:lang w:eastAsia="ru-RU"/>
        </w:rPr>
        <w:lastRenderedPageBreak/>
        <w:t>Приложение</w:t>
      </w:r>
      <w:r w:rsidR="00F70FEB" w:rsidRPr="00F70FEB">
        <w:rPr>
          <w:rFonts w:ascii="Times New Roman" w:eastAsia="Times New Roman" w:hAnsi="Times New Roman"/>
          <w:b/>
          <w:sz w:val="24"/>
          <w:szCs w:val="24"/>
          <w:lang w:eastAsia="ru-RU"/>
        </w:rPr>
        <w:t xml:space="preserve"> 2.</w:t>
      </w:r>
      <w:r w:rsidRPr="00F70FEB">
        <w:rPr>
          <w:rFonts w:ascii="Times New Roman" w:eastAsia="Times New Roman" w:hAnsi="Times New Roman"/>
          <w:b/>
          <w:sz w:val="24"/>
          <w:szCs w:val="24"/>
          <w:lang w:eastAsia="ru-RU"/>
        </w:rPr>
        <w:t>3</w:t>
      </w:r>
    </w:p>
    <w:p w:rsidR="00E75E8B" w:rsidRPr="00F70FEB" w:rsidRDefault="00E75E8B" w:rsidP="00F70FEB">
      <w:pPr>
        <w:spacing w:after="0" w:line="240" w:lineRule="auto"/>
        <w:jc w:val="both"/>
        <w:rPr>
          <w:rFonts w:ascii="Times New Roman" w:eastAsia="Times New Roman" w:hAnsi="Times New Roman"/>
          <w:sz w:val="24"/>
          <w:szCs w:val="24"/>
          <w:lang w:eastAsia="ru-RU"/>
        </w:rPr>
      </w:pPr>
      <w:r w:rsidRPr="00F70FEB">
        <w:rPr>
          <w:rFonts w:ascii="Times New Roman" w:eastAsia="Times New Roman" w:hAnsi="Times New Roman"/>
          <w:sz w:val="24"/>
          <w:szCs w:val="24"/>
          <w:lang w:eastAsia="ru-RU"/>
        </w:rPr>
        <w:t>Третье задание - цель выявить возможности детей с ОНР в воспроизведении небольшого по объему и простого по объему и простого по структуре текста. Текст сказок: «Репка, Колобок».</w:t>
      </w:r>
    </w:p>
    <w:p w:rsidR="00E75E8B" w:rsidRPr="00F70FEB" w:rsidRDefault="00E75E8B" w:rsidP="00F70FEB">
      <w:pPr>
        <w:spacing w:after="0" w:line="240" w:lineRule="auto"/>
        <w:jc w:val="both"/>
        <w:rPr>
          <w:rFonts w:ascii="Times New Roman" w:eastAsia="Times New Roman" w:hAnsi="Times New Roman"/>
          <w:sz w:val="24"/>
          <w:szCs w:val="24"/>
          <w:lang w:eastAsia="ru-RU"/>
        </w:rPr>
      </w:pPr>
    </w:p>
    <w:p w:rsidR="00E75E8B" w:rsidRPr="00F70FEB" w:rsidRDefault="00E75E8B" w:rsidP="00F70FEB">
      <w:pPr>
        <w:spacing w:after="0" w:line="240" w:lineRule="auto"/>
        <w:jc w:val="center"/>
        <w:rPr>
          <w:rFonts w:ascii="Times New Roman" w:eastAsia="Times New Roman" w:hAnsi="Times New Roman"/>
          <w:b/>
          <w:sz w:val="24"/>
          <w:szCs w:val="24"/>
          <w:lang w:eastAsia="ru-RU"/>
        </w:rPr>
      </w:pPr>
      <w:r w:rsidRPr="00F70FEB">
        <w:rPr>
          <w:rFonts w:ascii="Times New Roman" w:eastAsia="Times New Roman" w:hAnsi="Times New Roman"/>
          <w:b/>
          <w:sz w:val="24"/>
          <w:szCs w:val="24"/>
          <w:lang w:eastAsia="ru-RU"/>
        </w:rPr>
        <w:t>Текст сказки «Репка».</w:t>
      </w:r>
    </w:p>
    <w:p w:rsidR="00E75E8B" w:rsidRPr="00F70FEB" w:rsidRDefault="00E75E8B" w:rsidP="00F70FEB">
      <w:pPr>
        <w:spacing w:after="0" w:line="240" w:lineRule="auto"/>
        <w:jc w:val="both"/>
        <w:rPr>
          <w:rFonts w:ascii="Times New Roman" w:eastAsia="Times New Roman" w:hAnsi="Times New Roman"/>
          <w:sz w:val="24"/>
          <w:szCs w:val="24"/>
          <w:lang w:eastAsia="ru-RU"/>
        </w:rPr>
      </w:pPr>
      <w:r w:rsidRPr="00F70FEB">
        <w:rPr>
          <w:rFonts w:ascii="Times New Roman" w:eastAsia="Times New Roman" w:hAnsi="Times New Roman"/>
          <w:sz w:val="24"/>
          <w:szCs w:val="24"/>
          <w:lang w:eastAsia="ru-RU"/>
        </w:rPr>
        <w:t>Посадил дед репку. Выросла репка большая-пребольшая. Пошёл дед репку рвать: тянет-потянет, вытянуть не может!</w:t>
      </w:r>
    </w:p>
    <w:p w:rsidR="00E75E8B" w:rsidRPr="00F70FEB" w:rsidRDefault="00E75E8B" w:rsidP="00F70FEB">
      <w:pPr>
        <w:spacing w:after="0" w:line="240" w:lineRule="auto"/>
        <w:jc w:val="both"/>
        <w:rPr>
          <w:rFonts w:ascii="Times New Roman" w:eastAsia="Times New Roman" w:hAnsi="Times New Roman"/>
          <w:sz w:val="24"/>
          <w:szCs w:val="24"/>
          <w:lang w:eastAsia="ru-RU"/>
        </w:rPr>
      </w:pPr>
      <w:r w:rsidRPr="00F70FEB">
        <w:rPr>
          <w:rFonts w:ascii="Times New Roman" w:eastAsia="Times New Roman" w:hAnsi="Times New Roman"/>
          <w:sz w:val="24"/>
          <w:szCs w:val="24"/>
          <w:lang w:eastAsia="ru-RU"/>
        </w:rPr>
        <w:t>Позвал дед бабку: бабка за дедку, дедка за репку — тянут-потянут, вытянуть не могут!</w:t>
      </w:r>
    </w:p>
    <w:p w:rsidR="00E75E8B" w:rsidRPr="00F70FEB" w:rsidRDefault="00E75E8B" w:rsidP="00F70FEB">
      <w:pPr>
        <w:spacing w:after="0" w:line="240" w:lineRule="auto"/>
        <w:jc w:val="both"/>
        <w:rPr>
          <w:rFonts w:ascii="Times New Roman" w:eastAsia="Times New Roman" w:hAnsi="Times New Roman"/>
          <w:sz w:val="24"/>
          <w:szCs w:val="24"/>
          <w:lang w:eastAsia="ru-RU"/>
        </w:rPr>
      </w:pPr>
      <w:r w:rsidRPr="00F70FEB">
        <w:rPr>
          <w:rFonts w:ascii="Times New Roman" w:eastAsia="Times New Roman" w:hAnsi="Times New Roman"/>
          <w:sz w:val="24"/>
          <w:szCs w:val="24"/>
          <w:lang w:eastAsia="ru-RU"/>
        </w:rPr>
        <w:t>Позвала бабка внучку: внучка за бабку, бабка за дедку, дедка за репку — тянут-потянут, вытянуть не могут!</w:t>
      </w:r>
    </w:p>
    <w:p w:rsidR="00E75E8B" w:rsidRPr="00F70FEB" w:rsidRDefault="00E75E8B" w:rsidP="00F70FEB">
      <w:pPr>
        <w:spacing w:after="0" w:line="240" w:lineRule="auto"/>
        <w:jc w:val="both"/>
        <w:rPr>
          <w:rFonts w:ascii="Times New Roman" w:eastAsia="Times New Roman" w:hAnsi="Times New Roman"/>
          <w:sz w:val="24"/>
          <w:szCs w:val="24"/>
          <w:lang w:eastAsia="ru-RU"/>
        </w:rPr>
      </w:pPr>
      <w:r w:rsidRPr="00F70FEB">
        <w:rPr>
          <w:rFonts w:ascii="Times New Roman" w:eastAsia="Times New Roman" w:hAnsi="Times New Roman"/>
          <w:sz w:val="24"/>
          <w:szCs w:val="24"/>
          <w:lang w:eastAsia="ru-RU"/>
        </w:rPr>
        <w:t>Позвала внучка Жучку: Жучка за внучку, внучка за бабку, бабка за дедку, дедка за репку — тянут-потянут, вытянуть не могут!</w:t>
      </w:r>
    </w:p>
    <w:p w:rsidR="00E75E8B" w:rsidRPr="00F70FEB" w:rsidRDefault="00E75E8B" w:rsidP="00F70FEB">
      <w:pPr>
        <w:spacing w:after="0" w:line="240" w:lineRule="auto"/>
        <w:jc w:val="both"/>
        <w:rPr>
          <w:rFonts w:ascii="Times New Roman" w:eastAsia="Times New Roman" w:hAnsi="Times New Roman"/>
          <w:sz w:val="24"/>
          <w:szCs w:val="24"/>
          <w:lang w:eastAsia="ru-RU"/>
        </w:rPr>
      </w:pPr>
      <w:r w:rsidRPr="00F70FEB">
        <w:rPr>
          <w:rFonts w:ascii="Times New Roman" w:eastAsia="Times New Roman" w:hAnsi="Times New Roman"/>
          <w:sz w:val="24"/>
          <w:szCs w:val="24"/>
          <w:lang w:eastAsia="ru-RU"/>
        </w:rPr>
        <w:t>Позвала Жучка кошку: кошка за Жучку, Жучка за внучку, внучка за бабку, бабка за дедку, дедка за репку — тянут- потянут, вытянуть не могут!</w:t>
      </w:r>
    </w:p>
    <w:p w:rsidR="00E75E8B" w:rsidRPr="00F70FEB" w:rsidRDefault="00E75E8B" w:rsidP="00F70FEB">
      <w:pPr>
        <w:spacing w:after="0" w:line="240" w:lineRule="auto"/>
        <w:jc w:val="both"/>
        <w:rPr>
          <w:rFonts w:ascii="Times New Roman" w:eastAsia="Times New Roman" w:hAnsi="Times New Roman"/>
          <w:sz w:val="24"/>
          <w:szCs w:val="24"/>
          <w:lang w:eastAsia="ru-RU"/>
        </w:rPr>
      </w:pPr>
      <w:r w:rsidRPr="00F70FEB">
        <w:rPr>
          <w:rFonts w:ascii="Times New Roman" w:eastAsia="Times New Roman" w:hAnsi="Times New Roman"/>
          <w:sz w:val="24"/>
          <w:szCs w:val="24"/>
          <w:lang w:eastAsia="ru-RU"/>
        </w:rPr>
        <w:t>Позвала кошка мышку: мышка за кошку, кошка за Жучку, Жучка за внучку, внучка за бабку, бабка за дедку, дедка за репку — тянут-потянут, — вытянули репку!</w:t>
      </w:r>
    </w:p>
    <w:p w:rsidR="00E75E8B" w:rsidRPr="00F70FEB" w:rsidRDefault="00F70FEB" w:rsidP="00F70FEB">
      <w:pPr>
        <w:tabs>
          <w:tab w:val="left" w:pos="8640"/>
        </w:tabs>
        <w:spacing w:line="240" w:lineRule="auto"/>
        <w:rPr>
          <w:rFonts w:ascii="Times New Roman" w:hAnsi="Times New Roman"/>
          <w:sz w:val="24"/>
          <w:szCs w:val="24"/>
        </w:rPr>
      </w:pPr>
      <w:r w:rsidRPr="00F70FEB">
        <w:rPr>
          <w:noProof/>
          <w:sz w:val="24"/>
          <w:szCs w:val="24"/>
          <w:lang w:eastAsia="ru-RU"/>
        </w:rPr>
        <w:drawing>
          <wp:anchor distT="0" distB="0" distL="114300" distR="114300" simplePos="0" relativeHeight="251666432" behindDoc="1" locked="0" layoutInCell="1" allowOverlap="1" wp14:anchorId="52D4E025" wp14:editId="4BA7C222">
            <wp:simplePos x="0" y="0"/>
            <wp:positionH relativeFrom="margin">
              <wp:align>center</wp:align>
            </wp:positionH>
            <wp:positionV relativeFrom="paragraph">
              <wp:posOffset>6985</wp:posOffset>
            </wp:positionV>
            <wp:extent cx="4559300" cy="3278504"/>
            <wp:effectExtent l="0" t="0" r="0" b="0"/>
            <wp:wrapNone/>
            <wp:docPr id="12" name="Рисунок 12" descr="https://cdn.imgbb.ru/community/109/1099759/201511/750e81b1b740145209b655a3c6b6b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gbb.ru/community/109/1099759/201511/750e81b1b740145209b655a3c6b6b6b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300" cy="3278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E75E8B" w:rsidRPr="00F70FEB" w:rsidRDefault="00E75E8B" w:rsidP="00F70FEB">
      <w:pPr>
        <w:spacing w:line="240" w:lineRule="auto"/>
        <w:rPr>
          <w:rFonts w:ascii="Times New Roman" w:hAnsi="Times New Roman"/>
          <w:sz w:val="24"/>
          <w:szCs w:val="24"/>
        </w:rPr>
      </w:pPr>
    </w:p>
    <w:p w:rsidR="00F70FEB" w:rsidRDefault="00F70FEB" w:rsidP="00F70FEB">
      <w:pPr>
        <w:spacing w:after="0" w:line="240" w:lineRule="auto"/>
        <w:jc w:val="center"/>
        <w:rPr>
          <w:rFonts w:ascii="Times New Roman" w:eastAsia="Times New Roman" w:hAnsi="Times New Roman"/>
          <w:b/>
          <w:sz w:val="24"/>
          <w:szCs w:val="24"/>
          <w:lang w:eastAsia="ru-RU"/>
        </w:rPr>
      </w:pPr>
    </w:p>
    <w:p w:rsidR="00F70FEB" w:rsidRDefault="00F70FEB" w:rsidP="00F70FEB">
      <w:pPr>
        <w:spacing w:after="0" w:line="240" w:lineRule="auto"/>
        <w:jc w:val="center"/>
        <w:rPr>
          <w:rFonts w:ascii="Times New Roman" w:eastAsia="Times New Roman" w:hAnsi="Times New Roman"/>
          <w:b/>
          <w:sz w:val="24"/>
          <w:szCs w:val="24"/>
          <w:lang w:eastAsia="ru-RU"/>
        </w:rPr>
      </w:pPr>
    </w:p>
    <w:p w:rsidR="00E75E8B" w:rsidRPr="00F70FEB" w:rsidRDefault="00E75E8B" w:rsidP="00F70FEB">
      <w:pPr>
        <w:spacing w:after="0" w:line="240" w:lineRule="auto"/>
        <w:jc w:val="center"/>
        <w:rPr>
          <w:rFonts w:ascii="Times New Roman" w:eastAsia="Times New Roman" w:hAnsi="Times New Roman"/>
          <w:b/>
          <w:sz w:val="24"/>
          <w:szCs w:val="24"/>
          <w:lang w:eastAsia="ru-RU"/>
        </w:rPr>
      </w:pPr>
      <w:r w:rsidRPr="00F70FEB">
        <w:rPr>
          <w:rFonts w:ascii="Times New Roman" w:eastAsia="Times New Roman" w:hAnsi="Times New Roman"/>
          <w:b/>
          <w:sz w:val="24"/>
          <w:szCs w:val="24"/>
          <w:lang w:eastAsia="ru-RU"/>
        </w:rPr>
        <w:t>Текст сказки «Колобок».</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Жил-был старик со старухою. Просит старик: «Испеки, старуха, колобок». — «Из чего печь-то? Муки нету». — «Э-эх, старуха! По коробу поскреби, по сусеку помети; авось муки и наберётся».</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Взяла старуха крылышко, по коробу поскребла, по сусеку помела, и набралось муки пригоршни с две. Замесила на сметане, изжарила в масле и положила на окошечко постудить.</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Колобок полежал-полежал, да вдруг и покатился — с окна на лавку, с лавки на пол, по полу да к дверям, перепрыгнул через порог в сени, из сеней на крыльцо, с крыльца на двор, со двора за ворота, дальше и дальше.</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Катится колобок по дороге, а навстречу ему заяц: «Колобок, колобок! Я тебя съем». — «Не ешь меня, косой зайчик! Я тебе песенку спою», — сказал колобок и запел: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Я по коробу </w:t>
      </w:r>
      <w:proofErr w:type="spellStart"/>
      <w:r w:rsidRPr="00F70FEB">
        <w:rPr>
          <w:rFonts w:ascii="Times New Roman" w:eastAsia="Times New Roman" w:hAnsi="Times New Roman"/>
          <w:color w:val="000000"/>
          <w:sz w:val="24"/>
          <w:szCs w:val="24"/>
          <w:lang w:eastAsia="ru-RU"/>
        </w:rPr>
        <w:t>скребён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По сусеку метён,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сметане мешан,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lastRenderedPageBreak/>
        <w:t xml:space="preserve">Да в масле </w:t>
      </w:r>
      <w:proofErr w:type="spellStart"/>
      <w:r w:rsidRPr="00F70FEB">
        <w:rPr>
          <w:rFonts w:ascii="Times New Roman" w:eastAsia="Times New Roman" w:hAnsi="Times New Roman"/>
          <w:color w:val="000000"/>
          <w:sz w:val="24"/>
          <w:szCs w:val="24"/>
          <w:lang w:eastAsia="ru-RU"/>
        </w:rPr>
        <w:t>пряжён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окошке стужён;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дедушки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бабушки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У тебя, зайца, не хитро уйти!</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И покатился себе дальше; только заяц его и видел!..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Катится колобок, а навстречу ему волк: «Колобок, колобок! Я тебя съем!» — «Не ешь меня, серый волк! Я тебе песенку спою!»</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Я по коробу </w:t>
      </w:r>
      <w:proofErr w:type="spellStart"/>
      <w:r w:rsidRPr="00F70FEB">
        <w:rPr>
          <w:rFonts w:ascii="Times New Roman" w:eastAsia="Times New Roman" w:hAnsi="Times New Roman"/>
          <w:color w:val="000000"/>
          <w:sz w:val="24"/>
          <w:szCs w:val="24"/>
          <w:lang w:eastAsia="ru-RU"/>
        </w:rPr>
        <w:t>скребён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По сусеку метён,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сметане мешан,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Да в масле </w:t>
      </w:r>
      <w:proofErr w:type="spellStart"/>
      <w:r w:rsidRPr="00F70FEB">
        <w:rPr>
          <w:rFonts w:ascii="Times New Roman" w:eastAsia="Times New Roman" w:hAnsi="Times New Roman"/>
          <w:color w:val="000000"/>
          <w:sz w:val="24"/>
          <w:szCs w:val="24"/>
          <w:lang w:eastAsia="ru-RU"/>
        </w:rPr>
        <w:t>пряжён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окошке стужён;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дедушки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бабушки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зайца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У тебя, волка, не хитро уйти!</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И покатился себе дальше; только волк его и видел!.. Катится колобок, а навстречу ему медведь: «Колобок, лобок! Я тебя съем». — «Где тебе, косолапому, съесть мен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Я по коробу </w:t>
      </w:r>
      <w:proofErr w:type="spellStart"/>
      <w:r w:rsidRPr="00F70FEB">
        <w:rPr>
          <w:rFonts w:ascii="Times New Roman" w:eastAsia="Times New Roman" w:hAnsi="Times New Roman"/>
          <w:color w:val="000000"/>
          <w:sz w:val="24"/>
          <w:szCs w:val="24"/>
          <w:lang w:eastAsia="ru-RU"/>
        </w:rPr>
        <w:t>скребён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По сусеку метён,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сметане мешан,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Да в масле </w:t>
      </w:r>
      <w:proofErr w:type="spellStart"/>
      <w:r w:rsidRPr="00F70FEB">
        <w:rPr>
          <w:rFonts w:ascii="Times New Roman" w:eastAsia="Times New Roman" w:hAnsi="Times New Roman"/>
          <w:color w:val="000000"/>
          <w:sz w:val="24"/>
          <w:szCs w:val="24"/>
          <w:lang w:eastAsia="ru-RU"/>
        </w:rPr>
        <w:t>пряжён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окошке стужён;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дедушки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бабушки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зайца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волка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У тебя, медведь, не хитро уйти!</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И опять укатился; только медведь его и видел!.. Катится, катится колобок, а навстречу ему лиса: «Здравствуй, колобок! Какой ты хорошенький». А колобок запел: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Я по коробу </w:t>
      </w:r>
      <w:proofErr w:type="spellStart"/>
      <w:r w:rsidRPr="00F70FEB">
        <w:rPr>
          <w:rFonts w:ascii="Times New Roman" w:eastAsia="Times New Roman" w:hAnsi="Times New Roman"/>
          <w:color w:val="000000"/>
          <w:sz w:val="24"/>
          <w:szCs w:val="24"/>
          <w:lang w:eastAsia="ru-RU"/>
        </w:rPr>
        <w:t>скребён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По сусеку метён,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сметане мешан,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Да в масле </w:t>
      </w:r>
      <w:proofErr w:type="spellStart"/>
      <w:r w:rsidRPr="00F70FEB">
        <w:rPr>
          <w:rFonts w:ascii="Times New Roman" w:eastAsia="Times New Roman" w:hAnsi="Times New Roman"/>
          <w:color w:val="000000"/>
          <w:sz w:val="24"/>
          <w:szCs w:val="24"/>
          <w:lang w:eastAsia="ru-RU"/>
        </w:rPr>
        <w:t>пряжён</w:t>
      </w:r>
      <w:proofErr w:type="spellEnd"/>
      <w:r w:rsidRPr="00F70FEB">
        <w:rPr>
          <w:rFonts w:ascii="Times New Roman" w:eastAsia="Times New Roman" w:hAnsi="Times New Roman"/>
          <w:color w:val="000000"/>
          <w:sz w:val="24"/>
          <w:szCs w:val="24"/>
          <w:lang w:eastAsia="ru-RU"/>
        </w:rPr>
        <w:t>,</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На окошке стужён;</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дедушки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бабушки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зайца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Я у волка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У медведя ушёл,</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У тебя, лиса, и подавно уйду!</w:t>
      </w:r>
    </w:p>
    <w:p w:rsidR="00E75E8B" w:rsidRPr="00F70FEB" w:rsidRDefault="00E75E8B" w:rsidP="00F70FEB">
      <w:pPr>
        <w:shd w:val="clear" w:color="auto" w:fill="FFFFFF"/>
        <w:spacing w:after="0" w:line="240" w:lineRule="auto"/>
        <w:jc w:val="both"/>
        <w:rPr>
          <w:rFonts w:ascii="Times New Roman" w:eastAsia="Times New Roman" w:hAnsi="Times New Roman"/>
          <w:color w:val="000000"/>
          <w:sz w:val="24"/>
          <w:szCs w:val="24"/>
          <w:lang w:eastAsia="ru-RU"/>
        </w:rPr>
      </w:pPr>
      <w:r w:rsidRPr="00F70FEB">
        <w:rPr>
          <w:rFonts w:ascii="Times New Roman" w:eastAsia="Times New Roman" w:hAnsi="Times New Roman"/>
          <w:color w:val="000000"/>
          <w:sz w:val="24"/>
          <w:szCs w:val="24"/>
          <w:lang w:eastAsia="ru-RU"/>
        </w:rPr>
        <w:t xml:space="preserve">«Какая славная песенка! — сказала лиса. — Но ведь я, колобок, стара стала, плохо слышу; сядь-ка на мою мордочку да пропой ещё разок </w:t>
      </w:r>
      <w:proofErr w:type="spellStart"/>
      <w:r w:rsidRPr="00F70FEB">
        <w:rPr>
          <w:rFonts w:ascii="Times New Roman" w:eastAsia="Times New Roman" w:hAnsi="Times New Roman"/>
          <w:color w:val="000000"/>
          <w:sz w:val="24"/>
          <w:szCs w:val="24"/>
          <w:lang w:eastAsia="ru-RU"/>
        </w:rPr>
        <w:t>погромче</w:t>
      </w:r>
      <w:proofErr w:type="spellEnd"/>
      <w:r w:rsidRPr="00F70FEB">
        <w:rPr>
          <w:rFonts w:ascii="Times New Roman" w:eastAsia="Times New Roman" w:hAnsi="Times New Roman"/>
          <w:color w:val="000000"/>
          <w:sz w:val="24"/>
          <w:szCs w:val="24"/>
          <w:lang w:eastAsia="ru-RU"/>
        </w:rPr>
        <w:t xml:space="preserve">». Колобок вскочил лисе на мордочку и запел ту же песню. «Спасибо, колобок! Славная песенка, ещё бы послушала! Сядь-ка на мой язычок да пропой в последний разок», — сказала лиса и высунула свой язык; колобок сдуру прыг ей на язык, а лиса — </w:t>
      </w:r>
      <w:proofErr w:type="spellStart"/>
      <w:r w:rsidRPr="00F70FEB">
        <w:rPr>
          <w:rFonts w:ascii="Times New Roman" w:eastAsia="Times New Roman" w:hAnsi="Times New Roman"/>
          <w:color w:val="000000"/>
          <w:sz w:val="24"/>
          <w:szCs w:val="24"/>
          <w:lang w:eastAsia="ru-RU"/>
        </w:rPr>
        <w:t>ам</w:t>
      </w:r>
      <w:proofErr w:type="spellEnd"/>
      <w:r w:rsidRPr="00F70FEB">
        <w:rPr>
          <w:rFonts w:ascii="Times New Roman" w:eastAsia="Times New Roman" w:hAnsi="Times New Roman"/>
          <w:color w:val="000000"/>
          <w:sz w:val="24"/>
          <w:szCs w:val="24"/>
          <w:lang w:eastAsia="ru-RU"/>
        </w:rPr>
        <w:t xml:space="preserve"> его! — и скушала.</w:t>
      </w:r>
    </w:p>
    <w:p w:rsidR="00E75E8B" w:rsidRPr="00F70FEB" w:rsidRDefault="00E75E8B" w:rsidP="00F70FEB">
      <w:pPr>
        <w:spacing w:line="240" w:lineRule="auto"/>
        <w:jc w:val="right"/>
        <w:rPr>
          <w:rFonts w:ascii="Times New Roman" w:hAnsi="Times New Roman"/>
          <w:sz w:val="24"/>
          <w:szCs w:val="24"/>
        </w:rPr>
      </w:pPr>
      <w:r w:rsidRPr="00F70FEB">
        <w:rPr>
          <w:rFonts w:ascii="Times New Roman" w:hAnsi="Times New Roman"/>
          <w:noProof/>
          <w:sz w:val="24"/>
          <w:szCs w:val="24"/>
          <w:lang w:eastAsia="ru-RU"/>
        </w:rPr>
        <w:lastRenderedPageBreak/>
        <w:drawing>
          <wp:inline distT="0" distB="0" distL="0" distR="0" wp14:anchorId="7DCF7242" wp14:editId="1A5F3B00">
            <wp:extent cx="5940832" cy="4130565"/>
            <wp:effectExtent l="0" t="0" r="3175" b="3810"/>
            <wp:docPr id="13" name="Рисунок 13" descr="C:\Users\1\Desktop\приложение\IMG_20200224_15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иложение\IMG_20200224_1515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425" b="1886"/>
                    <a:stretch/>
                  </pic:blipFill>
                  <pic:spPr bwMode="auto">
                    <a:xfrm rot="10800000">
                      <a:off x="0" y="0"/>
                      <a:ext cx="5940425" cy="4130282"/>
                    </a:xfrm>
                    <a:prstGeom prst="rect">
                      <a:avLst/>
                    </a:prstGeom>
                    <a:noFill/>
                    <a:ln>
                      <a:noFill/>
                    </a:ln>
                    <a:extLst>
                      <a:ext uri="{53640926-AAD7-44D8-BBD7-CCE9431645EC}">
                        <a14:shadowObscured xmlns:a14="http://schemas.microsoft.com/office/drawing/2010/main"/>
                      </a:ext>
                    </a:extLst>
                  </pic:spPr>
                </pic:pic>
              </a:graphicData>
            </a:graphic>
          </wp:inline>
        </w:drawing>
      </w:r>
    </w:p>
    <w:p w:rsidR="005F569E" w:rsidRPr="00F70FEB" w:rsidRDefault="005F569E" w:rsidP="00F70FEB">
      <w:pPr>
        <w:spacing w:line="240" w:lineRule="auto"/>
        <w:jc w:val="center"/>
        <w:rPr>
          <w:sz w:val="24"/>
          <w:szCs w:val="24"/>
        </w:rPr>
      </w:pPr>
    </w:p>
    <w:sectPr w:rsidR="005F569E" w:rsidRPr="00F70F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80F" w:rsidRDefault="0047080F" w:rsidP="00AB21F6">
      <w:pPr>
        <w:spacing w:after="0" w:line="240" w:lineRule="auto"/>
      </w:pPr>
      <w:r>
        <w:separator/>
      </w:r>
    </w:p>
  </w:endnote>
  <w:endnote w:type="continuationSeparator" w:id="0">
    <w:p w:rsidR="0047080F" w:rsidRDefault="0047080F" w:rsidP="00AB2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91194"/>
      <w:docPartObj>
        <w:docPartGallery w:val="Page Numbers (Bottom of Page)"/>
        <w:docPartUnique/>
      </w:docPartObj>
    </w:sdtPr>
    <w:sdtEndPr/>
    <w:sdtContent>
      <w:p w:rsidR="00D535F4" w:rsidRDefault="00D535F4" w:rsidP="00AB21F6">
        <w:pPr>
          <w:pStyle w:val="aa"/>
          <w:jc w:val="center"/>
        </w:pPr>
        <w:r>
          <w:fldChar w:fldCharType="begin"/>
        </w:r>
        <w:r>
          <w:instrText>PAGE   \* MERGEFORMAT</w:instrText>
        </w:r>
        <w:r>
          <w:fldChar w:fldCharType="separate"/>
        </w:r>
        <w:r w:rsidR="002F0E62">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80F" w:rsidRDefault="0047080F" w:rsidP="00AB21F6">
      <w:pPr>
        <w:spacing w:after="0" w:line="240" w:lineRule="auto"/>
      </w:pPr>
      <w:r>
        <w:separator/>
      </w:r>
    </w:p>
  </w:footnote>
  <w:footnote w:type="continuationSeparator" w:id="0">
    <w:p w:rsidR="0047080F" w:rsidRDefault="0047080F" w:rsidP="00AB21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477"/>
    <w:multiLevelType w:val="hybridMultilevel"/>
    <w:tmpl w:val="02084A68"/>
    <w:lvl w:ilvl="0" w:tplc="8374691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BAE372B"/>
    <w:multiLevelType w:val="hybridMultilevel"/>
    <w:tmpl w:val="503ECC5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13D17B17"/>
    <w:multiLevelType w:val="multilevel"/>
    <w:tmpl w:val="DD883D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454755"/>
    <w:multiLevelType w:val="hybridMultilevel"/>
    <w:tmpl w:val="B45CC780"/>
    <w:lvl w:ilvl="0" w:tplc="837469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58F2141"/>
    <w:multiLevelType w:val="hybridMultilevel"/>
    <w:tmpl w:val="C1A2137A"/>
    <w:lvl w:ilvl="0" w:tplc="4138563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4343B2E"/>
    <w:multiLevelType w:val="multilevel"/>
    <w:tmpl w:val="1FEE5D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9A800FB"/>
    <w:multiLevelType w:val="hybridMultilevel"/>
    <w:tmpl w:val="AD60B47E"/>
    <w:lvl w:ilvl="0" w:tplc="83746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2B6"/>
    <w:rsid w:val="00051772"/>
    <w:rsid w:val="00086D24"/>
    <w:rsid w:val="00101E9E"/>
    <w:rsid w:val="001D05FA"/>
    <w:rsid w:val="001F10D1"/>
    <w:rsid w:val="00223358"/>
    <w:rsid w:val="002E62FF"/>
    <w:rsid w:val="002F0E62"/>
    <w:rsid w:val="00304B6C"/>
    <w:rsid w:val="00311ED5"/>
    <w:rsid w:val="0036335C"/>
    <w:rsid w:val="003927AA"/>
    <w:rsid w:val="004054EF"/>
    <w:rsid w:val="0047080F"/>
    <w:rsid w:val="004C2C8A"/>
    <w:rsid w:val="005157D4"/>
    <w:rsid w:val="005A231B"/>
    <w:rsid w:val="005F569E"/>
    <w:rsid w:val="00600C48"/>
    <w:rsid w:val="006C036F"/>
    <w:rsid w:val="007038F6"/>
    <w:rsid w:val="007A1A8B"/>
    <w:rsid w:val="007A6E37"/>
    <w:rsid w:val="007B5A41"/>
    <w:rsid w:val="008312B6"/>
    <w:rsid w:val="00874EDD"/>
    <w:rsid w:val="008F5D9A"/>
    <w:rsid w:val="0092232D"/>
    <w:rsid w:val="00941832"/>
    <w:rsid w:val="00A07434"/>
    <w:rsid w:val="00A36D7B"/>
    <w:rsid w:val="00A83B1A"/>
    <w:rsid w:val="00A854DE"/>
    <w:rsid w:val="00AB21F6"/>
    <w:rsid w:val="00B044FA"/>
    <w:rsid w:val="00B64E63"/>
    <w:rsid w:val="00D21D61"/>
    <w:rsid w:val="00D22B0F"/>
    <w:rsid w:val="00D52150"/>
    <w:rsid w:val="00D535F4"/>
    <w:rsid w:val="00D94A3F"/>
    <w:rsid w:val="00DA5DE0"/>
    <w:rsid w:val="00E4061D"/>
    <w:rsid w:val="00E75E8B"/>
    <w:rsid w:val="00E760CA"/>
    <w:rsid w:val="00F70FEB"/>
    <w:rsid w:val="00FD7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E9E"/>
    <w:rPr>
      <w:rFonts w:ascii="Calibri" w:eastAsia="Calibri" w:hAnsi="Calibri" w:cs="Times New Roman"/>
    </w:rPr>
  </w:style>
  <w:style w:type="paragraph" w:styleId="1">
    <w:name w:val="heading 1"/>
    <w:basedOn w:val="a"/>
    <w:next w:val="a"/>
    <w:link w:val="10"/>
    <w:uiPriority w:val="9"/>
    <w:qFormat/>
    <w:rsid w:val="007A1A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1E9E"/>
    <w:rPr>
      <w:color w:val="0000FF"/>
      <w:u w:val="single"/>
    </w:rPr>
  </w:style>
  <w:style w:type="paragraph" w:styleId="a4">
    <w:name w:val="List Paragraph"/>
    <w:basedOn w:val="a"/>
    <w:uiPriority w:val="34"/>
    <w:qFormat/>
    <w:rsid w:val="00101E9E"/>
    <w:pPr>
      <w:ind w:left="720"/>
      <w:contextualSpacing/>
    </w:pPr>
  </w:style>
  <w:style w:type="paragraph" w:styleId="a5">
    <w:name w:val="Balloon Text"/>
    <w:basedOn w:val="a"/>
    <w:link w:val="a6"/>
    <w:uiPriority w:val="99"/>
    <w:semiHidden/>
    <w:unhideWhenUsed/>
    <w:rsid w:val="00101E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1E9E"/>
    <w:rPr>
      <w:rFonts w:ascii="Tahoma" w:eastAsia="Calibri" w:hAnsi="Tahoma" w:cs="Tahoma"/>
      <w:sz w:val="16"/>
      <w:szCs w:val="16"/>
    </w:rPr>
  </w:style>
  <w:style w:type="character" w:customStyle="1" w:styleId="10">
    <w:name w:val="Заголовок 1 Знак"/>
    <w:basedOn w:val="a0"/>
    <w:link w:val="1"/>
    <w:uiPriority w:val="9"/>
    <w:rsid w:val="007A1A8B"/>
    <w:rPr>
      <w:rFonts w:asciiTheme="majorHAnsi" w:eastAsiaTheme="majorEastAsia" w:hAnsiTheme="majorHAnsi" w:cstheme="majorBidi"/>
      <w:b/>
      <w:bCs/>
      <w:color w:val="365F91" w:themeColor="accent1" w:themeShade="BF"/>
      <w:sz w:val="28"/>
      <w:szCs w:val="28"/>
    </w:rPr>
  </w:style>
  <w:style w:type="table" w:styleId="a7">
    <w:name w:val="Table Grid"/>
    <w:basedOn w:val="a1"/>
    <w:rsid w:val="00A83B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A83B1A"/>
    <w:pPr>
      <w:spacing w:after="0" w:line="240" w:lineRule="auto"/>
    </w:pPr>
  </w:style>
  <w:style w:type="paragraph" w:customStyle="1" w:styleId="a9">
    <w:name w:val="Стиль"/>
    <w:uiPriority w:val="99"/>
    <w:rsid w:val="009418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
    <w:name w:val="Основной текст2"/>
    <w:basedOn w:val="a"/>
    <w:rsid w:val="007A6E37"/>
    <w:pPr>
      <w:widowControl w:val="0"/>
      <w:shd w:val="clear" w:color="auto" w:fill="FFFFFF"/>
      <w:spacing w:before="540" w:after="1260" w:line="547" w:lineRule="exact"/>
      <w:ind w:hanging="460"/>
      <w:jc w:val="center"/>
    </w:pPr>
    <w:rPr>
      <w:rFonts w:ascii="Times New Roman" w:eastAsia="Times New Roman" w:hAnsi="Times New Roman"/>
      <w:color w:val="000000"/>
      <w:sz w:val="26"/>
      <w:szCs w:val="26"/>
      <w:lang w:eastAsia="ru-RU"/>
    </w:rPr>
  </w:style>
  <w:style w:type="character" w:customStyle="1" w:styleId="105pt0pt">
    <w:name w:val="Основной текст + 10;5 pt;Интервал 0 pt"/>
    <w:basedOn w:val="a0"/>
    <w:rsid w:val="007A6E3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95pt0pt">
    <w:name w:val="Основной текст + 9;5 pt;Полужирный;Интервал 0 pt"/>
    <w:basedOn w:val="a0"/>
    <w:rsid w:val="005F569E"/>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rPr>
  </w:style>
  <w:style w:type="paragraph" w:styleId="aa">
    <w:name w:val="footer"/>
    <w:basedOn w:val="a"/>
    <w:link w:val="ab"/>
    <w:uiPriority w:val="99"/>
    <w:unhideWhenUsed/>
    <w:rsid w:val="00E75E8B"/>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E75E8B"/>
  </w:style>
  <w:style w:type="paragraph" w:styleId="11">
    <w:name w:val="toc 1"/>
    <w:basedOn w:val="a"/>
    <w:next w:val="a"/>
    <w:autoRedefine/>
    <w:uiPriority w:val="39"/>
    <w:unhideWhenUsed/>
    <w:rsid w:val="00E75E8B"/>
    <w:pPr>
      <w:spacing w:after="100"/>
    </w:pPr>
  </w:style>
  <w:style w:type="paragraph" w:styleId="ac">
    <w:name w:val="header"/>
    <w:basedOn w:val="a"/>
    <w:link w:val="ad"/>
    <w:uiPriority w:val="99"/>
    <w:unhideWhenUsed/>
    <w:rsid w:val="00AB21F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21F6"/>
    <w:rPr>
      <w:rFonts w:ascii="Calibri" w:eastAsia="Calibri" w:hAnsi="Calibri" w:cs="Times New Roman"/>
    </w:rPr>
  </w:style>
  <w:style w:type="character" w:customStyle="1" w:styleId="ae">
    <w:name w:val="Основной текст_"/>
    <w:basedOn w:val="a0"/>
    <w:link w:val="12"/>
    <w:rsid w:val="00E4061D"/>
    <w:rPr>
      <w:rFonts w:ascii="Times New Roman" w:eastAsia="Times New Roman" w:hAnsi="Times New Roman" w:cs="Times New Roman"/>
      <w:spacing w:val="4"/>
      <w:sz w:val="19"/>
      <w:szCs w:val="19"/>
      <w:shd w:val="clear" w:color="auto" w:fill="FFFFFF"/>
    </w:rPr>
  </w:style>
  <w:style w:type="character" w:customStyle="1" w:styleId="20">
    <w:name w:val="Основной текст (2)_"/>
    <w:basedOn w:val="a0"/>
    <w:link w:val="21"/>
    <w:rsid w:val="00E4061D"/>
    <w:rPr>
      <w:rFonts w:ascii="Calibri" w:eastAsia="Calibri" w:hAnsi="Calibri" w:cs="Calibri"/>
      <w:spacing w:val="6"/>
      <w:sz w:val="20"/>
      <w:szCs w:val="20"/>
      <w:shd w:val="clear" w:color="auto" w:fill="FFFFFF"/>
    </w:rPr>
  </w:style>
  <w:style w:type="character" w:customStyle="1" w:styleId="2TimesNewRoman105pt0pt">
    <w:name w:val="Основной текст (2) + Times New Roman;10;5 pt;Курсив;Интервал 0 pt"/>
    <w:basedOn w:val="20"/>
    <w:rsid w:val="00E4061D"/>
    <w:rPr>
      <w:rFonts w:ascii="Times New Roman" w:eastAsia="Times New Roman" w:hAnsi="Times New Roman" w:cs="Times New Roman"/>
      <w:i/>
      <w:iCs/>
      <w:color w:val="000000"/>
      <w:spacing w:val="0"/>
      <w:w w:val="100"/>
      <w:position w:val="0"/>
      <w:sz w:val="21"/>
      <w:szCs w:val="21"/>
      <w:shd w:val="clear" w:color="auto" w:fill="FFFFFF"/>
    </w:rPr>
  </w:style>
  <w:style w:type="paragraph" w:customStyle="1" w:styleId="12">
    <w:name w:val="Основной текст1"/>
    <w:basedOn w:val="a"/>
    <w:link w:val="ae"/>
    <w:rsid w:val="00E4061D"/>
    <w:pPr>
      <w:widowControl w:val="0"/>
      <w:shd w:val="clear" w:color="auto" w:fill="FFFFFF"/>
      <w:spacing w:after="0" w:line="384" w:lineRule="exact"/>
      <w:jc w:val="both"/>
    </w:pPr>
    <w:rPr>
      <w:rFonts w:ascii="Times New Roman" w:eastAsia="Times New Roman" w:hAnsi="Times New Roman"/>
      <w:spacing w:val="4"/>
      <w:sz w:val="19"/>
      <w:szCs w:val="19"/>
    </w:rPr>
  </w:style>
  <w:style w:type="paragraph" w:customStyle="1" w:styleId="21">
    <w:name w:val="Основной текст (2)"/>
    <w:basedOn w:val="a"/>
    <w:link w:val="20"/>
    <w:rsid w:val="00E4061D"/>
    <w:pPr>
      <w:widowControl w:val="0"/>
      <w:shd w:val="clear" w:color="auto" w:fill="FFFFFF"/>
      <w:spacing w:after="0" w:line="204" w:lineRule="exact"/>
      <w:jc w:val="right"/>
    </w:pPr>
    <w:rPr>
      <w:rFonts w:cs="Calibri"/>
      <w:spacing w:val="6"/>
      <w:sz w:val="20"/>
      <w:szCs w:val="20"/>
    </w:rPr>
  </w:style>
  <w:style w:type="paragraph" w:customStyle="1" w:styleId="af">
    <w:name w:val="курсовая"/>
    <w:basedOn w:val="a"/>
    <w:rsid w:val="00086D24"/>
    <w:pPr>
      <w:spacing w:after="0" w:line="360" w:lineRule="auto"/>
      <w:ind w:left="1701" w:right="851" w:firstLine="709"/>
      <w:jc w:val="both"/>
    </w:pPr>
    <w:rPr>
      <w:rFonts w:ascii="Times New Roman" w:eastAsia="Times New Roman" w:hAnsi="Times New Roman"/>
      <w:sz w:val="28"/>
      <w:szCs w:val="24"/>
      <w:lang w:eastAsia="ru-RU"/>
    </w:rPr>
  </w:style>
  <w:style w:type="paragraph" w:styleId="af0">
    <w:name w:val="Normal (Web)"/>
    <w:basedOn w:val="a"/>
    <w:uiPriority w:val="99"/>
    <w:unhideWhenUsed/>
    <w:rsid w:val="0036335C"/>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TOC Heading"/>
    <w:basedOn w:val="1"/>
    <w:next w:val="a"/>
    <w:uiPriority w:val="39"/>
    <w:unhideWhenUsed/>
    <w:qFormat/>
    <w:rsid w:val="00223358"/>
    <w:pPr>
      <w:spacing w:before="240" w:line="259" w:lineRule="auto"/>
      <w:outlineLvl w:val="9"/>
    </w:pPr>
    <w:rPr>
      <w:b w:val="0"/>
      <w:bCs w:val="0"/>
      <w:sz w:val="32"/>
      <w:szCs w:val="32"/>
      <w:lang w:eastAsia="ru-RU"/>
    </w:rPr>
  </w:style>
  <w:style w:type="paragraph" w:styleId="22">
    <w:name w:val="toc 2"/>
    <w:basedOn w:val="a"/>
    <w:next w:val="a"/>
    <w:autoRedefine/>
    <w:uiPriority w:val="39"/>
    <w:unhideWhenUsed/>
    <w:rsid w:val="00223358"/>
    <w:pPr>
      <w:spacing w:after="100" w:line="259" w:lineRule="auto"/>
      <w:ind w:left="220"/>
    </w:pPr>
    <w:rPr>
      <w:rFonts w:asciiTheme="minorHAnsi" w:eastAsiaTheme="minorEastAsia" w:hAnsiTheme="minorHAnsi"/>
      <w:lang w:eastAsia="ru-RU"/>
    </w:rPr>
  </w:style>
  <w:style w:type="paragraph" w:styleId="3">
    <w:name w:val="toc 3"/>
    <w:basedOn w:val="a"/>
    <w:next w:val="a"/>
    <w:autoRedefine/>
    <w:uiPriority w:val="39"/>
    <w:unhideWhenUsed/>
    <w:rsid w:val="00223358"/>
    <w:pPr>
      <w:spacing w:after="100" w:line="259" w:lineRule="auto"/>
      <w:ind w:left="440"/>
    </w:pPr>
    <w:rPr>
      <w:rFonts w:asciiTheme="minorHAnsi" w:eastAsiaTheme="minorEastAsia" w:hAnsiTheme="minorHAns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E9E"/>
    <w:rPr>
      <w:rFonts w:ascii="Calibri" w:eastAsia="Calibri" w:hAnsi="Calibri" w:cs="Times New Roman"/>
    </w:rPr>
  </w:style>
  <w:style w:type="paragraph" w:styleId="1">
    <w:name w:val="heading 1"/>
    <w:basedOn w:val="a"/>
    <w:next w:val="a"/>
    <w:link w:val="10"/>
    <w:uiPriority w:val="9"/>
    <w:qFormat/>
    <w:rsid w:val="007A1A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1E9E"/>
    <w:rPr>
      <w:color w:val="0000FF"/>
      <w:u w:val="single"/>
    </w:rPr>
  </w:style>
  <w:style w:type="paragraph" w:styleId="a4">
    <w:name w:val="List Paragraph"/>
    <w:basedOn w:val="a"/>
    <w:uiPriority w:val="34"/>
    <w:qFormat/>
    <w:rsid w:val="00101E9E"/>
    <w:pPr>
      <w:ind w:left="720"/>
      <w:contextualSpacing/>
    </w:pPr>
  </w:style>
  <w:style w:type="paragraph" w:styleId="a5">
    <w:name w:val="Balloon Text"/>
    <w:basedOn w:val="a"/>
    <w:link w:val="a6"/>
    <w:uiPriority w:val="99"/>
    <w:semiHidden/>
    <w:unhideWhenUsed/>
    <w:rsid w:val="00101E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1E9E"/>
    <w:rPr>
      <w:rFonts w:ascii="Tahoma" w:eastAsia="Calibri" w:hAnsi="Tahoma" w:cs="Tahoma"/>
      <w:sz w:val="16"/>
      <w:szCs w:val="16"/>
    </w:rPr>
  </w:style>
  <w:style w:type="character" w:customStyle="1" w:styleId="10">
    <w:name w:val="Заголовок 1 Знак"/>
    <w:basedOn w:val="a0"/>
    <w:link w:val="1"/>
    <w:uiPriority w:val="9"/>
    <w:rsid w:val="007A1A8B"/>
    <w:rPr>
      <w:rFonts w:asciiTheme="majorHAnsi" w:eastAsiaTheme="majorEastAsia" w:hAnsiTheme="majorHAnsi" w:cstheme="majorBidi"/>
      <w:b/>
      <w:bCs/>
      <w:color w:val="365F91" w:themeColor="accent1" w:themeShade="BF"/>
      <w:sz w:val="28"/>
      <w:szCs w:val="28"/>
    </w:rPr>
  </w:style>
  <w:style w:type="table" w:styleId="a7">
    <w:name w:val="Table Grid"/>
    <w:basedOn w:val="a1"/>
    <w:rsid w:val="00A83B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A83B1A"/>
    <w:pPr>
      <w:spacing w:after="0" w:line="240" w:lineRule="auto"/>
    </w:pPr>
  </w:style>
  <w:style w:type="paragraph" w:customStyle="1" w:styleId="a9">
    <w:name w:val="Стиль"/>
    <w:uiPriority w:val="99"/>
    <w:rsid w:val="009418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
    <w:name w:val="Основной текст2"/>
    <w:basedOn w:val="a"/>
    <w:rsid w:val="007A6E37"/>
    <w:pPr>
      <w:widowControl w:val="0"/>
      <w:shd w:val="clear" w:color="auto" w:fill="FFFFFF"/>
      <w:spacing w:before="540" w:after="1260" w:line="547" w:lineRule="exact"/>
      <w:ind w:hanging="460"/>
      <w:jc w:val="center"/>
    </w:pPr>
    <w:rPr>
      <w:rFonts w:ascii="Times New Roman" w:eastAsia="Times New Roman" w:hAnsi="Times New Roman"/>
      <w:color w:val="000000"/>
      <w:sz w:val="26"/>
      <w:szCs w:val="26"/>
      <w:lang w:eastAsia="ru-RU"/>
    </w:rPr>
  </w:style>
  <w:style w:type="character" w:customStyle="1" w:styleId="105pt0pt">
    <w:name w:val="Основной текст + 10;5 pt;Интервал 0 pt"/>
    <w:basedOn w:val="a0"/>
    <w:rsid w:val="007A6E3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95pt0pt">
    <w:name w:val="Основной текст + 9;5 pt;Полужирный;Интервал 0 pt"/>
    <w:basedOn w:val="a0"/>
    <w:rsid w:val="005F569E"/>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rPr>
  </w:style>
  <w:style w:type="paragraph" w:styleId="aa">
    <w:name w:val="footer"/>
    <w:basedOn w:val="a"/>
    <w:link w:val="ab"/>
    <w:uiPriority w:val="99"/>
    <w:unhideWhenUsed/>
    <w:rsid w:val="00E75E8B"/>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E75E8B"/>
  </w:style>
  <w:style w:type="paragraph" w:styleId="11">
    <w:name w:val="toc 1"/>
    <w:basedOn w:val="a"/>
    <w:next w:val="a"/>
    <w:autoRedefine/>
    <w:uiPriority w:val="39"/>
    <w:unhideWhenUsed/>
    <w:rsid w:val="00E75E8B"/>
    <w:pPr>
      <w:spacing w:after="100"/>
    </w:pPr>
  </w:style>
  <w:style w:type="paragraph" w:styleId="ac">
    <w:name w:val="header"/>
    <w:basedOn w:val="a"/>
    <w:link w:val="ad"/>
    <w:uiPriority w:val="99"/>
    <w:unhideWhenUsed/>
    <w:rsid w:val="00AB21F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21F6"/>
    <w:rPr>
      <w:rFonts w:ascii="Calibri" w:eastAsia="Calibri" w:hAnsi="Calibri" w:cs="Times New Roman"/>
    </w:rPr>
  </w:style>
  <w:style w:type="character" w:customStyle="1" w:styleId="ae">
    <w:name w:val="Основной текст_"/>
    <w:basedOn w:val="a0"/>
    <w:link w:val="12"/>
    <w:rsid w:val="00E4061D"/>
    <w:rPr>
      <w:rFonts w:ascii="Times New Roman" w:eastAsia="Times New Roman" w:hAnsi="Times New Roman" w:cs="Times New Roman"/>
      <w:spacing w:val="4"/>
      <w:sz w:val="19"/>
      <w:szCs w:val="19"/>
      <w:shd w:val="clear" w:color="auto" w:fill="FFFFFF"/>
    </w:rPr>
  </w:style>
  <w:style w:type="character" w:customStyle="1" w:styleId="20">
    <w:name w:val="Основной текст (2)_"/>
    <w:basedOn w:val="a0"/>
    <w:link w:val="21"/>
    <w:rsid w:val="00E4061D"/>
    <w:rPr>
      <w:rFonts w:ascii="Calibri" w:eastAsia="Calibri" w:hAnsi="Calibri" w:cs="Calibri"/>
      <w:spacing w:val="6"/>
      <w:sz w:val="20"/>
      <w:szCs w:val="20"/>
      <w:shd w:val="clear" w:color="auto" w:fill="FFFFFF"/>
    </w:rPr>
  </w:style>
  <w:style w:type="character" w:customStyle="1" w:styleId="2TimesNewRoman105pt0pt">
    <w:name w:val="Основной текст (2) + Times New Roman;10;5 pt;Курсив;Интервал 0 pt"/>
    <w:basedOn w:val="20"/>
    <w:rsid w:val="00E4061D"/>
    <w:rPr>
      <w:rFonts w:ascii="Times New Roman" w:eastAsia="Times New Roman" w:hAnsi="Times New Roman" w:cs="Times New Roman"/>
      <w:i/>
      <w:iCs/>
      <w:color w:val="000000"/>
      <w:spacing w:val="0"/>
      <w:w w:val="100"/>
      <w:position w:val="0"/>
      <w:sz w:val="21"/>
      <w:szCs w:val="21"/>
      <w:shd w:val="clear" w:color="auto" w:fill="FFFFFF"/>
    </w:rPr>
  </w:style>
  <w:style w:type="paragraph" w:customStyle="1" w:styleId="12">
    <w:name w:val="Основной текст1"/>
    <w:basedOn w:val="a"/>
    <w:link w:val="ae"/>
    <w:rsid w:val="00E4061D"/>
    <w:pPr>
      <w:widowControl w:val="0"/>
      <w:shd w:val="clear" w:color="auto" w:fill="FFFFFF"/>
      <w:spacing w:after="0" w:line="384" w:lineRule="exact"/>
      <w:jc w:val="both"/>
    </w:pPr>
    <w:rPr>
      <w:rFonts w:ascii="Times New Roman" w:eastAsia="Times New Roman" w:hAnsi="Times New Roman"/>
      <w:spacing w:val="4"/>
      <w:sz w:val="19"/>
      <w:szCs w:val="19"/>
    </w:rPr>
  </w:style>
  <w:style w:type="paragraph" w:customStyle="1" w:styleId="21">
    <w:name w:val="Основной текст (2)"/>
    <w:basedOn w:val="a"/>
    <w:link w:val="20"/>
    <w:rsid w:val="00E4061D"/>
    <w:pPr>
      <w:widowControl w:val="0"/>
      <w:shd w:val="clear" w:color="auto" w:fill="FFFFFF"/>
      <w:spacing w:after="0" w:line="204" w:lineRule="exact"/>
      <w:jc w:val="right"/>
    </w:pPr>
    <w:rPr>
      <w:rFonts w:cs="Calibri"/>
      <w:spacing w:val="6"/>
      <w:sz w:val="20"/>
      <w:szCs w:val="20"/>
    </w:rPr>
  </w:style>
  <w:style w:type="paragraph" w:customStyle="1" w:styleId="af">
    <w:name w:val="курсовая"/>
    <w:basedOn w:val="a"/>
    <w:rsid w:val="00086D24"/>
    <w:pPr>
      <w:spacing w:after="0" w:line="360" w:lineRule="auto"/>
      <w:ind w:left="1701" w:right="851" w:firstLine="709"/>
      <w:jc w:val="both"/>
    </w:pPr>
    <w:rPr>
      <w:rFonts w:ascii="Times New Roman" w:eastAsia="Times New Roman" w:hAnsi="Times New Roman"/>
      <w:sz w:val="28"/>
      <w:szCs w:val="24"/>
      <w:lang w:eastAsia="ru-RU"/>
    </w:rPr>
  </w:style>
  <w:style w:type="paragraph" w:styleId="af0">
    <w:name w:val="Normal (Web)"/>
    <w:basedOn w:val="a"/>
    <w:uiPriority w:val="99"/>
    <w:unhideWhenUsed/>
    <w:rsid w:val="0036335C"/>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TOC Heading"/>
    <w:basedOn w:val="1"/>
    <w:next w:val="a"/>
    <w:uiPriority w:val="39"/>
    <w:unhideWhenUsed/>
    <w:qFormat/>
    <w:rsid w:val="00223358"/>
    <w:pPr>
      <w:spacing w:before="240" w:line="259" w:lineRule="auto"/>
      <w:outlineLvl w:val="9"/>
    </w:pPr>
    <w:rPr>
      <w:b w:val="0"/>
      <w:bCs w:val="0"/>
      <w:sz w:val="32"/>
      <w:szCs w:val="32"/>
      <w:lang w:eastAsia="ru-RU"/>
    </w:rPr>
  </w:style>
  <w:style w:type="paragraph" w:styleId="22">
    <w:name w:val="toc 2"/>
    <w:basedOn w:val="a"/>
    <w:next w:val="a"/>
    <w:autoRedefine/>
    <w:uiPriority w:val="39"/>
    <w:unhideWhenUsed/>
    <w:rsid w:val="00223358"/>
    <w:pPr>
      <w:spacing w:after="100" w:line="259" w:lineRule="auto"/>
      <w:ind w:left="220"/>
    </w:pPr>
    <w:rPr>
      <w:rFonts w:asciiTheme="minorHAnsi" w:eastAsiaTheme="minorEastAsia" w:hAnsiTheme="minorHAnsi"/>
      <w:lang w:eastAsia="ru-RU"/>
    </w:rPr>
  </w:style>
  <w:style w:type="paragraph" w:styleId="3">
    <w:name w:val="toc 3"/>
    <w:basedOn w:val="a"/>
    <w:next w:val="a"/>
    <w:autoRedefine/>
    <w:uiPriority w:val="39"/>
    <w:unhideWhenUsed/>
    <w:rsid w:val="00223358"/>
    <w:pPr>
      <w:spacing w:after="100" w:line="259" w:lineRule="auto"/>
      <w:ind w:left="440"/>
    </w:pPr>
    <w:rPr>
      <w:rFonts w:asciiTheme="minorHAnsi" w:eastAsiaTheme="minorEastAsia" w:hAnsiTheme="minorHAns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9665">
      <w:bodyDiv w:val="1"/>
      <w:marLeft w:val="0"/>
      <w:marRight w:val="0"/>
      <w:marTop w:val="0"/>
      <w:marBottom w:val="0"/>
      <w:divBdr>
        <w:top w:val="none" w:sz="0" w:space="0" w:color="auto"/>
        <w:left w:val="none" w:sz="0" w:space="0" w:color="auto"/>
        <w:bottom w:val="none" w:sz="0" w:space="0" w:color="auto"/>
        <w:right w:val="none" w:sz="0" w:space="0" w:color="auto"/>
      </w:divBdr>
    </w:div>
    <w:div w:id="1266843447">
      <w:bodyDiv w:val="1"/>
      <w:marLeft w:val="0"/>
      <w:marRight w:val="0"/>
      <w:marTop w:val="0"/>
      <w:marBottom w:val="0"/>
      <w:divBdr>
        <w:top w:val="none" w:sz="0" w:space="0" w:color="auto"/>
        <w:left w:val="none" w:sz="0" w:space="0" w:color="auto"/>
        <w:bottom w:val="none" w:sz="0" w:space="0" w:color="auto"/>
        <w:right w:val="none" w:sz="0" w:space="0" w:color="auto"/>
      </w:divBdr>
    </w:div>
    <w:div w:id="1305812452">
      <w:bodyDiv w:val="1"/>
      <w:marLeft w:val="0"/>
      <w:marRight w:val="0"/>
      <w:marTop w:val="0"/>
      <w:marBottom w:val="0"/>
      <w:divBdr>
        <w:top w:val="none" w:sz="0" w:space="0" w:color="auto"/>
        <w:left w:val="none" w:sz="0" w:space="0" w:color="auto"/>
        <w:bottom w:val="none" w:sz="0" w:space="0" w:color="auto"/>
        <w:right w:val="none" w:sz="0" w:space="0" w:color="auto"/>
      </w:divBdr>
    </w:div>
    <w:div w:id="145464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e-koncept.ru/2020/202049.ht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Win7\Desktop\&#1044;&#1080;&#1087;&#1083;&#1086;&#1084;&#1099;%202019%20&#1075;&#1086;&#1076;\&#1071;&#1085;&#1072;%20&#1055;&#1099;&#1093;&#1090;&#1077;&#1077;&#1074;&#1072;%20-%20&#1055;&#1077;&#1076;&#1072;&#1075;\&#1051;&#1102;&#1076;&#1084;&#1080;&#1083;&#1072;%20&#1043;&#1054;&#1058;&#1054;&#1042;&#1054;\&#1051;&#1080;&#1089;&#1090;%20Microsoft%20Office%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Низкий</c:v>
                </c:pt>
                <c:pt idx="1">
                  <c:v>Средний </c:v>
                </c:pt>
                <c:pt idx="2">
                  <c:v>Высокий</c:v>
                </c:pt>
              </c:strCache>
            </c:strRef>
          </c:cat>
          <c:val>
            <c:numRef>
              <c:f>Лист1!$B$2:$B$4</c:f>
              <c:numCache>
                <c:formatCode>0%</c:formatCode>
                <c:ptCount val="3"/>
                <c:pt idx="0">
                  <c:v>0.70000000000000007</c:v>
                </c:pt>
                <c:pt idx="1">
                  <c:v>0.2</c:v>
                </c:pt>
                <c:pt idx="2">
                  <c:v>0.1</c:v>
                </c:pt>
              </c:numCache>
            </c:numRef>
          </c:val>
        </c:ser>
        <c:dLbls>
          <c:showLegendKey val="0"/>
          <c:showVal val="0"/>
          <c:showCatName val="0"/>
          <c:showSerName val="0"/>
          <c:showPercent val="0"/>
          <c:showBubbleSize val="0"/>
        </c:dLbls>
        <c:gapWidth val="150"/>
        <c:axId val="290233728"/>
        <c:axId val="290250112"/>
      </c:barChart>
      <c:catAx>
        <c:axId val="290233728"/>
        <c:scaling>
          <c:orientation val="minMax"/>
        </c:scaling>
        <c:delete val="0"/>
        <c:axPos val="b"/>
        <c:numFmt formatCode="General" sourceLinked="0"/>
        <c:majorTickMark val="out"/>
        <c:minorTickMark val="none"/>
        <c:tickLblPos val="nextTo"/>
        <c:crossAx val="290250112"/>
        <c:crosses val="autoZero"/>
        <c:auto val="1"/>
        <c:lblAlgn val="ctr"/>
        <c:lblOffset val="100"/>
        <c:noMultiLvlLbl val="0"/>
      </c:catAx>
      <c:valAx>
        <c:axId val="290250112"/>
        <c:scaling>
          <c:orientation val="minMax"/>
        </c:scaling>
        <c:delete val="0"/>
        <c:axPos val="l"/>
        <c:majorGridlines/>
        <c:numFmt formatCode="0%" sourceLinked="1"/>
        <c:majorTickMark val="out"/>
        <c:minorTickMark val="none"/>
        <c:tickLblPos val="nextTo"/>
        <c:crossAx val="2902337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6841B-5D29-4ABA-B7AD-D1E296C05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43</Pages>
  <Words>9318</Words>
  <Characters>53119</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7</cp:revision>
  <dcterms:created xsi:type="dcterms:W3CDTF">2024-05-20T10:58:00Z</dcterms:created>
  <dcterms:modified xsi:type="dcterms:W3CDTF">2024-05-21T23:52:00Z</dcterms:modified>
</cp:coreProperties>
</file>