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77" w:rsidRPr="00036377" w:rsidRDefault="0022773E" w:rsidP="000363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rPr>
            <w:sz w:val="24"/>
            <w:szCs w:val="24"/>
          </w:rPr>
          <w:tag w:val="goog_rdk_0"/>
          <w:id w:val="6025212"/>
        </w:sdtPr>
        <w:sdtContent/>
      </w:sdt>
      <w:r w:rsidR="00555DD7" w:rsidRPr="00036377">
        <w:rPr>
          <w:rFonts w:ascii="Times New Roman" w:eastAsia="Times New Roman" w:hAnsi="Times New Roman" w:cs="Times New Roman"/>
          <w:b/>
          <w:sz w:val="24"/>
          <w:szCs w:val="24"/>
        </w:rPr>
        <w:t>Учебно-исследовательский проект как инструмент воспитания личн</w:t>
      </w:r>
      <w:r w:rsidR="00036377" w:rsidRPr="00036377">
        <w:rPr>
          <w:rFonts w:ascii="Times New Roman" w:eastAsia="Times New Roman" w:hAnsi="Times New Roman" w:cs="Times New Roman"/>
          <w:b/>
          <w:sz w:val="24"/>
          <w:szCs w:val="24"/>
        </w:rPr>
        <w:t xml:space="preserve">ости ребенка в рамках реализации требований обновленных ФГОС НОО </w:t>
      </w:r>
    </w:p>
    <w:p w:rsidR="006B2BF2" w:rsidRPr="00036377" w:rsidRDefault="00036377" w:rsidP="000363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b/>
          <w:sz w:val="24"/>
          <w:szCs w:val="24"/>
        </w:rPr>
        <w:t>(естественнонаучное направление)</w:t>
      </w:r>
    </w:p>
    <w:p w:rsidR="006B2BF2" w:rsidRPr="00036377" w:rsidRDefault="006B2BF2" w:rsidP="000363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BF2" w:rsidRPr="00036377" w:rsidRDefault="00555DD7" w:rsidP="0003637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i/>
          <w:sz w:val="24"/>
          <w:szCs w:val="24"/>
        </w:rPr>
        <w:t>И.В. Лавор, учитель химии МБОУ СОШ №6 г. Саяногорск</w:t>
      </w:r>
    </w:p>
    <w:p w:rsidR="00036377" w:rsidRPr="00036377" w:rsidRDefault="00036377" w:rsidP="0003637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i/>
          <w:sz w:val="24"/>
          <w:szCs w:val="24"/>
        </w:rPr>
        <w:t xml:space="preserve">Л.А. </w:t>
      </w:r>
      <w:proofErr w:type="spellStart"/>
      <w:r w:rsidRPr="00036377">
        <w:rPr>
          <w:rFonts w:ascii="Times New Roman" w:eastAsia="Times New Roman" w:hAnsi="Times New Roman" w:cs="Times New Roman"/>
          <w:i/>
          <w:sz w:val="24"/>
          <w:szCs w:val="24"/>
        </w:rPr>
        <w:t>Костюкова</w:t>
      </w:r>
      <w:proofErr w:type="spellEnd"/>
      <w:r w:rsidRPr="00036377">
        <w:rPr>
          <w:rFonts w:ascii="Times New Roman" w:eastAsia="Times New Roman" w:hAnsi="Times New Roman" w:cs="Times New Roman"/>
          <w:i/>
          <w:sz w:val="24"/>
          <w:szCs w:val="24"/>
        </w:rPr>
        <w:t>, учитель биологии МБОУ СОШ №6 г. Саяногорск</w:t>
      </w:r>
    </w:p>
    <w:p w:rsidR="006B2BF2" w:rsidRPr="00036377" w:rsidRDefault="006B2BF2" w:rsidP="00036377">
      <w:pPr>
        <w:shd w:val="clear" w:color="auto" w:fill="FFFFFF"/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B2BF2" w:rsidRPr="00036377" w:rsidRDefault="00555DD7" w:rsidP="00036377">
      <w:pPr>
        <w:shd w:val="clear" w:color="auto" w:fill="FFFFFF"/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color w:val="111111"/>
          <w:sz w:val="24"/>
          <w:szCs w:val="24"/>
        </w:rPr>
        <w:t>Везде исследуйте всечасно,</w:t>
      </w:r>
    </w:p>
    <w:p w:rsidR="006B2BF2" w:rsidRPr="00036377" w:rsidRDefault="00555DD7" w:rsidP="00036377">
      <w:pPr>
        <w:shd w:val="clear" w:color="auto" w:fill="FFFFFF"/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color w:val="111111"/>
          <w:sz w:val="24"/>
          <w:szCs w:val="24"/>
        </w:rPr>
        <w:t>Что есть велико и прекрасно.</w:t>
      </w:r>
    </w:p>
    <w:p w:rsidR="006B2BF2" w:rsidRPr="00036377" w:rsidRDefault="00555DD7" w:rsidP="00036377">
      <w:pPr>
        <w:shd w:val="clear" w:color="auto" w:fill="FFFFFF"/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М.В. Ломоносов</w:t>
      </w:r>
    </w:p>
    <w:p w:rsidR="006B2BF2" w:rsidRPr="00036377" w:rsidRDefault="006B2BF2" w:rsidP="00036377">
      <w:pPr>
        <w:shd w:val="clear" w:color="auto" w:fill="FFFFFF"/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B2BF2" w:rsidRPr="00036377" w:rsidRDefault="00555DD7" w:rsidP="000363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воспитание является приоритетным направлением государственной политики России в области образования [1]. Как определяет понятие воспитания федеральный закон №273-ФЗ «Об образовании в РФ»: воспитание - 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</w:t>
      </w:r>
      <w:proofErr w:type="gramStart"/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социализации</w:t>
      </w:r>
      <w:proofErr w:type="gramEnd"/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на основе </w:t>
      </w:r>
      <w:proofErr w:type="spellStart"/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социокультурных</w:t>
      </w:r>
      <w:proofErr w:type="spellEnd"/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[2].</w:t>
      </w:r>
    </w:p>
    <w:p w:rsidR="006B2BF2" w:rsidRPr="00036377" w:rsidRDefault="00555DD7" w:rsidP="000363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both"/>
        <w:rPr>
          <w:rFonts w:ascii="stk" w:eastAsia="stk" w:hAnsi="stk" w:cs="stk"/>
          <w:color w:val="000000"/>
          <w:sz w:val="24"/>
          <w:szCs w:val="24"/>
          <w:highlight w:val="white"/>
        </w:rPr>
      </w:pP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современным обществом перед школой поставлена одна из главных задач – подготовить выпускника, не только обладающего определенными предметными знаниями, но и мыслящего, умеющего самостоятельно добывать и применять знания для решения </w:t>
      </w:r>
      <w:r w:rsidRPr="00036377">
        <w:rPr>
          <w:rFonts w:ascii="stk" w:eastAsia="stk" w:hAnsi="stk" w:cs="stk"/>
          <w:color w:val="000000"/>
          <w:sz w:val="24"/>
          <w:szCs w:val="24"/>
          <w:highlight w:val="white"/>
        </w:rPr>
        <w:t>жизненных проблемных ситуаций на основе сформированных предметных, метапредметных и универсальных способов деятельности [3].</w:t>
      </w:r>
    </w:p>
    <w:p w:rsidR="006B2BF2" w:rsidRPr="00036377" w:rsidRDefault="00555DD7" w:rsidP="000363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bookmarkStart w:id="0" w:name="_heading=h.gjdgxs" w:colFirst="0" w:colLast="0"/>
      <w:bookmarkEnd w:id="0"/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Для решения этой задачи уже давно отошли от классического формирования знаний, умений и навыков и перешли к идеологии развития, на основе личностно-ориентированной модели образования. Ведущую роль должны играть творческие методы обучения. В арсенале инновационных педагогических средств и методов особое место занимает исследовательская творческая деятельность [4].</w:t>
      </w:r>
    </w:p>
    <w:p w:rsidR="006B2BF2" w:rsidRPr="00036377" w:rsidRDefault="00555DD7" w:rsidP="000363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both"/>
        <w:rPr>
          <w:rFonts w:ascii="stk" w:eastAsia="stk" w:hAnsi="stk" w:cs="stk"/>
          <w:color w:val="000000"/>
          <w:sz w:val="24"/>
          <w:szCs w:val="24"/>
          <w:highlight w:val="white"/>
        </w:rPr>
      </w:pPr>
      <w:proofErr w:type="gramStart"/>
      <w:r w:rsidRPr="00036377">
        <w:rPr>
          <w:rFonts w:ascii="stk" w:eastAsia="stk" w:hAnsi="stk" w:cs="stk"/>
          <w:color w:val="000000"/>
          <w:sz w:val="24"/>
          <w:szCs w:val="24"/>
          <w:highlight w:val="white"/>
        </w:rPr>
        <w:t>Обучающиеся</w:t>
      </w:r>
      <w:proofErr w:type="gramEnd"/>
      <w:r w:rsidRPr="00036377">
        <w:rPr>
          <w:rFonts w:ascii="stk" w:eastAsia="stk" w:hAnsi="stk" w:cs="stk"/>
          <w:color w:val="000000"/>
          <w:sz w:val="24"/>
          <w:szCs w:val="24"/>
          <w:highlight w:val="white"/>
        </w:rPr>
        <w:t xml:space="preserve"> начальных классов с большим интересом наблюдают за тем, что происходит в окружающем мире. Находясь в процессе познания, они могут выдвигать гипотезы, порой даже фантастические и что самое удивительное находить ответы на свои вопросы. На данном этапе основной задачей учителя является не только поддержка интереса ребенка в ситуации успеха, но и возможность научить его правильному подходу к исследовательской деятельности. При стимулировании исследовательской активности и поддержке любознательности ребенок стремиться экспериментировать и самостоятельно искать истину.</w:t>
      </w:r>
    </w:p>
    <w:p w:rsidR="006B2BF2" w:rsidRPr="00036377" w:rsidRDefault="00555DD7" w:rsidP="000363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both"/>
        <w:rPr>
          <w:rFonts w:ascii="stk" w:eastAsia="stk" w:hAnsi="stk" w:cs="stk"/>
          <w:color w:val="000000"/>
          <w:sz w:val="24"/>
          <w:szCs w:val="24"/>
          <w:highlight w:val="white"/>
        </w:rPr>
      </w:pPr>
      <w:r w:rsidRPr="00036377">
        <w:rPr>
          <w:rFonts w:ascii="stk" w:eastAsia="stk" w:hAnsi="stk" w:cs="stk"/>
          <w:color w:val="000000"/>
          <w:sz w:val="24"/>
          <w:szCs w:val="24"/>
          <w:highlight w:val="white"/>
        </w:rPr>
        <w:t xml:space="preserve">Таким образом, приобщение обучающихся в начальных классах к исследовательской и проектной деятельности позволяет на ранней стадии выявлять и развивать интеллектуальные и творческие способности, а также формировать умение </w:t>
      </w:r>
      <w:r w:rsidRPr="00036377">
        <w:rPr>
          <w:rFonts w:ascii="stk" w:eastAsia="stk" w:hAnsi="stk" w:cs="stk"/>
          <w:color w:val="000000"/>
          <w:sz w:val="24"/>
          <w:szCs w:val="24"/>
          <w:highlight w:val="white"/>
        </w:rPr>
        <w:lastRenderedPageBreak/>
        <w:t>проявлять собственную нравственную позицию и расширить социальный опыт в результате проигрывания различных ролей в процессе деятельности.</w:t>
      </w:r>
    </w:p>
    <w:p w:rsidR="006B2BF2" w:rsidRPr="00036377" w:rsidRDefault="00555DD7" w:rsidP="000363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both"/>
        <w:rPr>
          <w:rFonts w:ascii="stk" w:eastAsia="stk" w:hAnsi="stk" w:cs="stk"/>
          <w:color w:val="000000"/>
          <w:sz w:val="24"/>
          <w:szCs w:val="24"/>
          <w:highlight w:val="white"/>
        </w:rPr>
      </w:pPr>
      <w:r w:rsidRPr="00036377">
        <w:rPr>
          <w:rFonts w:ascii="stk" w:eastAsia="stk" w:hAnsi="stk" w:cs="stk"/>
          <w:color w:val="000000"/>
          <w:sz w:val="24"/>
          <w:szCs w:val="24"/>
          <w:highlight w:val="white"/>
        </w:rPr>
        <w:t xml:space="preserve">В целях расширения и углубления </w:t>
      </w:r>
      <w:proofErr w:type="gramStart"/>
      <w:r w:rsidRPr="00036377">
        <w:rPr>
          <w:rFonts w:ascii="stk" w:eastAsia="stk" w:hAnsi="stk" w:cs="stk"/>
          <w:color w:val="000000"/>
          <w:sz w:val="24"/>
          <w:szCs w:val="24"/>
          <w:highlight w:val="white"/>
        </w:rPr>
        <w:t>знаний</w:t>
      </w:r>
      <w:proofErr w:type="gramEnd"/>
      <w:r w:rsidRPr="00036377">
        <w:rPr>
          <w:rFonts w:ascii="stk" w:eastAsia="stk" w:hAnsi="stk" w:cs="stk"/>
          <w:color w:val="000000"/>
          <w:sz w:val="24"/>
          <w:szCs w:val="24"/>
          <w:highlight w:val="white"/>
        </w:rPr>
        <w:t xml:space="preserve"> обучающихся об </w:t>
      </w:r>
      <w:r w:rsid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окружающих нас веществах, </w:t>
      </w: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химических</w:t>
      </w:r>
      <w:r w:rsid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биологических</w:t>
      </w: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явлениях</w:t>
      </w:r>
      <w:r w:rsidRPr="00036377">
        <w:rPr>
          <w:rFonts w:ascii="stk" w:eastAsia="stk" w:hAnsi="stk" w:cs="stk"/>
          <w:color w:val="000000"/>
          <w:sz w:val="24"/>
          <w:szCs w:val="24"/>
          <w:highlight w:val="white"/>
        </w:rPr>
        <w:t xml:space="preserve"> </w:t>
      </w:r>
      <w:r w:rsidR="00036377">
        <w:rPr>
          <w:rFonts w:ascii="stk" w:eastAsia="stk" w:hAnsi="stk" w:cs="stk"/>
          <w:color w:val="000000"/>
          <w:sz w:val="24"/>
          <w:szCs w:val="24"/>
          <w:highlight w:val="white"/>
        </w:rPr>
        <w:t xml:space="preserve">и процессах </w:t>
      </w:r>
      <w:r w:rsidRPr="00036377">
        <w:rPr>
          <w:rFonts w:ascii="stk" w:eastAsia="stk" w:hAnsi="stk" w:cs="stk"/>
          <w:color w:val="000000"/>
          <w:sz w:val="24"/>
          <w:szCs w:val="24"/>
          <w:highlight w:val="white"/>
        </w:rPr>
        <w:t>в школе разработана и реализована рабочая программа внеурочной д</w:t>
      </w:r>
      <w:r w:rsidR="00036377">
        <w:rPr>
          <w:rFonts w:ascii="stk" w:eastAsia="stk" w:hAnsi="stk" w:cs="stk"/>
          <w:color w:val="000000"/>
          <w:sz w:val="24"/>
          <w:szCs w:val="24"/>
          <w:highlight w:val="white"/>
        </w:rPr>
        <w:t>еятельности «Юный биохимик</w:t>
      </w:r>
      <w:r w:rsidRPr="00036377">
        <w:rPr>
          <w:rFonts w:ascii="stk" w:eastAsia="stk" w:hAnsi="stk" w:cs="stk"/>
          <w:color w:val="000000"/>
          <w:sz w:val="24"/>
          <w:szCs w:val="24"/>
          <w:highlight w:val="white"/>
        </w:rPr>
        <w:t>» для 4 классов.</w:t>
      </w:r>
    </w:p>
    <w:p w:rsidR="006B2BF2" w:rsidRPr="00036377" w:rsidRDefault="00555DD7" w:rsidP="000363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sz w:val="24"/>
          <w:szCs w:val="24"/>
        </w:rPr>
        <w:t xml:space="preserve">Химия </w:t>
      </w:r>
      <w:r w:rsidR="00036377">
        <w:rPr>
          <w:rFonts w:ascii="Times New Roman" w:eastAsia="Times New Roman" w:hAnsi="Times New Roman" w:cs="Times New Roman"/>
          <w:sz w:val="24"/>
          <w:szCs w:val="24"/>
        </w:rPr>
        <w:t xml:space="preserve">и биология </w:t>
      </w:r>
      <w:r w:rsidRPr="0003637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6377">
        <w:rPr>
          <w:rFonts w:ascii="Times New Roman" w:eastAsia="Times New Roman" w:hAnsi="Times New Roman" w:cs="Times New Roman"/>
          <w:sz w:val="24"/>
          <w:szCs w:val="24"/>
        </w:rPr>
        <w:t>это интересные области знаний о внешнем и внутреннем мирах</w:t>
      </w:r>
      <w:r w:rsidRPr="00036377">
        <w:rPr>
          <w:rFonts w:ascii="Times New Roman" w:eastAsia="Times New Roman" w:hAnsi="Times New Roman" w:cs="Times New Roman"/>
          <w:sz w:val="24"/>
          <w:szCs w:val="24"/>
        </w:rPr>
        <w:t>. Важно, как можно раньше пробудить в ребенке любопытство к веществам, служащим человеку сплошь и рядом. Из чего состоит вода или поваренная соль, которую мы добавляем в пищу? Что такое йод в медицинском пузырьке? Как устроен воздух, который мы не видим, не слышим, но которым дышим?</w:t>
      </w:r>
      <w:r w:rsidR="00036377">
        <w:rPr>
          <w:rFonts w:ascii="Times New Roman" w:eastAsia="Times New Roman" w:hAnsi="Times New Roman" w:cs="Times New Roman"/>
          <w:sz w:val="24"/>
          <w:szCs w:val="24"/>
        </w:rPr>
        <w:t xml:space="preserve"> Можно ли использовать подорожник при царапинах?</w:t>
      </w:r>
    </w:p>
    <w:p w:rsidR="006B2BF2" w:rsidRPr="00036377" w:rsidRDefault="00555DD7" w:rsidP="000363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программы </w:t>
      </w:r>
      <w:r w:rsidRPr="00036377">
        <w:rPr>
          <w:rFonts w:ascii="Times New Roman" w:eastAsia="Times New Roman" w:hAnsi="Times New Roman" w:cs="Times New Roman"/>
          <w:sz w:val="24"/>
          <w:szCs w:val="24"/>
        </w:rPr>
        <w:t>является развитие личности ребенка, формируя и поддерживая интерес к химии</w:t>
      </w:r>
      <w:r w:rsidR="00036377">
        <w:rPr>
          <w:rFonts w:ascii="Times New Roman" w:eastAsia="Times New Roman" w:hAnsi="Times New Roman" w:cs="Times New Roman"/>
          <w:sz w:val="24"/>
          <w:szCs w:val="24"/>
        </w:rPr>
        <w:t xml:space="preserve"> и биологии</w:t>
      </w:r>
      <w:r w:rsidRPr="00036377">
        <w:rPr>
          <w:rFonts w:ascii="Times New Roman" w:eastAsia="Times New Roman" w:hAnsi="Times New Roman" w:cs="Times New Roman"/>
          <w:sz w:val="24"/>
          <w:szCs w:val="24"/>
        </w:rPr>
        <w:t xml:space="preserve">, удовлетворение познавательных запросов детей, развитие у них исследовательского подхода к изучению окружающего мира и умения применять свои знания на практике. В программе поставлены следующие воспитательные задачи: способствовать пониманию необходимости бережного отношения к природным богатствам, в частности к водным и воздушным ресурсам; поощрять умение слушать товарищей, развивать интерес к познанию; воспитание экологической культуры. </w:t>
      </w:r>
    </w:p>
    <w:p w:rsidR="006B2BF2" w:rsidRPr="00036377" w:rsidRDefault="00555DD7" w:rsidP="000363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sz w:val="24"/>
          <w:szCs w:val="24"/>
        </w:rPr>
        <w:t xml:space="preserve">С целью поддержания интереса к занятиям и обеспечения доступности изучаемого материала основным </w:t>
      </w:r>
      <w:r w:rsidRPr="00036377">
        <w:rPr>
          <w:rFonts w:ascii="Times New Roman" w:eastAsia="Times New Roman" w:hAnsi="Times New Roman" w:cs="Times New Roman"/>
          <w:b/>
          <w:sz w:val="24"/>
          <w:szCs w:val="24"/>
        </w:rPr>
        <w:t>методом обучения</w:t>
      </w:r>
      <w:r w:rsidR="00D955C4">
        <w:rPr>
          <w:rFonts w:ascii="Times New Roman" w:eastAsia="Times New Roman" w:hAnsi="Times New Roman" w:cs="Times New Roman"/>
          <w:sz w:val="24"/>
          <w:szCs w:val="24"/>
        </w:rPr>
        <w:t xml:space="preserve"> выбран</w:t>
      </w:r>
      <w:r w:rsidRPr="00036377">
        <w:rPr>
          <w:rFonts w:ascii="Times New Roman" w:eastAsia="Times New Roman" w:hAnsi="Times New Roman" w:cs="Times New Roman"/>
          <w:sz w:val="24"/>
          <w:szCs w:val="24"/>
        </w:rPr>
        <w:t xml:space="preserve"> эксперимент и метод наблюдения, на основании которых и реализуются учебно-исследовательские проекты.</w:t>
      </w:r>
    </w:p>
    <w:p w:rsidR="006B2BF2" w:rsidRPr="00036377" w:rsidRDefault="0022773E" w:rsidP="000363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sz w:val="24"/>
            <w:szCs w:val="24"/>
          </w:rPr>
          <w:tag w:val="goog_rdk_2"/>
          <w:id w:val="6025214"/>
        </w:sdtPr>
        <w:sdtContent/>
      </w:sdt>
      <w:r w:rsidR="00555DD7" w:rsidRPr="000363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Результативность</w:t>
      </w:r>
      <w:r w:rsidR="00555DD7"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можно проследить по итогам:</w:t>
      </w:r>
    </w:p>
    <w:p w:rsidR="006B2BF2" w:rsidRPr="00036377" w:rsidRDefault="00555DD7" w:rsidP="000363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самостоятельного выполнения краткосрочных исследований и проектов, которые реализуются в рамках занятия, например, тема проектной работы «Очистка поваренной соли загрязненной песком», где обучающиеся должны были самостоятельно предложить способ очистки на основании знаний о физических свойствах представленных веществ;</w:t>
      </w:r>
    </w:p>
    <w:p w:rsidR="006B2BF2" w:rsidRPr="00036377" w:rsidRDefault="00555DD7" w:rsidP="000363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участия в конкурсах исследовательских и проектных работ</w:t>
      </w:r>
      <w:r w:rsidR="00D955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2BF2" w:rsidRPr="00036377" w:rsidRDefault="00555DD7" w:rsidP="000363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участия в открытых уроках, например, обучающиеся приняли участие в открытом занятии внеурочной деятельности, которое прошло в рамках единой муниципальной методической недели учителей начальных классов с темой «Тайна третьего агрегатного состояния», где обучающиеся познакомились с понятием «агрегатное состояние», </w:t>
      </w:r>
      <w:proofErr w:type="gramStart"/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разобрались какие виды агрегатных состояний бывают</w:t>
      </w:r>
      <w:proofErr w:type="gramEnd"/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изготовили «лавовую» лампу своими руками.</w:t>
      </w:r>
    </w:p>
    <w:p w:rsidR="006B2BF2" w:rsidRPr="00036377" w:rsidRDefault="00555DD7" w:rsidP="000363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обучающиеся самостоятельно предлагают свою форму защиты, </w:t>
      </w:r>
      <w:r w:rsidR="00D955C4" w:rsidRPr="00036377">
        <w:rPr>
          <w:rFonts w:ascii="Times New Roman" w:eastAsia="Times New Roman" w:hAnsi="Times New Roman" w:cs="Times New Roman"/>
          <w:sz w:val="24"/>
          <w:szCs w:val="24"/>
        </w:rPr>
        <w:t>тем самым</w:t>
      </w:r>
      <w:r w:rsidR="00D955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5C4" w:rsidRPr="00036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377">
        <w:rPr>
          <w:rFonts w:ascii="Times New Roman" w:eastAsia="Times New Roman" w:hAnsi="Times New Roman" w:cs="Times New Roman"/>
          <w:sz w:val="24"/>
          <w:szCs w:val="24"/>
        </w:rPr>
        <w:t>проявляя и развивая своё творчество</w:t>
      </w:r>
      <w:r w:rsidR="00D955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6377">
        <w:rPr>
          <w:rFonts w:ascii="Times New Roman" w:eastAsia="Times New Roman" w:hAnsi="Times New Roman" w:cs="Times New Roman"/>
          <w:sz w:val="24"/>
          <w:szCs w:val="24"/>
        </w:rPr>
        <w:t xml:space="preserve"> и делают это с удовольствием.</w:t>
      </w:r>
    </w:p>
    <w:p w:rsidR="006B2BF2" w:rsidRPr="00036377" w:rsidRDefault="00555DD7" w:rsidP="000363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точки зрения обучающегося учебно-исследовательский проект </w:t>
      </w:r>
      <w:r w:rsidR="00D955C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это, в первую очередь, уникальная возможность делать что-то интересное самостоятельно, своими руками, в группе или индивидуально, максимально используя свои возможности, а также возможность проявить себя, попробовав свои силы, приложив свои знания, принести пользу и показать публично достигнутый результат. Ведь все </w:t>
      </w:r>
      <w:sdt>
        <w:sdtPr>
          <w:rPr>
            <w:sz w:val="24"/>
            <w:szCs w:val="24"/>
          </w:rPr>
          <w:tag w:val="goog_rdk_3"/>
          <w:id w:val="6025215"/>
        </w:sdtPr>
        <w:sdtContent/>
      </w:sdt>
      <w:sdt>
        <w:sdtPr>
          <w:rPr>
            <w:sz w:val="24"/>
            <w:szCs w:val="24"/>
          </w:rPr>
          <w:tag w:val="goog_rdk_4"/>
          <w:id w:val="6025216"/>
        </w:sdtPr>
        <w:sdtContent/>
      </w:sdt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учебно-исследовательские проекты, которые создаются обучающимися самостоятельно, являются их маленькими победами, так как в них были вложены идеи, задумки и творческий потенциал. Обучающиеся с удовольствием вовлекаются в этот интересный процесс, начиная с планирования деятельности и заканчивая итоговым результатом.</w:t>
      </w:r>
    </w:p>
    <w:p w:rsidR="006B2BF2" w:rsidRPr="00036377" w:rsidRDefault="00555DD7" w:rsidP="000363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заключении можно отметить, что реализация учебно-исследовательских проектов на занятиях дает ответ на следующие вопросы «Что нужно сделать для того, чтобы учебно-исследовательский проект стал воспитывающим? Какие условия для этого необходимы?»</w:t>
      </w:r>
    </w:p>
    <w:p w:rsidR="006B2BF2" w:rsidRPr="00036377" w:rsidRDefault="0022773E" w:rsidP="000363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sz w:val="24"/>
            <w:szCs w:val="24"/>
          </w:rPr>
          <w:tag w:val="goog_rdk_5"/>
          <w:id w:val="6025217"/>
        </w:sdtPr>
        <w:sdtContent/>
      </w:sdt>
      <w:r w:rsidR="00555DD7"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Во-первых, проект тогда становятся воспитывающим, когда он интересен обучающимся, когда дети активно и с интересом включаются в организованную учителем деятельность. Во-вторых, когда он побуждают обучающихся задуматься о ценностях, нравственных вопросах, жизненных проблемах. В-третьих, когда для организации познавательной деятельности используются различные инновационные формы работы.</w:t>
      </w:r>
    </w:p>
    <w:p w:rsidR="006B2BF2" w:rsidRPr="00036377" w:rsidRDefault="006B2BF2" w:rsidP="000363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2BF2" w:rsidRPr="00036377" w:rsidRDefault="00555DD7" w:rsidP="000363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https://kirovipk.ru/wp-content/uploads/2023/01/vospitatelnyj-potenczial-estestvenno-nauchnyh-uchebnyh-predmetov-kak-osnova-formirovaniya-lichnostnyh-rezultatov-obucheniya_compressed.pdf</w:t>
      </w:r>
    </w:p>
    <w:p w:rsidR="006B2BF2" w:rsidRPr="00036377" w:rsidRDefault="00555DD7" w:rsidP="000363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https://www.consultant.ru/document/cons_doc_LAW_140174/b819c620a8c698de35861ad4c9d9696ee0c3ee7a/</w:t>
      </w:r>
    </w:p>
    <w:p w:rsidR="006B2BF2" w:rsidRPr="00036377" w:rsidRDefault="00555DD7" w:rsidP="000363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hyperlink r:id="rId6">
        <w:r w:rsidRPr="000363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https://skillbox.ru/media/education/chto-takoe-funktsionalnaya-gramotnost-i-kak-ona-svyazana-s-obshchim-intellektom/</w:t>
        </w:r>
      </w:hyperlink>
    </w:p>
    <w:p w:rsidR="006B2BF2" w:rsidRPr="00036377" w:rsidRDefault="00555DD7" w:rsidP="000363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Кулик Е.Н. Организация исследовательской деятельности учащихся в начальной </w:t>
      </w:r>
      <w:proofErr w:type="spellStart"/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школе:https</w:t>
      </w:r>
      <w:proofErr w:type="spellEnd"/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открытыйурок</w:t>
      </w:r>
      <w:proofErr w:type="gramStart"/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036377">
        <w:rPr>
          <w:rFonts w:ascii="Times New Roman" w:eastAsia="Times New Roman" w:hAnsi="Times New Roman" w:cs="Times New Roman"/>
          <w:color w:val="000000"/>
          <w:sz w:val="24"/>
          <w:szCs w:val="24"/>
        </w:rPr>
        <w:t>/статьи/565054/</w:t>
      </w:r>
    </w:p>
    <w:sectPr w:rsidR="006B2BF2" w:rsidRPr="00036377" w:rsidSect="006B2BF2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F" w15:done="0"/>
  <w15:commentEx w15:paraId="00000020" w15:done="0"/>
  <w15:commentEx w15:paraId="00000021" w15:paraIdParent="00000020" w15:done="0"/>
  <w15:commentEx w15:paraId="00000022" w15:done="0"/>
  <w15:commentEx w15:paraId="00000023" w15:paraIdParent="00000022" w15:done="0"/>
  <w15:commentEx w15:paraId="0000002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35286"/>
    <w:multiLevelType w:val="multilevel"/>
    <w:tmpl w:val="5DE2FE9E"/>
    <w:lvl w:ilvl="0">
      <w:start w:val="1"/>
      <w:numFmt w:val="decimal"/>
      <w:lvlText w:val="%1."/>
      <w:lvlJc w:val="left"/>
      <w:pPr>
        <w:ind w:left="1155" w:hanging="61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B2BF2"/>
    <w:rsid w:val="00036377"/>
    <w:rsid w:val="0022773E"/>
    <w:rsid w:val="00555DD7"/>
    <w:rsid w:val="006B2BF2"/>
    <w:rsid w:val="00D9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F2"/>
  </w:style>
  <w:style w:type="paragraph" w:styleId="1">
    <w:name w:val="heading 1"/>
    <w:basedOn w:val="normal"/>
    <w:next w:val="normal"/>
    <w:rsid w:val="006B2B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B2B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B2B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B2B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B2BF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B2B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B2BF2"/>
  </w:style>
  <w:style w:type="table" w:customStyle="1" w:styleId="TableNormal">
    <w:name w:val="Table Normal"/>
    <w:rsid w:val="006B2B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B2BF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51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51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1115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4220"/>
    <w:rPr>
      <w:color w:val="954F72" w:themeColor="followedHyperlink"/>
      <w:u w:val="single"/>
    </w:rPr>
  </w:style>
  <w:style w:type="paragraph" w:styleId="a7">
    <w:name w:val="Subtitle"/>
    <w:basedOn w:val="normal"/>
    <w:next w:val="normal"/>
    <w:rsid w:val="006B2B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annotation text"/>
    <w:basedOn w:val="a"/>
    <w:link w:val="a9"/>
    <w:uiPriority w:val="99"/>
    <w:semiHidden/>
    <w:unhideWhenUsed/>
    <w:rsid w:val="006B2BF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B2BF2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6B2BF2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55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5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illbox.ru/media/education/chto-takoe-funktsionalnaya-gramotnost-i-kak-ona-svyazana-s-obshchim-intellekt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JaUFOEhrsgcfIC6PuvXPmrB5w==">CgMxLjAaJwoBMBIiCiAIBCocCgtBQUFCTUR1dUhyaxAIGgtBQUFCTUR1dUhyaxonCgExEiIKIAgEKhwKC0FBQUJNRHV1SHJrEAgaC0FBQUJNVGlfWWNnGicKATISIgogCAQqHAoLQUFBQk1TdkI3bWMQCBoLQUFBQk1TdkI3bWMaJwoBMxIiCiAIBCocCgtBQUFCTVRLaXN5axAIGgtBQUFCTVRLaXN5axonCgE0EiIKIAgEKhwKC0FBQUJNVEtpc3lrEAgaC0FBQUJNVGlfWWMwGicKATUSIgogCAQqHAoLQUFBQklVal9NZnMQCBoLQUFBQklVal9NZnMiwREKC0FBQUJJVWpfTWZzEpERCgtBQUFCSVVqX01mcxILQUFBQklVal9NZnMayAMKCXRleHQvaHRtbBK6A9Cj0LLQsNC20LDQtdC80LDRjyDQmNGA0LjQvdCwINCS0LvQsNC00LjQvNC40YDQvtCy0L3QsCwg0LHQu9Cw0LPQvtC00LDRgNGOINC30LAg0L3QtdGB0YLQsNC90LTQsNGA0YLQvdGL0Lkg0L/QvtC00YXQvtC0INC60L4g0LLQvdC10YPRgNC+0YfQvdC+0Lkg0LTQtdGP0YLQtdC70YzQvdC+0YHRgtC4INCywqAg0L3QsNGH0LDQu9GM0L3QvtC5INGI0LrQvtC70LUuINCQINGN0YLQuCDRgtGA0Lgg0L/QvtC30LjRhtC40LggLSDQsdCw0LfQsCDQtNC70Y8g0YPRh9C40YLQtdC70Y8sINC/0LXQtNCw0LPQvtCz0LAuINCj0LTQuNCy0LvRj9C5LCDQv9C+0LHRg9C20LTQsNC5LCDQstC10LTQuCDQstC/0LXRgNC10LQhINCg0YPRgdCw0L3QvtCy0LAg0KEuINCSLiwg0YPRh9C40YLQtdC70Ywg0JzQkdCe0KMgJnF1b3Q70KHQntCoIOKEliAyMCZxdW90OyDQsy4g0JDQsdCw0LrQsNC90LAivwMKCnRleHQvcGxhaW4SsAPQo9Cy0LDQttCw0LXQvNCw0Y8g0JjRgNC40L3QsCDQktC70LDQtNC40LzQuNGA0L7QstC90LAsINCx0LvQsNCz0L7QtNCw0YDRjiDQt9CwINC90LXRgdGC0LDQvdC00LDRgNGC0L3Ri9C5INC/0L7QtNGF0L7QtCDQutC+INCy0L3QtdGD0YDQvtGH0L3QvtC5INC00LXRj9GC0LXQu9GM0L3QvtGB0YLQuCDQssKgINC90LDRh9Cw0LvRjNC90L7QuSDRiNC60L7Qu9C1LiDQkCDRjdGC0Lgg0YLRgNC4INC/0L7Qt9C40YbQuNC4IC0g0LHQsNC30LAg0LTQu9GPINGD0YfQuNGC0LXQu9GPLCDQv9C10LTQsNCz0L7Qs9CwLiDQo9C00LjQstC70Y/QuSwg0L/QvtCx0YPQttC00LDQuSwg0LLQtdC00Lgg0LLQv9C10YDQtdC0ISDQoNGD0YHQsNC90L7QstCwINChLiDQki4sINGD0YfQuNGC0LXQu9GMINCc0JHQntCjICLQodCe0Kgg4oSWIDIwIiDQsy4g0JDQsdCw0LrQsNC90LAqGyIVMTA2MzkzNTgxNzQyMDY2MjY3MTc5KAA4ADDchpXi7zE43IaV4u8xSt4FCgp0ZXh0L3BsYWluEs8F0JLQvi3Qv9C10YDQstGL0YUsINC/0YDQvtC10LrRgiDRgtC+0LPQtNCwINGB0YLQsNC90L7QstGP0YLRgdGPINCy0L7RgdC/0LjRgtGL0LLQsNGO0YnQuNC8LCDQutC+0LPQtNCwINC+0L0g0LjQvdGC0LXRgNC10YHQtdC9INC+0LHRg9GH0LDRjtGJ0LjQvNGB0Y8sINC60L7Qs9C00LAg0LTQtdGC0Lgg0LDQutGC0LjQstC90L4g0Lgg0YEg0LjQvdGC0LXRgNC10YHQvtC8INCy0LrQu9GO0YfQsNGO0YLRgdGPINCyINC+0YDQs9Cw0L3QuNC30L7QstCw0L3QvdGD0Y4g0YPRh9C40YLQtdC70LXQvCDQtNC10Y/RgtC10LvRjNC90L7RgdGC0YwuINCS0L4t0LLRgtC+0YDRi9GFLCDQutC+0LPQtNCwINC+0L0g0L/QvtCx0YPQttC00LDRjtGCINC+0LHRg9GH0LDRjtGJ0LjRhdGB0Y8g0LfQsNC00YPQvNCw0YLRjNGB0Y8g0L4g0YbQtdC90L3QvtGB0YLRj9GFLCDQvdGA0LDQstGB0YLQstC10L3QvdGL0YUg0LLQvtC/0YDQvtGB0LDRhSwg0LbQuNC30L3QtdC90L3Ri9GFINC/0YDQvtCx0LvQtdC80LDRhS4g0JIt0YLRgNC10YLRjNC40YUsINC60L7Qs9C00LAg0LTQu9GPINC+0YDQs9Cw0L3QuNC30LDRhtC40Lgg0L/QvtC30L3QsNCy0LDRgtC10LvRjNC90L7QuSDQtNC10Y/RgtC10LvRjNC90L7RgdGC0Lgg0LjRgdC/0L7Qu9GM0LfRg9GO0YLRgdGPINGA0LDQt9C70LjRh9C90YvQtSDQuNC90L3QvtCy0LDRhtC40L7QvdC90YvQtSDRhNC+0YDQvNGLINGA0LDQsdC+0YLRiy5aDGxnbnVqeTd4Z2F6bXICIAB4AJoBBggAEAAYAKoBvQMSugPQo9Cy0LDQttCw0LXQvNCw0Y8g0JjRgNC40L3QsCDQktC70LDQtNC40LzQuNGA0L7QstC90LAsINCx0LvQsNCz0L7QtNCw0YDRjiDQt9CwINC90LXRgdGC0LDQvdC00LDRgNGC0L3Ri9C5INC/0L7QtNGF0L7QtCDQutC+INCy0L3QtdGD0YDQvtGH0L3QvtC5INC00LXRj9GC0LXQu9GM0L3QvtGB0YLQuCDQssKgINC90LDRh9Cw0LvRjNC90L7QuSDRiNC60L7Qu9C1LiDQkCDRjdGC0Lgg0YLRgNC4INC/0L7Qt9C40YbQuNC4IC0g0LHQsNC30LAg0LTQu9GPINGD0YfQuNGC0LXQu9GPLCDQv9C10LTQsNCz0L7Qs9CwLiDQo9C00LjQstC70Y/QuSwg0L/QvtCx0YPQttC00LDQuSwg0LLQtdC00Lgg0LLQv9C10YDQtdC0ISDQoNGD0YHQsNC90L7QstCwINChLiDQki4sINGD0YfQuNGC0LXQu9GMINCc0JHQntCjICZxdW90O9Ch0J7QqCDihJYgMjAmcXVvdDsg0LMuINCQ0LHQsNC60LDQvdCwGNyGleLvMSDchpXi7zFCEGtpeC4xOHhhMWczOXV5eTQihRYKC0FBQUJNVEtpc3lrEtMVCgtBQUFCTVRLaXN5axILQUFBQk1US2lzeWsa1gQKCXRleHQvaHRtbBLIBNCf0YDQvtC10LrRgtGLINC/0L7QvNC+0LPQsNGO0YIg0YjQutC+0LvRjNC90LjQutCw0Lwg0L/RgNC+0Y/QstC70Y/RgtGMINGB0LLQvtC4INC40YHRgdC70LXQtNC+0LLQsNGC0LXQu9GM0YHQutC40LUg0LrQsNGH0LXRgdGC0LLQsDog0LjQvCDQv9GA0LjRhdC+0LTQuNGC0YHRjyDQv9GA0LXQtNC70LDQs9Cw0YLRjCDQuNC00LXQuCwg0LLRi9GB0LrQsNC30YvQstCw0YLRjCDRgdCy0L7QtSDQvtGC0L3QvtGI0LXQvdC40LUg0Log0L/RgNC+0LHQu9C10LzQtSwg0L7RhtC10L3QuNCy0LDRgtGMINC/0YDQtdC00LvQvtC20LXQvdC40Y8g0L7QtNC90L7QutC70LDRgdGB0L3QuNC60L7Qsi4g0KPRh9C40YLQtdC70Y4g0LLQsNC20L3QviDQv9C+0LTQtNC10YDQttC40LLQsNGC0Ywg0LDQutGC0LjQstC90L7RgdGC0Ywg0YPRh9C10L3QuNC60L7Qsiwg0LTQsNC20LUg0LXRgdC70Lgg0LjQtNC10Lgg0L/QvtC60LAg0YHQu9C+0LbQvdGLINCyINGA0LXQsNC70LjQt9Cw0YbQuNC4LsKgIMKgIMKgIMKgIMKgIMKgIMKgIMKgIMKgIMKgIMKgIMKgIMKgIMKg0KEg0YPQstCw0LbQtdC90LjQtdC8INCa0L7QstCw0LvQtdCy0LAg0JUu0JIuItcECgp0ZXh0L3BsYWluEsgE0J/RgNC+0LXQutGC0Ysg0L/QvtC80L7Qs9Cw0Y7RgiDRiNC60L7Qu9GM0L3QuNC60LDQvCDQv9GA0L7Rj9Cy0LvRj9GC0Ywg0YHQstC+0Lgg0LjRgdGB0LvQtdC00L7QstCw0YLQtdC70YzRgdC60LjQtSDQutCw0YfQtdGB0YLQstCwOiDQuNC8INC/0YDQuNGF0L7QtNC40YLRgdGPINC/0YDQtdC00LvQsNCz0LDRgtGMINC40LTQtdC4LCDQstGL0YHQutCw0LfRi9Cy0LDRgtGMINGB0LLQvtC1INC+0YLQvdC+0YjQtdC90LjQtSDQuiDQv9GA0L7QsdC70LXQvNC1LCDQvtGG0LXQvdC40LLQsNGC0Ywg0L/RgNC10LTQu9C+0LbQtdC90LjRjyDQvtC00L3QvtC60LvQsNGB0YHQvdC40LrQvtCyLiDQo9GH0LjRgtC10LvRjiDQstCw0LbQvdC+INC/0L7QtNC00LXRgNC20LjQstCw0YLRjCDQsNC60YLQuNCy0L3QvtGB0YLRjCDRg9GH0LXQvdC40LrQvtCyLCDQtNCw0LbQtSDQtdGB0LvQuCDQuNC00LXQuCDQv9C+0LrQsCDRgdC70L7QttC90Ysg0LIg0YDQtdCw0LvQuNC30LDRhtC40LguwqAgwqAgwqAgwqAgwqAgwqAgwqAgwqAgwqAgwqAgwqAgwqAgwqAgwqDQoSDRg9Cy0LDQttC10L3QuNC10Lwg0JrQvtCy0LDQu9C10LLQsCDQlS7Qki4qGyIVMTAyMTUzMTU5ODc2NTQ0MTk0MjE0KAA4ADDJlIuw7zE4m5CnuO8xQpcGCgtBQUFCTVRpX1ljMBILQUFBQk1US2lzeWsa5QEKCXRleHQvaHRtbBLXAdCh0L7QstC10YDRiNC10L3QvdC+INGBINCy0LDQvNC4INGB0L7Qs9C70LDRgdC90LAuINCf0L7QtNC00LXRgNC20LrQsCDRg9GH0LjRgtC10LvRjywg0YDQvtC00LjRgtC10LvRjyDQvtGH0LXQvdGMINCy0LDQttC90LAg0LIg0L/QtdGA0LjQvtC0INC40YHRgdC70LXQtNC+0LLQsNC90LjRjyDRgNC10LHQtdC90LrQvtC8INC+0LrRgNGD0LbQsNGO0YnQtdCz0L4g0LzQuNGA0LAuIuYBCgp0ZXh0L3BsYWluEtcB0KHQvtCy0LXRgNGI0LXQvdC90L4g0YEg0LLQsNC80Lgg0YHQvtCz0LvQsNGB0L3QsC4g0J/QvtC00LTQtdGA0LbQutCwINGD0YfQuNGC0LXQu9GPLCDRgNC+0LTQuNGC0LXQu9GPINC+0YfQtdC90Ywg0LLQsNC20L3QsCDQsiDQv9C10YDQuNC+0LQg0LjRgdGB0LvQtdC00L7QstCw0L3QuNGPINGA0LXQsdC10L3QutC+0Lwg0L7QutGA0YPQttCw0Y7RidC10LPQviDQvNC40YDQsC4qGyIVMTEwMjI0MDYyMjg0OTU1MDg2Mzk4KAA4ADCbkKe47zE4m5CnuO8xWgxsem5kems5a2Z1NG5yAiAAeACaAQYIABAAGACqAdoBEtcB0KHQvtCy0LXRgNGI0LXQvdC90L4g0YEg0LLQsNC80Lgg0YHQvtCz0LvQsNGB0L3QsC4g0J/QvtC00LTQtdGA0LbQutCwINGD0YfQuNGC0LXQu9GPLCDRgNC+0LTQuNGC0LXQu9GPINC+0YfQtdC90Ywg0LLQsNC20L3QsCDQsiDQv9C10YDQuNC+0LQg0LjRgdGB0LvQtdC00L7QstCw0L3QuNGPINGA0LXQsdC10L3QutC+0Lwg0L7QutGA0YPQttCw0Y7RidC10LPQviDQvNC40YDQsC6wAQC4AQBKTQoKdGV4dC9wbGFpbhI/0YPRh9C10LHQvdC+LdC40YHRgdC70LXQtNC+0LLQsNGC0LXQu9GM0YHQutC40LUg0L/RgNC+0LXQutGC0YssWgwxOGE3Z3V0dDBvN2hyAiAAeACaAQYIABAAGACqAcsEEsgE0J/RgNC+0LXQutGC0Ysg0L/QvtC80L7Qs9Cw0Y7RgiDRiNC60L7Qu9GM0L3QuNC60LDQvCDQv9GA0L7Rj9Cy0LvRj9GC0Ywg0YHQstC+0Lgg0LjRgdGB0LvQtdC00L7QstCw0YLQtdC70YzRgdC60LjQtSDQutCw0YfQtdGB0YLQstCwOiDQuNC8INC/0YDQuNGF0L7QtNC40YLRgdGPINC/0YDQtdC00LvQsNCz0LDRgtGMINC40LTQtdC4LCDQstGL0YHQutCw0LfRi9Cy0LDRgtGMINGB0LLQvtC1INC+0YLQvdC+0YjQtdC90LjQtSDQuiDQv9GA0L7QsdC70LXQvNC1LCDQvtGG0LXQvdC40LLQsNGC0Ywg0L/RgNC10LTQu9C+0LbQtdC90LjRjyDQvtC00L3QvtC60LvQsNGB0YHQvdC40LrQvtCyLiDQo9GH0LjRgtC10LvRjiDQstCw0LbQvdC+INC/0L7QtNC00LXRgNC20LjQstCw0YLRjCDQsNC60YLQuNCy0L3QvtGB0YLRjCDRg9GH0LXQvdC40LrQvtCyLCDQtNCw0LbQtSDQtdGB0LvQuCDQuNC00LXQuCDQv9C+0LrQsCDRgdC70L7QttC90Ysg0LIg0YDQtdCw0LvQuNC30LDRhtC40LguwqAgwqAgwqAgwqAgwqAgwqAgwqAgwqAgwqAgwqAgwqAgwqAgwqAgwqDQoSDRg9Cy0LDQttC10L3QuNC10Lwg0JrQvtCy0LDQu9C10LLQsCDQlS7Qki6wAQC4AQAYyZSLsO8xIJuQp7jvMTAAQhBraXguc3RqdXp1NTIxeHo1IsoNCgtBQUFCTUR1dUhyaxKYDQoLQUFBQk1EdXVIcmsSC0FBQUJNRHV1SHJrGv4BCgl0ZXh0L2h0bWwS8AHQodC/0LDRgdC40LHQviDQsdC+0LvRjNGI0L7QtSwg0LfQsCDRjdGC0L7RgiDQvNCw0YLQtdGA0LjQsNC7LiDQntGH0LXQvdGMLCDQvtGH0LXQvdGMINC/0L7QvdGA0LDQstC40LvQvtGB0YwuINCvINC/0L7Qu9GD0YfQuNC70LAg0YEg0LLQsNGI0LXQuSDQv9C+0LzQvtGJ0YzRjiDQvdC+0LLRi9C1INC30L3QsNC90LjRjywg0YfQtdC80YMg0L7Rh9C10L3RjCDRgNCw0LTQsC4g0JHQu9Cw0LPQvtC00LDRgNGOINCS0LDRgS4i/wEKCnRleHQvcGxhaW4S8AHQodC/0LDRgdC40LHQviDQsdC+0LvRjNGI0L7QtSwg0LfQsCDRjdGC0L7RgiDQvNCw0YLQtdGA0LjQsNC7LiDQntGH0LXQvdGMLCDQvtGH0LXQvdGMINC/0L7QvdGA0LDQstC40LvQvtGB0YwuINCvINC/0L7Qu9GD0YfQuNC70LAg0YEg0LLQsNGI0LXQuSDQv9C+0LzQvtGJ0YzRjiDQvdC+0LLRi9C1INC30L3QsNC90LjRjywg0YfQtdC80YMg0L7Rh9C10L3RjCDRgNCw0LTQsC4g0JHQu9Cw0LPQvtC00LDRgNGOINCS0LDRgS4qGyIVMTEzMzYyNTA2NjYxMjg4NjQ5MTE5KAA4ADC9k+217jE48NiduO8xQtADCgtBQUFCTVRpX1ljZxILQUFBQk1EdXVIcmsaeQoJdGV4dC9odG1sEmzQntGH0LXQvdGMINGA0LDQtNCwLCDRh9GC0L4g0LzQvtC5INC80LDRgtC10YDQuNCw0Lsg0L/RgNC40LPQvtC00LjQu9GB0Y8hINCh0L/QsNGB0LjQsdC+LCDQt9CwINC+0YLQutC70LjQui4iegoKdGV4dC9wbGFpbhJs0J7Rh9C10L3RjCDRgNCw0LTQsCwg0YfRgtC+INC80L7QuSDQvNCw0YLQtdGA0LjQsNC7INC/0YDQuNCz0L7QtNC40LvRgdGPISDQodC/0LDRgdC40LHQviwg0LfQsCDQvtGC0LrQu9C40LouKhsiFTExMDIyNDA2MjI4NDk1NTA4NjM5OCgAOAAw8NiduO8xOPDYnbjvMVoMZ2ExNGFndndxMDMxcgIgAHgAmgEGCAAQABgAqgFuEmzQntGH0LXQvdGMINGA0LDQtNCwLCDRh9GC0L4g0LzQvtC5INC80LDRgtC10YDQuNCw0Lsg0L/RgNC40LPQvtC00LjQu9GB0Y8hINCh0L/QsNGB0LjQsdC+LCDQt9CwINC+0YLQutC70LjQui6wAQC4AQBK4AIKCnRleHQvcGxhaW4S0QLQo9GH0LXQsdC90L4t0LjRgdGB0LvQtdC00L7QstCw0YLQtdC70YzRgdC60LjQuSDQv9GA0L7QtdC60YIg0LrQsNC6INC40L3RgdGC0YDRg9C80LXQvdGCINCy0L7RgdC/0LjRgtCw0L3QuNGPINC70LjRh9C90L7RgdGC0Lgg0YDQtdCx0LXQvdC60LAg0LIg0YDQsNC80LrQsNGFINGA0LXQsNC70LjQt9Cw0YbQuNC4INGA0LDQsdC+0YfQtdC5INC/0YDQvtCz0YDQsNC80LzRiyDQstC90LXRg9GA0L7Rh9C90L7QuSDQtNC10Y/RgtC10LvRjNC90L7RgdGC0LggwqvQl9Cw0L3QuNC80LDRgtC10LvRjNC90LDRjyDRhdC40LzQuNGPwrsg0LIg0L3QsNGH0LDQu9GM0L3Ri9GFINC60LvQsNGB0YHQsNGFWgxiZGQ2bGpjczQ4cmpyAiAAeACaAQYIABAAGACqAfMBEvAB0KHQv9Cw0YHQuNCx0L4g0LHQvtC70YzRiNC+0LUsINC30LAg0Y3RgtC+0YIg0LzQsNGC0LXRgNC40LDQuy4g0J7Rh9C10L3RjCwg0L7Rh9C10L3RjCDQv9C+0L3RgNCw0LLQuNC70L7RgdGMLiDQryDQv9C+0LvRg9GH0LjQu9CwINGBINCy0LDRiNC10Lkg0L/QvtC80L7RidGM0Y4g0L3QvtCy0YvQtSDQt9C90LDQvdC40Y8sINGH0LXQvNGDINC+0YfQtdC90Ywg0YDQsNC00LAuINCR0LvQsNCz0L7QtNCw0YDRjiDQktCw0YEusAEAuAEAGL2T7bXuMSDw2J247zEwAEIQa2l4LnJiM3dvd3RvMnVieSLpCgoLQUFBQk1TdkI3bWMStwoKC0FBQUJNU3ZCN21jEgtBQUFCTVN2QjdtYxpHCgl0ZXh0L2h0bWwSOtCh0L/QsNGB0LjQsdC+INC30LAg0LjQvdGC0LXRgNC10YHQvdGL0Lkg0LzQsNGC0LXRgNC40LDQuy4iSAoKdGV4dC9wbGFpbhI60KHQv9Cw0YHQuNCx0L4g0LfQsCDQuNC90YLQtdGA0LXRgdC90YvQuSDQvNCw0YLQtdGA0LjQsNC7LiobIhUxMDk4NzQ1OTA3NTA2NjMyNzcwODMoADgAMKbjxbHvMTim48Wx7zFK+gcKCnRleHQvcGxhaW4S6wfQoNC10LfRg9C70YzRgtCw0YLQuNCy0L3QvtGB0YLRjCDRgNCw0LHQvtGC0Ysg0LzQvtC20L3QviDQv9GA0L7RgdC70LXQtNC40YLRjCDQv9C+INC40YLQvtCz0LDQvDoKLSDRgdCw0LzQvtGB0YLQvtGP0YLQtdC70YzQvdC+0LPQviDQstGL0L/QvtC70L3QtdC90LjRjyDQutGA0LDRgtC60L7RgdGA0L7Rh9C90YvRhSDQuNGB0YHQu9C10LTQvtCy0LDQvdC40Lkg0Lgg0L/RgNC+0LXQutGC0L7Qsiwg0LrQvtGC0L7RgNGL0LUg0YDQtdCw0LvQuNC30YPRjtGC0YHRjyDQsiDRgNCw0LzQutCw0YUg0LfQsNC90Y/RgtC40Y8sINC90LDQv9GA0LjQvNC10YAsINGC0LXQvNCwINC/0YDQvtC10LrRgtC90L7QuSDRgNCw0LHQvtGC0YsgwqvQntGH0LjRgdGC0LrQsCDQv9C+0LLQsNGA0LXQvdC90L7QuSDRgdC+0LvQuCDQt9Cw0LPRgNGP0LfQvdC10L3QvdC+0Lkg0L/QtdGB0LrQvtC8wrssINCz0LTQtSDQvtCx0YPRh9Cw0Y7RidC40LXRgdGPINC00L7Qu9C20L3RiyDQsdGL0LvQuCDRgdCw0LzQvtGB0YLQvtGP0YLQtdC70YzQvdC+INC/0YDQtdC00LvQvtC20LjRgtGMINGB0L/QvtGB0L7QsSDQvtGH0LjRgdGC0LrQuCDQvdCwINC+0YHQvdC+0LLQsNC90LjQuCDQt9C90LDQvdC40Lkg0L4g0YTQuNC30LjRh9C10YHQutC40YUg0YHQstC+0LnRgdGC0LLQsNGFINC/0YDQtdC00YHRgtCw0LLQu9C10L3QvdGL0YUg0LLQtdGJ0LXRgdGC0LI7Ci0g0YPRh9Cw0YHRgtC40Y8g0LIg0LrQvtC90LrRg9GA0YHQsNGFINC40YHRgdC70LXQtNC+0LLQsNGC0LXQu9GM0YHQutC40YUg0Lgg0L/RgNC+0LXQutGC0L3Ri9GFINGA0LDQsdC+0YIgKNC90LAg0LTQsNC90L3Ri9C5INC80L7QvNC10L3RgiDQuNC00LXRgiDQv9C+0LTQs9C+0YLQvtCy0LrQsCDQuNGB0YHQu9C10LTQvtCy0LDRgtC10LvRjNGB0LrQvtC5INGA0LDQsdC+0YLRiyDQuiDRg9GH0LDRgdGC0LjRjiDQsiDQutC+0L3QutGD0YDRgdC1INGO0L3QvtGI0LXRgdC60LjRhSDQuNGB0YHQu9C10LTQvtCy0LDRgtC10LvRjNGB4oCmWgxyYmd4YWZ0NXA2cjlyAiAAeACaAQYIABAAGACqATwSOtCh0L/QsNGB0LjQsdC+INC30LAg0LjQvdGC0LXRgNC10YHQvdGL0Lkg0LzQsNGC0LXRgNC40LDQuy6wAQC4AQAYpuPFse8xIKbjxbHvMTAAQhBraXgueHdnMXBxeGkzbXJrMghoLmdqZGd4czgAciExaFdEMlg0N2F0Y0pCYmhmRGRNWnAtZTduVF9uWXU4R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старком</cp:lastModifiedBy>
  <cp:revision>5</cp:revision>
  <dcterms:created xsi:type="dcterms:W3CDTF">2024-04-02T13:24:00Z</dcterms:created>
  <dcterms:modified xsi:type="dcterms:W3CDTF">2024-12-09T03:55:00Z</dcterms:modified>
</cp:coreProperties>
</file>