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9E" w:rsidRDefault="00704FE2">
      <w:pPr>
        <w:rPr>
          <w:sz w:val="56"/>
          <w:szCs w:val="56"/>
        </w:rPr>
      </w:pPr>
      <w:r w:rsidRPr="00704FE2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  </w:t>
      </w:r>
      <w:r w:rsidRPr="00704FE2">
        <w:rPr>
          <w:sz w:val="56"/>
          <w:szCs w:val="56"/>
        </w:rPr>
        <w:t>«Методическая копилка»</w:t>
      </w: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  <w:r>
        <w:rPr>
          <w:sz w:val="56"/>
          <w:szCs w:val="56"/>
        </w:rPr>
        <w:t xml:space="preserve">          «Подвижные игры </w:t>
      </w:r>
    </w:p>
    <w:p w:rsidR="00704FE2" w:rsidRDefault="00704FE2">
      <w:pPr>
        <w:rPr>
          <w:sz w:val="56"/>
          <w:szCs w:val="56"/>
        </w:rPr>
      </w:pPr>
      <w:r>
        <w:rPr>
          <w:sz w:val="56"/>
          <w:szCs w:val="56"/>
        </w:rPr>
        <w:t xml:space="preserve">           в начальной </w:t>
      </w:r>
    </w:p>
    <w:p w:rsidR="00704FE2" w:rsidRDefault="00704FE2">
      <w:pPr>
        <w:rPr>
          <w:sz w:val="56"/>
          <w:szCs w:val="56"/>
        </w:rPr>
      </w:pPr>
      <w:r>
        <w:rPr>
          <w:sz w:val="56"/>
          <w:szCs w:val="56"/>
        </w:rPr>
        <w:t xml:space="preserve">           школе»</w:t>
      </w: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56"/>
          <w:szCs w:val="56"/>
        </w:rPr>
      </w:pPr>
    </w:p>
    <w:p w:rsidR="00704FE2" w:rsidRDefault="00704FE2">
      <w:pPr>
        <w:rPr>
          <w:sz w:val="40"/>
          <w:szCs w:val="40"/>
        </w:rPr>
      </w:pPr>
      <w:r>
        <w:rPr>
          <w:sz w:val="40"/>
          <w:szCs w:val="40"/>
        </w:rPr>
        <w:t xml:space="preserve">  Подготовила </w:t>
      </w:r>
    </w:p>
    <w:p w:rsidR="00704FE2" w:rsidRDefault="00704FE2">
      <w:pPr>
        <w:rPr>
          <w:sz w:val="40"/>
          <w:szCs w:val="40"/>
        </w:rPr>
      </w:pPr>
      <w:r>
        <w:rPr>
          <w:sz w:val="40"/>
          <w:szCs w:val="40"/>
        </w:rPr>
        <w:t xml:space="preserve">Учитель начальных классов </w:t>
      </w:r>
      <w:proofErr w:type="spellStart"/>
      <w:r>
        <w:rPr>
          <w:sz w:val="40"/>
          <w:szCs w:val="40"/>
        </w:rPr>
        <w:t>Соседова</w:t>
      </w:r>
      <w:proofErr w:type="spellEnd"/>
      <w:r>
        <w:rPr>
          <w:sz w:val="40"/>
          <w:szCs w:val="40"/>
        </w:rPr>
        <w:t xml:space="preserve"> Юлия Анатольевна</w:t>
      </w:r>
    </w:p>
    <w:p w:rsidR="00704FE2" w:rsidRDefault="00704FE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2024 г.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Игры - это отличный способ развлечься, отвлечься, настроиться на новый лад или просто поднять себе настроение.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«Золотые ворота»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Двое игроков встают друг напротив друга и, взявшись за руки, поднимают руки вверх. Получаются 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Остальные дети встают друг за другом и кладут руки на плечи идущему впереди либо просто берутся за руки. 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Получившеяся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цепочка должна пройти под воротами.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произносят: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Золотые ворота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Пропускают не всегда!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раз прощается,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запрещается,</w:t>
      </w:r>
      <w:bookmarkStart w:id="0" w:name="_GoBack"/>
      <w:bookmarkEnd w:id="0"/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третий раз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пропустим вас!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этих слов 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резко опускают руки, и те дети, которые оказались пойманными, тоже становятся 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воротиками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игры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Двое игроков встают друг напротив друга и, взявшись за руки, поднимают руки вверх. Получаются 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Остальные дети встают друг за другом и кладут руки на плечи идущему впереди либо просто берутся за руки. 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Получившеяся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цепочка должна пройти под воротами.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Дети, которые оказались пойманными, тоже становятся «</w:t>
      </w:r>
      <w:proofErr w:type="spell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воротиками</w:t>
      </w:r>
      <w:proofErr w:type="spell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Постепенно количество «ворот» увеличивается, а цепочка уменьшается.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Игра заканчивается, когда все дети становятся «воротами»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«Шишки, желуди, орехи»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встают тройками и, взявшись за руки, образуют круг. Каждый из тройки имеет название: «шишки», «желуди», «орехи». Ведущий находится за пределами круга. Ведущий произносит слово «орехи» (или «шишки», «желуди»), и все игроки, которые имеют это название, меняются местами, а ведущий старается занять </w:t>
      </w:r>
      <w:proofErr w:type="gramStart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чье то</w:t>
      </w:r>
      <w:proofErr w:type="gramEnd"/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место. Если это ему удается, то он стает орехом («желудем», «шишкой»), а тот, кто остался без места, стает на место ведущего.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игры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Дети встают тройками и, взявшись за руки, образуют круг. Каждый из тройки имеет </w:t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название: «шишки», «желуди», «орехи». Ведущий находится за пределами круга.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Ведущий произносит слово «орехи» (или «шишки», «желуди»), и все игроки, которые имеют это название, меняются местами, а ведущий старается занять чье то место. Если это ему удается, то он стает орехом («желудем», «шишкой»), а тот, кто остался без места, стает на место ведущего.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«Хлопки»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Хлопки - веселая игра на внимание и реакцию для большой группы детей. Эта детская игра хорошо подойдет для проведения на переменах в школе.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Игроки встают в круг. Каждый игрок получает порядковый номер.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игроки вместе начинают ритмично хлопать: два раза в ладоши, два раза по коленям. При этом один из игроков на хлопки в ладоши говорит свой номер, например - «пять-пять», а на хлопки по коленям – номер любого другого игрока.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Игрок, не успевший назвать свой номер или назвавший номер уже выбывшего участника, выходит из игры.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Побеждают два последних оставшихся игрока.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игры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Игроки встают в круг.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Каждому игроку присваивается порядковый номер.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Все вместе начинают ритмично хлопать: два раза в ладоши, два - по коленям.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Хлопая в ладоши, игрок называет свой номер, а, хлопая по коленям – номер любого другого участника, стоящего в круге.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Не успевший назвать свой номер или назвавший номер уже выбывшего участника, выходит из круга и прекращает игру.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Побеждают два последних оставшихся игрока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«Съедобное - несъедобное»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игры необходимы: группа игроков, сидящих рядком, ведущий и мячик. Ведущий кидает мячик каждому игроку по очереди и при этом произносил какое-нибудь слово. Если слово «съедобное» (т.е. обозначало какую-нибудь еду: «мороженое», «колбаса»), то игрок должен мячик поймать. Если «несъедобное» («табуретка», «чашка») – оттолкнуть. Тот, кто ошибается (ловит мяч) – меняется местами с ведущим.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игры требуется хорошая реакция и внимание.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«Испорченный телефон»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Обычно играют две команды. Ведущий загадывает слово и шепотом говорит его на ухо </w:t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первому члену команды. Тот передает слово (также тихонько, чтобы никто не услышал) следующему игроку, и так далее – по цепочке. Последний член команды произносит слово вслух. Выигрывает та команда, которая верно «донесла» слово ведущего через всех игроков. Порой можно услышать уморительные варианты загаданного слова, которое неверно передал «испорченный телефон».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усложняют игру: ведущий загадывает не слово, а целую фразу.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«Ручеек»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играющих должно быть нечетным: все разбиваются на пары и встают друг за другом, соединив попарно высоко поднятые руки. Водящий входит в образованный коридор, выбирает себе пару из играющих и встает в конец. Освободившийся игрок становится водящим.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«Кот и воробьи»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полу мелом или веревкой обозначается круг. В кругу будет стоять «кот», а за чертой «воробышки». По сигналу учителя последние начинают запрыгивать в круг, а задача «кота» быстренько поймать одного из них. Тогда пойманный «воробей» сам становится «котом».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«Ассоциация»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играющий передаёт другому слово, например, « море », а другой на ушко говорит слово, которое связано по смыслу, например « рыба» и так далее. Потом последний человек говорит вслух то что ему передали 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 спрятанный предмет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ученик отворачивается, остальные дети прячут предмет (палочку, кубик и т. п.). После этого сообщают "маршрут" тому, кто будет искать: пройти два шага прямо, повернуть налево, пройти семь шагов вперед и можно искать</w:t>
      </w:r>
    </w:p>
    <w:p w:rsidR="00704FE2" w:rsidRPr="00704FE2" w:rsidRDefault="00704FE2" w:rsidP="00704F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«Нужно - не нужно»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говорит: "Я хочу посадить огород. Капуста нужна?" Дети отвечают: "Нужна". Перечисляя овощные растения, ведущий называет фруктовые. Кто из детей ошибся, платит фант. "Засадив" огород, дети продолжают игру - начинают "засаживать" сад. Ведущий, перечисляя фрукты, употребляет названия овощей. Выигрывает тот, кто ни разу не ошибся.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«Кто это?»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4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Ученики поочередно берут карточки у ведущего, но так, чтобы дети не видели, что там нарисовано. Тот, кто вытянул карточку, имитирует голос и движение изображенного на ней животного, а остальные отгадывают, что это за животное.</w:t>
      </w:r>
    </w:p>
    <w:p w:rsidR="00704FE2" w:rsidRPr="00704FE2" w:rsidRDefault="00704FE2">
      <w:pPr>
        <w:rPr>
          <w:sz w:val="40"/>
          <w:szCs w:val="40"/>
        </w:rPr>
      </w:pPr>
    </w:p>
    <w:sectPr w:rsidR="00704FE2" w:rsidRPr="0070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E2"/>
    <w:rsid w:val="00704FE2"/>
    <w:rsid w:val="009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1E0"/>
  <w15:chartTrackingRefBased/>
  <w15:docId w15:val="{37B4F02B-9EA7-45AA-835E-35D19666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2024-12-09T17:49:00Z</dcterms:created>
  <dcterms:modified xsi:type="dcterms:W3CDTF">2024-12-09T17:54:00Z</dcterms:modified>
</cp:coreProperties>
</file>