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дискретной математики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профессии Компьютерные системы и комплексы.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Дискретная математика - область математики, занимающаяся изучением свойств структур конечного характера, которые возникают как внутри математики, так и в её приложениях. К числу таких конечных структур могут быть отнесены, например, конечные группы, конечные графы, а также некоторые математические модели преобразователей информации, конечные автоматы, машина Тьюринга и т. п.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Дискретная математика имеет широкий спектр приложений, прежде всего в областях, связанных с информационными технологиями и компьютерами (компьютер - цифровая вычислительная машина, следовательно, имеет дискретный характер работы).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Ключевые слова.</w:t>
      </w:r>
      <w:r>
        <w:rPr>
          <w:rFonts w:ascii="Times New Roman" w:hAnsi="Times New Roman" w:cs="Times New Roman"/>
          <w:sz w:val="28"/>
          <w:szCs w:val="28"/>
        </w:rPr>
        <w:t xml:space="preserve"> Дискретная математика, информационные технологии, граф, теория графов, функции графов.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Введение. </w:t>
      </w:r>
      <w:r>
        <w:rPr>
          <w:rFonts w:ascii="Times New Roman" w:hAnsi="Times New Roman" w:cs="Times New Roman"/>
          <w:sz w:val="28"/>
          <w:szCs w:val="28"/>
        </w:rPr>
        <w:tab/>
        <w:t xml:space="preserve">Целью данной работы является доказать важность изучения дисциплины Дискретная математика в профессии Компьютерные системы и комплексы.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247584" w:rsidRDefault="00247584" w:rsidP="0024758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функции теории графов в информационных технологиях</w:t>
      </w:r>
    </w:p>
    <w:p w:rsidR="00247584" w:rsidRDefault="00247584" w:rsidP="0024758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Проиллюстрировать, какие основы теории графов используются в сфере информационных технологий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Термин «дискретный» произошел от латинского слова discretus – прерывистый, состоящий из отдельных частей.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Дискретная математика изучает дискретные величины, а так же объекты, их свойства, состояния и связи между ними при помощи дискретных величин. Разделы дискретной математики:  комбинаторика,  теория чисел,  теория множеств,  математическая логика, теория алгебраических систем,  теория графов и сетей,  теория кодирования и т.д.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Наиболее значимой областью применения методов дискретной математики является область компьютерных технологий.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Дискретная математика помогает описывать данные с различной структурой и предлагает алгоритмы для их обработки, применяется при оптимизации поисковых алгоритмов в сети Интернет, конструировании баз данных, широко используется в программировании.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Современные ученые подтверждают: подготовка специалиста в области информатики невозможна без освоения курса дискретной математики. Рассмотрим роль дискретной математики в профессии "Компьютерные системы и комплексы" на примере "Теории графов".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 — совокупность непустого множества вершин и связей между вершинами. Модели графов часто используются в тех случаях, когда рассматриваются системы каких-либо объектов, между которыми существуют определенные связи а также в тех случаях, когда изучается структура системы, возможности ее функционирования.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информатике графы используются в следующих разделах: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операционные системы;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алгоритмизация;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структуры данных;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моделирование и др.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Наиболее часто в информатике используются следующие понятия о графах: маршрут (путь) – упорядоченная последовательность вершин и рёбер (дуг) графа; граф связный, если для любых двух его вершин существует маршрут, соединяющий их; дерево – связный граф, не имеющий циклов; сеть – связный ориентированный граф без ориентированного цикла. 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графов в программировании.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Визуализация информации – это процесс преобразования больших и сложных видов абстрактной информации в интуитивно понятную визуальную форму. Универсальным средством такого представления структурированной информации являются графы.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описании большинства алгоритмов решения задачи в программировании, они визуализируются построением графов 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Графы в сетевом планировании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задачи о кратчайшем пути в графе позволяет найти наиболее эффективный и удобный путь в коммуникационных системах.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 для :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проектирования кратчайшей сети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оптимизации структуры ПЗУ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анализа надёжности сетей связи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помощи графа можно: изобразить маршрутизацию данных в сетях;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 о максимальном потоке, который позволяет определить пропускную способность сети; организовать движение в сети; распределить интенсивность выполнения работ.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Раскраска графов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раскраске элементам графа ставятся в соответствие цветные метки с учетом определенных ограничений.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улучшения времени выполнения результирующего кода, одной из техник компиляторной оптимизации, является распределение регистров, в которой наиболее часто используемые переменные компилируемой программы хранятся в быстродействующих регистрах процессора.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Один из подходов к этой задаче состоит в построении модели раскраски графов. Компилятор строит граф, где вершины соответствуют регистрам, а грань соединяет две из них, если они нужны в один и тот же момент времени. 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Двоичные деревья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Двоичные деревья позволяют удобно представить нужную информацию. Например, интерпретация деревьев в рамках теории поиска. Каждой вершине при этом сопоставляется вопрос, ответить на который можно либо "да", либо "нет". Утвердительному и отрицательному ответу соответствуют два ребра, выходящие из вершины. "Опрос" завершается, </w:t>
      </w:r>
      <w:r>
        <w:rPr>
          <w:rFonts w:ascii="Times New Roman" w:hAnsi="Times New Roman" w:cs="Times New Roman"/>
          <w:sz w:val="28"/>
          <w:szCs w:val="28"/>
        </w:rPr>
        <w:lastRenderedPageBreak/>
        <w:t>когда удается установить то, что требовалось.</w:t>
      </w:r>
      <w:r>
        <w:rPr>
          <w:rFonts w:ascii="Times New Roman" w:hAnsi="Times New Roman" w:cs="Times New Roman"/>
          <w:sz w:val="28"/>
          <w:szCs w:val="28"/>
        </w:rPr>
        <w:tab/>
        <w:t xml:space="preserve">Каталоги, папки и прочая информация в компьютере хранится в виде дерева. Чтобы открыть какой-то каталог, надо прописать маршрут (путь) к нему из корневого каталога. </w:t>
      </w:r>
    </w:p>
    <w:p w:rsidR="00247584" w:rsidRDefault="00247584" w:rsidP="00247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Графы в компьютерной графике. Сегментация изображения.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Сегментация — процесс разделения цифрового изображения на несколько сегментов. Цель сегментации заключается в упрощении и/или изменении представления изображения, чтобы его было проще и легче анализировать.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сегментации применяются методы разреза. Изображение представляется как взвешенный неориентированный граф. Обычно пиксель или группа пикселей ассоциируется вершиной, а веса рёбер определяют похожесть соседних пикселей. Затем граф разрезается согласно заданному критерию. Каждая получаемая часть вершин получаемая считается объектом на изображении.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Теория графов позволяет упростить решение многих задач в сфере компьютерных технологий. Благодаря графам можно наглядно проиллюстрировать многие процессы в компьютере и лучше понять их.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Изучение теории графов, как и всей дискретной математики очень важно для студентов, обучающихся на компьютерных специальностях.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247584" w:rsidRDefault="00247584" w:rsidP="0024758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.0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programmirovanie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kompyutery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primenenie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teorii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grafov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informatike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7584" w:rsidRDefault="00247584" w:rsidP="0024758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bourabai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graph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7584" w:rsidRDefault="00247584" w:rsidP="0024758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wikipedia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584" w:rsidRDefault="00247584" w:rsidP="0024758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Касьянов В. Н., Евстигнеев В.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Графы в программировании: обработка, визуализация и применение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584" w:rsidRDefault="00247584" w:rsidP="0024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907" w:rsidRDefault="004E0907">
      <w:bookmarkStart w:id="0" w:name="_GoBack"/>
      <w:bookmarkEnd w:id="0"/>
    </w:p>
    <w:sectPr w:rsidR="004E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164D"/>
    <w:multiLevelType w:val="hybridMultilevel"/>
    <w:tmpl w:val="6AEE86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5070C1"/>
    <w:multiLevelType w:val="hybridMultilevel"/>
    <w:tmpl w:val="BC7091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FB"/>
    <w:rsid w:val="00247584"/>
    <w:rsid w:val="002F1BFB"/>
    <w:rsid w:val="004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84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5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7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84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5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urabai.ru/dm/grap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0zd.ru/programmirovanie_kompyutery_i/primenenie_teorii_grafov_v_informatike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2024-12-11T05:41:00Z</dcterms:created>
  <dcterms:modified xsi:type="dcterms:W3CDTF">2024-12-11T05:41:00Z</dcterms:modified>
</cp:coreProperties>
</file>