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48" w:rsidRDefault="00903F48" w:rsidP="006E0E7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F48">
        <w:rPr>
          <w:rFonts w:ascii="Times New Roman" w:hAnsi="Times New Roman" w:cs="Times New Roman"/>
          <w:b/>
          <w:sz w:val="32"/>
          <w:szCs w:val="32"/>
        </w:rPr>
        <w:t>Облачные технологии в среднем профессиональном образовании</w:t>
      </w:r>
    </w:p>
    <w:p w:rsidR="00903F48" w:rsidRDefault="006E0E7A" w:rsidP="00903F4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Лях А.Н.</w:t>
      </w:r>
    </w:p>
    <w:p w:rsidR="004F4CE7" w:rsidRDefault="004F4CE7" w:rsidP="00903F4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Лях Анна Николаевна – преподаватель, ГБПОУ «Бернский медицинский колледж»</w:t>
      </w:r>
    </w:p>
    <w:p w:rsidR="004F4CE7" w:rsidRDefault="004F4CE7" w:rsidP="00903F4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49E" w:rsidRDefault="004F4CE7" w:rsidP="00EB049E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Аннотация: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в статье анализируются практика использования облачных технологий в среднем профессиональном образовании. </w:t>
      </w:r>
      <w:r w:rsidR="00EB049E">
        <w:rPr>
          <w:rFonts w:ascii="Times New Roman" w:hAnsi="Times New Roman"/>
          <w:i/>
          <w:sz w:val="28"/>
          <w:szCs w:val="28"/>
          <w:lang w:val="ru-RU"/>
        </w:rPr>
        <w:t>Рассмотрены плюсы и минусы внедрения в образовательный процесс облачных технологий. Показаны преимущества облачных технологий в подготовке</w:t>
      </w:r>
      <w:r w:rsidR="00EB049E" w:rsidRPr="00EB049E">
        <w:t xml:space="preserve"> </w:t>
      </w:r>
      <w:r w:rsidR="00EB049E" w:rsidRPr="00EB049E">
        <w:rPr>
          <w:rFonts w:ascii="Times New Roman" w:hAnsi="Times New Roman"/>
          <w:i/>
          <w:sz w:val="28"/>
          <w:szCs w:val="28"/>
          <w:lang w:val="ru-RU"/>
        </w:rPr>
        <w:t>квалифицированных специалистов</w:t>
      </w:r>
      <w:r w:rsidR="00EB049E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EB049E" w:rsidRPr="00EB049E" w:rsidRDefault="00EB049E" w:rsidP="00EB049E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EB049E">
        <w:rPr>
          <w:rFonts w:ascii="Times New Roman" w:hAnsi="Times New Roman"/>
          <w:b/>
          <w:i/>
          <w:sz w:val="28"/>
          <w:szCs w:val="28"/>
        </w:rPr>
        <w:t>Ключевые</w:t>
      </w:r>
      <w:proofErr w:type="spellEnd"/>
      <w:r w:rsidRPr="00EB049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B049E">
        <w:rPr>
          <w:rFonts w:ascii="Times New Roman" w:hAnsi="Times New Roman"/>
          <w:b/>
          <w:i/>
          <w:sz w:val="28"/>
          <w:szCs w:val="28"/>
        </w:rPr>
        <w:t>слова</w:t>
      </w:r>
      <w:proofErr w:type="spellEnd"/>
      <w:r w:rsidRPr="00EB049E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</w:t>
      </w:r>
      <w:r w:rsidRPr="00EB049E">
        <w:rPr>
          <w:rFonts w:ascii="Times New Roman" w:hAnsi="Times New Roman"/>
          <w:i/>
          <w:sz w:val="28"/>
          <w:szCs w:val="28"/>
          <w:lang w:val="ru-RU"/>
        </w:rPr>
        <w:t>информационное общество, информация,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обучающиеся, облачные технологи.</w:t>
      </w:r>
    </w:p>
    <w:p w:rsidR="004F4CE7" w:rsidRPr="00EB049E" w:rsidRDefault="004F4CE7" w:rsidP="00EB049E">
      <w:pPr>
        <w:pStyle w:val="a5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Современное общество можно охарактеризовать как информационное, и эта характеристика накладывает определенные требования на всех его участников. В условиях информационного общества значительная часть рабочей силы занята не только производством товаров и услуг, но и созданием, обработкой, хранением и распространением информации. Это</w:t>
      </w:r>
      <w:r w:rsidR="00282CAC">
        <w:rPr>
          <w:rFonts w:ascii="Times New Roman" w:hAnsi="Times New Roman" w:cs="Times New Roman"/>
          <w:sz w:val="28"/>
          <w:szCs w:val="28"/>
        </w:rPr>
        <w:t xml:space="preserve"> приводит к тому, что обучающиеся колледжей </w:t>
      </w:r>
      <w:r w:rsidRPr="00DD52E4">
        <w:rPr>
          <w:rFonts w:ascii="Times New Roman" w:hAnsi="Times New Roman" w:cs="Times New Roman"/>
          <w:sz w:val="28"/>
          <w:szCs w:val="28"/>
        </w:rPr>
        <w:t>должны не только стремиться к получению качественного образования, но и овладевать навыками работы с информацией. Умение эффективно использовать информацию становится важным конкурентным преимуществом на рынке труда.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="00DA12D0">
        <w:rPr>
          <w:rFonts w:ascii="Times New Roman" w:hAnsi="Times New Roman" w:cs="Times New Roman"/>
          <w:sz w:val="28"/>
          <w:szCs w:val="28"/>
        </w:rPr>
        <w:t>среднего</w:t>
      </w:r>
      <w:r w:rsidR="007A09A0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является подготовка квалифицированных специалистов, способных адаптироваться к быстро меняющимся условиям. Однако</w:t>
      </w:r>
      <w:r w:rsidR="001277B1">
        <w:rPr>
          <w:rFonts w:ascii="Times New Roman" w:hAnsi="Times New Roman" w:cs="Times New Roman"/>
          <w:sz w:val="28"/>
          <w:szCs w:val="28"/>
        </w:rPr>
        <w:t>,</w:t>
      </w:r>
      <w:r w:rsidRPr="00DD52E4">
        <w:rPr>
          <w:rFonts w:ascii="Times New Roman" w:hAnsi="Times New Roman" w:cs="Times New Roman"/>
          <w:sz w:val="28"/>
          <w:szCs w:val="28"/>
        </w:rPr>
        <w:t xml:space="preserve"> в условиях современного м</w:t>
      </w:r>
      <w:r w:rsidR="000A0B0A">
        <w:rPr>
          <w:rFonts w:ascii="Times New Roman" w:hAnsi="Times New Roman" w:cs="Times New Roman"/>
          <w:sz w:val="28"/>
          <w:szCs w:val="28"/>
        </w:rPr>
        <w:t>ира этого недостаточно. Обучающиеся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должны научиться критически оценивать информацию, анализировать ее и применять в своей профессиональной деятельности. Это включает в себя навыки работы с различными информационными системами и технологиями, а также умение извлекать </w:t>
      </w:r>
      <w:r w:rsidRPr="00DD52E4">
        <w:rPr>
          <w:rFonts w:ascii="Times New Roman" w:hAnsi="Times New Roman" w:cs="Times New Roman"/>
          <w:sz w:val="28"/>
          <w:szCs w:val="28"/>
        </w:rPr>
        <w:lastRenderedPageBreak/>
        <w:t>полезные данные из огромного объема информации, доступной в интернете и других источниках.</w:t>
      </w:r>
    </w:p>
    <w:p w:rsidR="00B92C92" w:rsidRDefault="00B92C92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высшие учебные заведения</w:t>
      </w:r>
      <w:r w:rsidR="00DD52E4" w:rsidRPr="00DD52E4">
        <w:rPr>
          <w:rFonts w:ascii="Times New Roman" w:hAnsi="Times New Roman" w:cs="Times New Roman"/>
          <w:sz w:val="28"/>
          <w:szCs w:val="28"/>
        </w:rPr>
        <w:t xml:space="preserve"> предлагают разнообразные программы обучения, включая как очные, так и заочные формы, а также курсы переподготовки и повышения квалификации. Эти программы могут быть реализованы в дистанционном формате, что требует от учебных заведений использования современных технологий. Техническая и программная оснащенность становится необходимым условием для успешной реализации образовательных программ. В частности, информатизация учебного процесса и научной деятельности явля</w:t>
      </w:r>
      <w:r>
        <w:rPr>
          <w:rFonts w:ascii="Times New Roman" w:hAnsi="Times New Roman" w:cs="Times New Roman"/>
          <w:sz w:val="28"/>
          <w:szCs w:val="28"/>
        </w:rPr>
        <w:t>ется одним из ключевых факторов.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 xml:space="preserve"> Одним из наиболее значимых достижений в области информационных технологий являются облачные технологии. Они представляют собой метод хранения и обработки данных на удаленных серверах, доступ к которым осуществляется через интернет. Облачные вычисления позволяют пользователям получать доступ к необходимой информации и ресурсам по запросу, что значительно упрощает процесс обучения и работы. С помо</w:t>
      </w:r>
      <w:r w:rsidR="00B92C92">
        <w:rPr>
          <w:rFonts w:ascii="Times New Roman" w:hAnsi="Times New Roman" w:cs="Times New Roman"/>
          <w:sz w:val="28"/>
          <w:szCs w:val="28"/>
        </w:rPr>
        <w:t>щью облачных технологий обучающиеся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 преподаватели могут хранить свои материалы, обмениваться ими и совместно работать над проектами, не ограничиваясь физическим местоположением.</w:t>
      </w:r>
    </w:p>
    <w:p w:rsidR="00B92C92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Функционирование облачных сервисов подразумевает, что данные могут храниться в облаке неограниченное время, что исключает необходимость в дорогостоящем оборудовании для хранения информации на месте. Это также позволяет значительно снизить затраты на организацию учебного процесса, так как учебные заведения могут использовать облачные решения вместо традиционных серверных и</w:t>
      </w:r>
      <w:r w:rsidR="00B92C92">
        <w:rPr>
          <w:rFonts w:ascii="Times New Roman" w:hAnsi="Times New Roman" w:cs="Times New Roman"/>
          <w:sz w:val="28"/>
          <w:szCs w:val="28"/>
        </w:rPr>
        <w:t>нфраструктур. В результате, колледжи</w:t>
      </w:r>
      <w:r w:rsidRPr="00DD52E4">
        <w:rPr>
          <w:rFonts w:ascii="Times New Roman" w:hAnsi="Times New Roman" w:cs="Times New Roman"/>
          <w:sz w:val="28"/>
          <w:szCs w:val="28"/>
        </w:rPr>
        <w:t xml:space="preserve"> получают возможность оптимизировать свои расходы и перенаправить сэкономленные средства на улучшение качества обра</w:t>
      </w:r>
      <w:r w:rsidR="00B92C92">
        <w:rPr>
          <w:rFonts w:ascii="Times New Roman" w:hAnsi="Times New Roman" w:cs="Times New Roman"/>
          <w:sz w:val="28"/>
          <w:szCs w:val="28"/>
        </w:rPr>
        <w:t>зования.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 xml:space="preserve"> В дополнение к этому, облачные технологии способствуют созданию гибкой обр</w:t>
      </w:r>
      <w:r w:rsidR="00B92C92">
        <w:rPr>
          <w:rFonts w:ascii="Times New Roman" w:hAnsi="Times New Roman" w:cs="Times New Roman"/>
          <w:sz w:val="28"/>
          <w:szCs w:val="28"/>
        </w:rPr>
        <w:t>азовательной среды, где обучающиеся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могут учиться в удобное для них время и в удобном формате. Это особенно актуально в условиях пандемии, </w:t>
      </w:r>
      <w:r w:rsidRPr="00DD52E4">
        <w:rPr>
          <w:rFonts w:ascii="Times New Roman" w:hAnsi="Times New Roman" w:cs="Times New Roman"/>
          <w:sz w:val="28"/>
          <w:szCs w:val="28"/>
        </w:rPr>
        <w:lastRenderedPageBreak/>
        <w:t>когда многие учебные заведения были вынуждены перейти на дистанционное обучение. Облачные платформы обеспечивают возможность</w:t>
      </w:r>
      <w:r w:rsidR="00B92C92">
        <w:rPr>
          <w:rFonts w:ascii="Times New Roman" w:hAnsi="Times New Roman" w:cs="Times New Roman"/>
          <w:sz w:val="28"/>
          <w:szCs w:val="28"/>
        </w:rPr>
        <w:t xml:space="preserve"> взаимодействия между обучающимися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 преподавателями, что способствует поддержанию высокого уровня вовлеченности и мотивации учащихся.</w:t>
      </w:r>
    </w:p>
    <w:p w:rsidR="00F34B5B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Таким образом, современное информационное общество требует от образовательных учреждений не только качественного образования, но и внедрения новых техно</w:t>
      </w:r>
      <w:r w:rsidR="00B92C92">
        <w:rPr>
          <w:rFonts w:ascii="Times New Roman" w:hAnsi="Times New Roman" w:cs="Times New Roman"/>
          <w:sz w:val="28"/>
          <w:szCs w:val="28"/>
        </w:rPr>
        <w:t>логий, которые помогут обучающимся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адаптироваться к требованиям рынка труда. Облачные технологии становятся важным инструментом в этом процессе, предоставляя возможности для хранения, обработки и анализа информации, а также для создания гибкой и доступной образовательной среды. В условиях стремительного развития технологий и увеличения объема доступной информации способность эффективно работать с данными становится критически важной для будущих специалистов.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В современном образовательном процессе использование программных продуктов, установленных на персональных компьютерах в учебных заведениях, стало неотъемлемой частью обучения. Однако, с увеличением требований к программному обеспечению и аппа</w:t>
      </w:r>
      <w:r w:rsidR="00A84561">
        <w:rPr>
          <w:rFonts w:ascii="Times New Roman" w:hAnsi="Times New Roman" w:cs="Times New Roman"/>
          <w:sz w:val="28"/>
          <w:szCs w:val="28"/>
        </w:rPr>
        <w:t>ратным ресурсам, многие обучающиеся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сталкиваются с проблемами, связанными с недостаточной мощностью своих устройств. В таких случаях решение, основанное на виртуальных машинах, предос</w:t>
      </w:r>
      <w:r>
        <w:rPr>
          <w:rFonts w:ascii="Times New Roman" w:hAnsi="Times New Roman" w:cs="Times New Roman"/>
          <w:sz w:val="28"/>
          <w:szCs w:val="28"/>
        </w:rPr>
        <w:t>тавляет уникальные возможности.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Суть этого подхода</w:t>
      </w:r>
      <w:r w:rsidR="00A84561">
        <w:rPr>
          <w:rFonts w:ascii="Times New Roman" w:hAnsi="Times New Roman" w:cs="Times New Roman"/>
          <w:sz w:val="28"/>
          <w:szCs w:val="28"/>
        </w:rPr>
        <w:t xml:space="preserve"> заключается в том, что учащемуся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необходимо всего лишь иметь доступ к своему персональному компьютеру, который будет служить в качестве терминала для подключения к учебным ресурсам. Виртуальные машины, размещенные на мощных серверах учебног</w:t>
      </w:r>
      <w:r w:rsidR="00A84561">
        <w:rPr>
          <w:rFonts w:ascii="Times New Roman" w:hAnsi="Times New Roman" w:cs="Times New Roman"/>
          <w:sz w:val="28"/>
          <w:szCs w:val="28"/>
        </w:rPr>
        <w:t>о заведения, позволяют обучающимся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использовать необходимые программы без необходимости их установки на собственные устройства. Это особенно актуально, когда речь идет о специализированных программных продуктах, требующих значительных вычислительных ресурсов или лицензий, которые не могут быть установлены </w:t>
      </w:r>
      <w:r>
        <w:rPr>
          <w:rFonts w:ascii="Times New Roman" w:hAnsi="Times New Roman" w:cs="Times New Roman"/>
          <w:sz w:val="28"/>
          <w:szCs w:val="28"/>
        </w:rPr>
        <w:t>на личные компьютеры студентов.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lastRenderedPageBreak/>
        <w:t>Одним из ключевых преимуществ виртуальных машин является возможность создания индивиду</w:t>
      </w:r>
      <w:r w:rsidR="00A84561">
        <w:rPr>
          <w:rFonts w:ascii="Times New Roman" w:hAnsi="Times New Roman" w:cs="Times New Roman"/>
          <w:sz w:val="28"/>
          <w:szCs w:val="28"/>
        </w:rPr>
        <w:t>альных сред для каждого учащегося</w:t>
      </w:r>
      <w:r w:rsidRPr="00DD52E4">
        <w:rPr>
          <w:rFonts w:ascii="Times New Roman" w:hAnsi="Times New Roman" w:cs="Times New Roman"/>
          <w:sz w:val="28"/>
          <w:szCs w:val="28"/>
        </w:rPr>
        <w:t>. Это позволяет избежать проблем, связанных с совместимостью программного обеспечения и настройками, которые могли быть изменены другими пользовател</w:t>
      </w:r>
      <w:r w:rsidR="00A84561">
        <w:rPr>
          <w:rFonts w:ascii="Times New Roman" w:hAnsi="Times New Roman" w:cs="Times New Roman"/>
          <w:sz w:val="28"/>
          <w:szCs w:val="28"/>
        </w:rPr>
        <w:t>ями. Например, если один обучающий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изменил конфигурацию системы или удалил важные приложения, это может негативно сказаться на у</w:t>
      </w:r>
      <w:r w:rsidR="00A84561">
        <w:rPr>
          <w:rFonts w:ascii="Times New Roman" w:hAnsi="Times New Roman" w:cs="Times New Roman"/>
          <w:sz w:val="28"/>
          <w:szCs w:val="28"/>
        </w:rPr>
        <w:t>чебном процессе других учащихся</w:t>
      </w:r>
      <w:r w:rsidRPr="00DD52E4">
        <w:rPr>
          <w:rFonts w:ascii="Times New Roman" w:hAnsi="Times New Roman" w:cs="Times New Roman"/>
          <w:sz w:val="28"/>
          <w:szCs w:val="28"/>
        </w:rPr>
        <w:t>. Индивидуальная виртуальная машина гарантирует, что каждый пользователь будет работать в своем собственном, стабильном окружении, что значительно п</w:t>
      </w:r>
      <w:r>
        <w:rPr>
          <w:rFonts w:ascii="Times New Roman" w:hAnsi="Times New Roman" w:cs="Times New Roman"/>
          <w:sz w:val="28"/>
          <w:szCs w:val="28"/>
        </w:rPr>
        <w:t>овышает эффективность обучения.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Кроме того, виртуальные машины предлагают возможность сохранения состояния системы на любом этапе р</w:t>
      </w:r>
      <w:r w:rsidR="003D1A41">
        <w:rPr>
          <w:rFonts w:ascii="Times New Roman" w:hAnsi="Times New Roman" w:cs="Times New Roman"/>
          <w:sz w:val="28"/>
          <w:szCs w:val="28"/>
        </w:rPr>
        <w:t>аботы. Это означает, что обучающийся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может завершить свою сессию, оставив открытыми все необходимые приложения, и вернуться к ним позже, не теряя прогресса. Такой подход значительно упрощает процесс обучения, так как нет необходимости заново настраивать рабочее пространство или вос</w:t>
      </w:r>
      <w:r>
        <w:rPr>
          <w:rFonts w:ascii="Times New Roman" w:hAnsi="Times New Roman" w:cs="Times New Roman"/>
          <w:sz w:val="28"/>
          <w:szCs w:val="28"/>
        </w:rPr>
        <w:t>станавливать утраченные данные.</w:t>
      </w:r>
    </w:p>
    <w:p w:rsidR="005F0CCE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Для преподавателей использование виртуальных машин также имеет свои преимущества. Они могут более гибко планировать учебный процесс, создавая специальные среды для разл</w:t>
      </w:r>
      <w:r w:rsidR="003D1A41">
        <w:rPr>
          <w:rFonts w:ascii="Times New Roman" w:hAnsi="Times New Roman" w:cs="Times New Roman"/>
          <w:sz w:val="28"/>
          <w:szCs w:val="28"/>
        </w:rPr>
        <w:t>ичных курсов или групп обучающихся</w:t>
      </w:r>
      <w:r w:rsidRPr="00DD52E4">
        <w:rPr>
          <w:rFonts w:ascii="Times New Roman" w:hAnsi="Times New Roman" w:cs="Times New Roman"/>
          <w:sz w:val="28"/>
          <w:szCs w:val="28"/>
        </w:rPr>
        <w:t>. Это позволяет адаптировать программное обеспечение под конкретные задачи и требования учебного плана. Например, в рамках одного курса можно использовать разные версии программ, что особе</w:t>
      </w:r>
      <w:r w:rsidR="005F0CCE">
        <w:rPr>
          <w:rFonts w:ascii="Times New Roman" w:hAnsi="Times New Roman" w:cs="Times New Roman"/>
          <w:sz w:val="28"/>
          <w:szCs w:val="28"/>
        </w:rPr>
        <w:t xml:space="preserve">нно важно при обучении обучающихся. </w:t>
      </w:r>
      <w:r w:rsidRPr="00DD5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Системные администраторы также выигрывают от внедрения виртуальных машин. Сохранение и управление виртуальными машинами требует значительно меньше ресурсов по сравнению с поддержкой множества физических компьютеров. Виртуальные машины занимают лишь дисковое пространство и не нагружают процессоры, что позволяет более эффективно использовать имеющееся оборудование. Кроме того, администраторы могут легко создавать резервные копии виртуальных машин, что обеспечивае</w:t>
      </w:r>
      <w:r>
        <w:rPr>
          <w:rFonts w:ascii="Times New Roman" w:hAnsi="Times New Roman" w:cs="Times New Roman"/>
          <w:sz w:val="28"/>
          <w:szCs w:val="28"/>
        </w:rPr>
        <w:t>т дополнительную защиту данных.</w:t>
      </w:r>
    </w:p>
    <w:p w:rsidR="00DD52E4" w:rsidRP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lastRenderedPageBreak/>
        <w:t>Не менее важным аспектом является доступ к информации, хранящейся в облачных системах. Виртуальные машины обеспечивают круглосуточный доступ к учебным материалам и программному обес</w:t>
      </w:r>
      <w:r w:rsidR="00755587">
        <w:rPr>
          <w:rFonts w:ascii="Times New Roman" w:hAnsi="Times New Roman" w:cs="Times New Roman"/>
          <w:sz w:val="28"/>
          <w:szCs w:val="28"/>
        </w:rPr>
        <w:t>печению, что позволяет учащимся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 преподавателям работать в удобное для них время. Это особенно актуально в условиях дистанционного обучения, когда график занятий может быть гибким, а доступ к ресурсам долже</w:t>
      </w:r>
      <w:r>
        <w:rPr>
          <w:rFonts w:ascii="Times New Roman" w:hAnsi="Times New Roman" w:cs="Times New Roman"/>
          <w:sz w:val="28"/>
          <w:szCs w:val="28"/>
        </w:rPr>
        <w:t>н быть обеспечен в любое время.</w:t>
      </w:r>
    </w:p>
    <w:p w:rsidR="00DD52E4" w:rsidRDefault="00DD52E4" w:rsidP="00DD5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4">
        <w:rPr>
          <w:rFonts w:ascii="Times New Roman" w:hAnsi="Times New Roman" w:cs="Times New Roman"/>
          <w:sz w:val="28"/>
          <w:szCs w:val="28"/>
        </w:rPr>
        <w:t>Таким образом, использование виртуальных машин в образовательных учреждениях не только решает проблемы, связанные с недостаточной мощностью персональных компьютеров, но и создает более удобные и эффективные условия для обучения. Этот подход способствует индивидуализации образовательного процесса, улучшает взаимодействие между студентами и преподавателями, а также облегчает работу системных администраторов. В результате, виртуальные машины становятся важным инструментом в современном образовании, открывая новые г</w:t>
      </w:r>
      <w:r w:rsidR="00755587">
        <w:rPr>
          <w:rFonts w:ascii="Times New Roman" w:hAnsi="Times New Roman" w:cs="Times New Roman"/>
          <w:sz w:val="28"/>
          <w:szCs w:val="28"/>
        </w:rPr>
        <w:t>оризонты для обучающихся</w:t>
      </w:r>
      <w:r w:rsidRPr="00DD52E4">
        <w:rPr>
          <w:rFonts w:ascii="Times New Roman" w:hAnsi="Times New Roman" w:cs="Times New Roman"/>
          <w:sz w:val="28"/>
          <w:szCs w:val="28"/>
        </w:rPr>
        <w:t xml:space="preserve"> и преподавателей.</w:t>
      </w:r>
    </w:p>
    <w:p w:rsid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облачн</w:t>
      </w:r>
      <w:r w:rsidR="00755587">
        <w:rPr>
          <w:rFonts w:ascii="Times New Roman" w:hAnsi="Times New Roman" w:cs="Times New Roman"/>
          <w:sz w:val="28"/>
          <w:szCs w:val="28"/>
        </w:rPr>
        <w:t xml:space="preserve">ых технологий требует </w:t>
      </w:r>
      <w:r w:rsidR="004B2DB8">
        <w:rPr>
          <w:rFonts w:ascii="Times New Roman" w:hAnsi="Times New Roman" w:cs="Times New Roman"/>
          <w:sz w:val="28"/>
          <w:szCs w:val="28"/>
        </w:rPr>
        <w:t>от учебного</w:t>
      </w:r>
      <w:r>
        <w:rPr>
          <w:rFonts w:ascii="Times New Roman" w:hAnsi="Times New Roman" w:cs="Times New Roman"/>
          <w:sz w:val="28"/>
          <w:szCs w:val="28"/>
        </w:rPr>
        <w:t xml:space="preserve"> заведения устойчивого канала доступа к данным, который должен бесперебойно работать с сервером. Для дистанционного обучения необходим высокий уровень самоорганизации и мотивации обучающегося. Дистанционное обучение не предусматривает контроля, который существует в традиционных академических группах. </w:t>
      </w:r>
      <w:r w:rsidR="00755587">
        <w:rPr>
          <w:rFonts w:ascii="Times New Roman" w:hAnsi="Times New Roman" w:cs="Times New Roman"/>
          <w:sz w:val="28"/>
          <w:szCs w:val="28"/>
        </w:rPr>
        <w:t>Результаты деятельности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– это его личное желание и стремление. Отсутствие личного контакта с преподавателем может заметно снизить усвоение дисциплины.</w:t>
      </w:r>
    </w:p>
    <w:p w:rsidR="00BA475C" w:rsidRDefault="00BA475C" w:rsidP="00C20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три основных сервисных модели облачных вычислений: «программное обеспечение как услуга», «платформа как услуга» и «инфраструктура как услуга». В модели «программное обеспечение как услуга», или Software as a Service (SaaS),</w:t>
      </w:r>
      <w:r w:rsidR="00C20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потребитель использует приложения поставщика, которые запущены в облачной инфраструктуре и доступны через web-браузер или интерфейс программы. Пользователь не может управлять </w:t>
      </w:r>
      <w:r>
        <w:rPr>
          <w:rFonts w:ascii="Times New Roman" w:hAnsi="Times New Roman" w:cs="Times New Roman"/>
          <w:sz w:val="28"/>
          <w:szCs w:val="28"/>
        </w:rPr>
        <w:lastRenderedPageBreak/>
        <w:t>настройками инфраструктуры, операционной системы или конкретных приложений, он может лишь работать в предоставленной ему среде.</w:t>
      </w:r>
    </w:p>
    <w:p w:rsid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моделью является «платформа как услуга», или Platform as a Service (PaaS), в которой пользователь не только может работать в приложениях, но и имеет доступ к операционной системе, программному обеспечению, средствам разработки, тестированию и СУБД. Можно сказать, что пользователь получает в аренду платформу. Клиент не может изменять настройки операционной системы, но может управлять большим количеством приложений и настраивать под себя конфигурацию окружающей среды.</w:t>
      </w:r>
    </w:p>
    <w:p w:rsid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модель – «инфраструктура как услуга», или Infrastructure as a Service (IaaS). Здесь клиент получает возможность управлять средствами обработки и хранения, а также имеет доступ к установке программ, которые ему необходимы. Именно данная моде</w:t>
      </w:r>
      <w:r w:rsidR="00C20914">
        <w:rPr>
          <w:rFonts w:ascii="Times New Roman" w:hAnsi="Times New Roman" w:cs="Times New Roman"/>
          <w:sz w:val="28"/>
          <w:szCs w:val="28"/>
        </w:rPr>
        <w:t xml:space="preserve">ль обычно используется в </w:t>
      </w:r>
      <w:r>
        <w:rPr>
          <w:rFonts w:ascii="Times New Roman" w:hAnsi="Times New Roman" w:cs="Times New Roman"/>
          <w:sz w:val="28"/>
          <w:szCs w:val="28"/>
        </w:rPr>
        <w:t>учебных заведениях</w:t>
      </w:r>
      <w:r w:rsidR="00C20914">
        <w:rPr>
          <w:rFonts w:ascii="Times New Roman" w:hAnsi="Times New Roman" w:cs="Times New Roman"/>
          <w:sz w:val="28"/>
          <w:szCs w:val="28"/>
        </w:rPr>
        <w:t>, так как она позволяет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наиболее полно исп</w:t>
      </w:r>
      <w:r w:rsidR="00C20914">
        <w:rPr>
          <w:rFonts w:ascii="Times New Roman" w:hAnsi="Times New Roman" w:cs="Times New Roman"/>
          <w:sz w:val="28"/>
          <w:szCs w:val="28"/>
        </w:rPr>
        <w:t>ользовать виртуальную машину</w:t>
      </w:r>
      <w:r w:rsidR="004B2DB8">
        <w:rPr>
          <w:rFonts w:ascii="Times New Roman" w:hAnsi="Times New Roman" w:cs="Times New Roman"/>
          <w:sz w:val="28"/>
          <w:szCs w:val="28"/>
        </w:rPr>
        <w:t xml:space="preserve"> </w:t>
      </w:r>
      <w:r w:rsidR="004B2DB8">
        <w:t>[1</w:t>
      </w:r>
      <w:r w:rsidR="00EB049E">
        <w:t>, 50</w:t>
      </w:r>
      <w:r w:rsidR="004B2DB8">
        <w:t>].</w:t>
      </w:r>
    </w:p>
    <w:p w:rsidR="00BA475C" w:rsidRP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5C">
        <w:rPr>
          <w:rFonts w:ascii="Times New Roman" w:hAnsi="Times New Roman" w:cs="Times New Roman"/>
          <w:sz w:val="28"/>
          <w:szCs w:val="28"/>
        </w:rPr>
        <w:t>Существуют различные модели облачного развертывания: частное облако, которое используется исключительно одной компанией и её филиалами; публичное облако, доступное широкой аудитории; общественное облако, в котором несколько организаций объединяют свои общие интересы; и гибридное облако, совмещающее характери</w:t>
      </w:r>
      <w:r>
        <w:rPr>
          <w:rFonts w:ascii="Times New Roman" w:hAnsi="Times New Roman" w:cs="Times New Roman"/>
          <w:sz w:val="28"/>
          <w:szCs w:val="28"/>
        </w:rPr>
        <w:t>стики нескольких типов</w:t>
      </w:r>
      <w:r w:rsidR="004B2DB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облаков</w:t>
      </w:r>
      <w:r w:rsidR="004B2DB8">
        <w:rPr>
          <w:rFonts w:ascii="Times New Roman" w:hAnsi="Times New Roman" w:cs="Times New Roman"/>
          <w:sz w:val="28"/>
          <w:szCs w:val="28"/>
        </w:rPr>
        <w:t xml:space="preserve"> </w:t>
      </w:r>
      <w:r w:rsidR="004B2DB8">
        <w:t>[2].</w:t>
      </w:r>
    </w:p>
    <w:p w:rsidR="00BA475C" w:rsidRP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5C">
        <w:rPr>
          <w:rFonts w:ascii="Times New Roman" w:hAnsi="Times New Roman" w:cs="Times New Roman"/>
          <w:sz w:val="28"/>
          <w:szCs w:val="28"/>
        </w:rPr>
        <w:t>В образовательной сфере чаще всего применяется частное облако, так как оно позволяет более эффективно контролиро</w:t>
      </w:r>
      <w:r w:rsidR="00C20914">
        <w:rPr>
          <w:rFonts w:ascii="Times New Roman" w:hAnsi="Times New Roman" w:cs="Times New Roman"/>
          <w:sz w:val="28"/>
          <w:szCs w:val="28"/>
        </w:rPr>
        <w:t>вать данные и действия обучающихся</w:t>
      </w:r>
      <w:r w:rsidRPr="00BA475C">
        <w:rPr>
          <w:rFonts w:ascii="Times New Roman" w:hAnsi="Times New Roman" w:cs="Times New Roman"/>
          <w:sz w:val="28"/>
          <w:szCs w:val="28"/>
        </w:rPr>
        <w:t xml:space="preserve">, а также исключает необходимость размещения информации на сторонних платформах. Однако создание такого облака требует значительных инвестиций в современное оборудование, программное обеспечение и, что особенно важно, наличие квалифицированного персонала </w:t>
      </w:r>
      <w:r>
        <w:rPr>
          <w:rFonts w:ascii="Times New Roman" w:hAnsi="Times New Roman" w:cs="Times New Roman"/>
          <w:sz w:val="28"/>
          <w:szCs w:val="28"/>
        </w:rPr>
        <w:t>для его разработки и поддержки.</w:t>
      </w:r>
    </w:p>
    <w:p w:rsidR="00BA475C" w:rsidRP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5C">
        <w:rPr>
          <w:rFonts w:ascii="Times New Roman" w:hAnsi="Times New Roman" w:cs="Times New Roman"/>
          <w:sz w:val="28"/>
          <w:szCs w:val="28"/>
        </w:rPr>
        <w:t xml:space="preserve">Одним из решений может стать использование публичного облака, которое сокращает расходы благодаря модели оплаты за фактически </w:t>
      </w:r>
      <w:r w:rsidRPr="00BA475C">
        <w:rPr>
          <w:rFonts w:ascii="Times New Roman" w:hAnsi="Times New Roman" w:cs="Times New Roman"/>
          <w:sz w:val="28"/>
          <w:szCs w:val="28"/>
        </w:rPr>
        <w:lastRenderedPageBreak/>
        <w:t>использованные ресурсы. Например, сервис "инфраструктура как услуга" позволяет образовательным учреждениям хранить видео- и аудиоматериалы при минимальных затратах. Однако существуют риски, такие как возможность повышения ар</w:t>
      </w:r>
      <w:r>
        <w:rPr>
          <w:rFonts w:ascii="Times New Roman" w:hAnsi="Times New Roman" w:cs="Times New Roman"/>
          <w:sz w:val="28"/>
          <w:szCs w:val="28"/>
        </w:rPr>
        <w:t>ендной платы или утечка данных.</w:t>
      </w:r>
    </w:p>
    <w:p w:rsidR="00BA475C" w:rsidRDefault="00BA475C" w:rsidP="00BA47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5C">
        <w:rPr>
          <w:rFonts w:ascii="Times New Roman" w:hAnsi="Times New Roman" w:cs="Times New Roman"/>
          <w:sz w:val="28"/>
          <w:szCs w:val="28"/>
        </w:rPr>
        <w:t>Комбинированный по</w:t>
      </w:r>
      <w:r w:rsidR="00C20914">
        <w:rPr>
          <w:rFonts w:ascii="Times New Roman" w:hAnsi="Times New Roman" w:cs="Times New Roman"/>
          <w:sz w:val="28"/>
          <w:szCs w:val="28"/>
        </w:rPr>
        <w:t>дход также распр</w:t>
      </w:r>
      <w:r w:rsidR="004B2DB8">
        <w:rPr>
          <w:rFonts w:ascii="Times New Roman" w:hAnsi="Times New Roman" w:cs="Times New Roman"/>
          <w:sz w:val="28"/>
          <w:szCs w:val="28"/>
        </w:rPr>
        <w:t xml:space="preserve">остранён: </w:t>
      </w:r>
      <w:r w:rsidRPr="00BA475C">
        <w:rPr>
          <w:rFonts w:ascii="Times New Roman" w:hAnsi="Times New Roman" w:cs="Times New Roman"/>
          <w:sz w:val="28"/>
          <w:szCs w:val="28"/>
        </w:rPr>
        <w:t xml:space="preserve">учебные заведения могут использовать как публичное облако для менее защищённых данных, так и частное для информации, требующей специальной защиты. Несмотря на множество преимуществ облачных технологий, они также имеют недостатки, наиболее значимыми из которых остаются вопросы конфиденциальности и безопасности </w:t>
      </w:r>
      <w:r w:rsidRPr="00F25474">
        <w:rPr>
          <w:rFonts w:ascii="Times New Roman" w:hAnsi="Times New Roman" w:cs="Times New Roman"/>
          <w:sz w:val="28"/>
          <w:szCs w:val="28"/>
        </w:rPr>
        <w:t>данных</w:t>
      </w:r>
      <w:r w:rsidR="004B2DB8" w:rsidRPr="00F25474">
        <w:rPr>
          <w:rFonts w:ascii="Times New Roman" w:hAnsi="Times New Roman" w:cs="Times New Roman"/>
          <w:sz w:val="28"/>
          <w:szCs w:val="28"/>
        </w:rPr>
        <w:t xml:space="preserve"> [3</w:t>
      </w:r>
      <w:r w:rsidR="00F25474">
        <w:rPr>
          <w:rFonts w:ascii="Times New Roman" w:hAnsi="Times New Roman" w:cs="Times New Roman"/>
          <w:sz w:val="28"/>
          <w:szCs w:val="28"/>
        </w:rPr>
        <w:t>, 908</w:t>
      </w:r>
      <w:bookmarkStart w:id="0" w:name="_GoBack"/>
      <w:bookmarkEnd w:id="0"/>
      <w:r w:rsidR="004B2DB8" w:rsidRPr="00F25474">
        <w:rPr>
          <w:rFonts w:ascii="Times New Roman" w:hAnsi="Times New Roman" w:cs="Times New Roman"/>
          <w:sz w:val="28"/>
          <w:szCs w:val="28"/>
        </w:rPr>
        <w:t>].</w:t>
      </w:r>
      <w:r w:rsidRPr="00BA475C">
        <w:rPr>
          <w:rFonts w:ascii="Times New Roman" w:hAnsi="Times New Roman" w:cs="Times New Roman"/>
          <w:sz w:val="28"/>
          <w:szCs w:val="28"/>
        </w:rPr>
        <w:t xml:space="preserve"> Разработаны решения для защиты данных, включающие в себя различные аспекты этой проблемы.</w:t>
      </w:r>
    </w:p>
    <w:p w:rsidR="00903F48" w:rsidRPr="00903F48" w:rsidRDefault="00903F48" w:rsidP="00903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48">
        <w:rPr>
          <w:rFonts w:ascii="Times New Roman" w:hAnsi="Times New Roman" w:cs="Times New Roman"/>
          <w:sz w:val="28"/>
          <w:szCs w:val="28"/>
        </w:rPr>
        <w:t>Обеспечение безопасности информации достигается за счет применения шифровальных ключей, создания политика доступа, в которой только авторизованные пользователи могут получить доступ к данным, и поддержки интеллектуальных систем, способных собирать информацию о пользователях и анализировать их поведение, а также уведомлять в случае выявления подозрительных действий. Чтобы гарантировать высокий уровень надежности и безопасности данных, необходимо строго соблюдать каждый из этих п</w:t>
      </w:r>
      <w:r>
        <w:rPr>
          <w:rFonts w:ascii="Times New Roman" w:hAnsi="Times New Roman" w:cs="Times New Roman"/>
          <w:sz w:val="28"/>
          <w:szCs w:val="28"/>
        </w:rPr>
        <w:t>унктов.</w:t>
      </w:r>
    </w:p>
    <w:p w:rsidR="00C20914" w:rsidRDefault="00903F48" w:rsidP="00903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48">
        <w:rPr>
          <w:rFonts w:ascii="Times New Roman" w:hAnsi="Times New Roman" w:cs="Times New Roman"/>
          <w:sz w:val="28"/>
          <w:szCs w:val="28"/>
        </w:rPr>
        <w:t xml:space="preserve">Другим значительным недостатком облачных технологий является потребность в постоянном доступе к интернету. В современных реалиях этот вопрос становится все более актуальным, так как беспрепятственный доступ к </w:t>
      </w:r>
      <w:r w:rsidR="00C20914">
        <w:rPr>
          <w:rFonts w:ascii="Times New Roman" w:hAnsi="Times New Roman" w:cs="Times New Roman"/>
          <w:sz w:val="28"/>
          <w:szCs w:val="28"/>
        </w:rPr>
        <w:t xml:space="preserve">сети важен не только </w:t>
      </w:r>
      <w:r w:rsidR="004B2DB8">
        <w:rPr>
          <w:rFonts w:ascii="Times New Roman" w:hAnsi="Times New Roman" w:cs="Times New Roman"/>
          <w:sz w:val="28"/>
          <w:szCs w:val="28"/>
        </w:rPr>
        <w:t xml:space="preserve">для </w:t>
      </w:r>
      <w:r w:rsidR="004B2DB8" w:rsidRPr="00903F48">
        <w:rPr>
          <w:rFonts w:ascii="Times New Roman" w:hAnsi="Times New Roman" w:cs="Times New Roman"/>
          <w:sz w:val="28"/>
          <w:szCs w:val="28"/>
        </w:rPr>
        <w:t>образования</w:t>
      </w:r>
      <w:r w:rsidRPr="00903F48">
        <w:rPr>
          <w:rFonts w:ascii="Times New Roman" w:hAnsi="Times New Roman" w:cs="Times New Roman"/>
          <w:sz w:val="28"/>
          <w:szCs w:val="28"/>
        </w:rPr>
        <w:t xml:space="preserve">, но и для всех развивающихся секторов, что является одной из характеристик современного общества. </w:t>
      </w:r>
    </w:p>
    <w:p w:rsidR="00903F48" w:rsidRDefault="0060096B" w:rsidP="00903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3F48" w:rsidRPr="00903F48">
        <w:rPr>
          <w:rFonts w:ascii="Times New Roman" w:hAnsi="Times New Roman" w:cs="Times New Roman"/>
          <w:sz w:val="28"/>
          <w:szCs w:val="28"/>
        </w:rPr>
        <w:t>недр</w:t>
      </w:r>
      <w:r>
        <w:rPr>
          <w:rFonts w:ascii="Times New Roman" w:hAnsi="Times New Roman" w:cs="Times New Roman"/>
          <w:sz w:val="28"/>
          <w:szCs w:val="28"/>
        </w:rPr>
        <w:t>ение облачных технологий в учебных заведениях</w:t>
      </w:r>
      <w:r w:rsidR="00903F48" w:rsidRPr="00903F48">
        <w:rPr>
          <w:rFonts w:ascii="Times New Roman" w:hAnsi="Times New Roman" w:cs="Times New Roman"/>
          <w:sz w:val="28"/>
          <w:szCs w:val="28"/>
        </w:rPr>
        <w:t xml:space="preserve"> является перспективным направлением в сфере образования, способствующим повышению его качества и снижению расходов. Облачные решения предоставляют быстрый и безопасный доступ к учебным сервисам, обеспечивая конкурентные преимущества учреждениям, не использующим передовые технологии. В информационном обществе, где большая часть </w:t>
      </w:r>
      <w:r w:rsidR="00903F48" w:rsidRPr="00903F48">
        <w:rPr>
          <w:rFonts w:ascii="Times New Roman" w:hAnsi="Times New Roman" w:cs="Times New Roman"/>
          <w:sz w:val="28"/>
          <w:szCs w:val="28"/>
        </w:rPr>
        <w:lastRenderedPageBreak/>
        <w:t>рабочей силы занята производством, обработкой и хранением и</w:t>
      </w:r>
      <w:r>
        <w:rPr>
          <w:rFonts w:ascii="Times New Roman" w:hAnsi="Times New Roman" w:cs="Times New Roman"/>
          <w:sz w:val="28"/>
          <w:szCs w:val="28"/>
        </w:rPr>
        <w:t>нформации, важно, чтобы обучающие</w:t>
      </w:r>
      <w:r w:rsidR="00903F48" w:rsidRPr="00903F48">
        <w:rPr>
          <w:rFonts w:ascii="Times New Roman" w:hAnsi="Times New Roman" w:cs="Times New Roman"/>
          <w:sz w:val="28"/>
          <w:szCs w:val="28"/>
        </w:rPr>
        <w:t xml:space="preserve"> получали качественное образование, необходимое для успешной профессиональной деятельности.</w:t>
      </w:r>
    </w:p>
    <w:p w:rsidR="00701DEF" w:rsidRDefault="00701DEF" w:rsidP="00903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DEF" w:rsidRDefault="00EB049E" w:rsidP="00701DEF">
      <w:pPr>
        <w:spacing w:after="162" w:line="25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701DEF">
        <w:rPr>
          <w:rFonts w:ascii="Times New Roman" w:hAnsi="Times New Roman" w:cs="Times New Roman"/>
          <w:b/>
          <w:sz w:val="28"/>
          <w:szCs w:val="28"/>
        </w:rPr>
        <w:t>:</w:t>
      </w:r>
    </w:p>
    <w:p w:rsidR="00701DEF" w:rsidRPr="00701DEF" w:rsidRDefault="00701DEF" w:rsidP="00701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1DEF">
        <w:rPr>
          <w:rFonts w:ascii="Times New Roman" w:hAnsi="Times New Roman" w:cs="Times New Roman"/>
          <w:sz w:val="28"/>
          <w:szCs w:val="28"/>
        </w:rPr>
        <w:t xml:space="preserve">Ананченко И. В. Облачные технологии в высшем образовании // Современные наукоемкие технологии. – 2015. – № 5. – С. 48–52. </w:t>
      </w:r>
    </w:p>
    <w:p w:rsidR="00701DEF" w:rsidRPr="00701DEF" w:rsidRDefault="00701DEF" w:rsidP="00701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01DEF">
        <w:rPr>
          <w:rFonts w:ascii="Times New Roman" w:hAnsi="Times New Roman" w:cs="Times New Roman"/>
          <w:sz w:val="28"/>
          <w:szCs w:val="28"/>
        </w:rPr>
        <w:t>Алексанян</w:t>
      </w:r>
      <w:proofErr w:type="spellEnd"/>
      <w:r w:rsidRPr="00701DEF">
        <w:rPr>
          <w:rFonts w:ascii="Times New Roman" w:hAnsi="Times New Roman" w:cs="Times New Roman"/>
          <w:sz w:val="28"/>
          <w:szCs w:val="28"/>
        </w:rPr>
        <w:t xml:space="preserve"> Г. А. Педагогические условия использования облачных технологий в обучении математике студентов СПО [Электронный ресурс] // Современные проблемы науки и образования. – 2014. – № 1. – Режим доступа: </w:t>
      </w:r>
      <w:hyperlink r:id="rId5" w:history="1">
        <w:r w:rsidRPr="00701DE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www.science</w:t>
        </w:r>
      </w:hyperlink>
      <w:hyperlink r:id="rId6" w:history="1">
        <w:r w:rsidRPr="00701DE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education.ru/115</w:t>
        </w:r>
      </w:hyperlink>
      <w:hyperlink r:id="rId7" w:history="1">
        <w:r w:rsidRPr="00701DE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-</w:t>
        </w:r>
      </w:hyperlink>
      <w:hyperlink r:id="rId8" w:history="1">
        <w:r w:rsidRPr="00701DEF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11860.</w:t>
        </w:r>
      </w:hyperlink>
      <w:r w:rsidRPr="00701D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1DEF" w:rsidRPr="00701DEF" w:rsidRDefault="00701DEF" w:rsidP="00701DE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01DEF">
        <w:rPr>
          <w:rFonts w:ascii="Times New Roman" w:hAnsi="Times New Roman" w:cs="Times New Roman"/>
          <w:sz w:val="28"/>
          <w:szCs w:val="28"/>
        </w:rPr>
        <w:t xml:space="preserve">Емельянова О. А. Применение облачных технологий в образовании // Молодой ученый. – 2014. – № 3. – С. 907–909. </w:t>
      </w:r>
    </w:p>
    <w:p w:rsidR="00701DEF" w:rsidRPr="00701DEF" w:rsidRDefault="00701DEF" w:rsidP="00701DEF">
      <w:pPr>
        <w:spacing w:after="162" w:line="256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701DEF" w:rsidRPr="00DD52E4" w:rsidRDefault="00701DEF" w:rsidP="00903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1DEF" w:rsidRPr="00DD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21AC1"/>
    <w:multiLevelType w:val="hybridMultilevel"/>
    <w:tmpl w:val="422C19C2"/>
    <w:lvl w:ilvl="0" w:tplc="9F0C0F1C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7A578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4E49F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2AAEB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25C79B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D4AB80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10857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8E0C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EC7FE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E4"/>
    <w:rsid w:val="000A0B0A"/>
    <w:rsid w:val="00120C37"/>
    <w:rsid w:val="001277B1"/>
    <w:rsid w:val="00282CAC"/>
    <w:rsid w:val="003D1A41"/>
    <w:rsid w:val="004B2DB8"/>
    <w:rsid w:val="004F4CE7"/>
    <w:rsid w:val="005F0CCE"/>
    <w:rsid w:val="0060096B"/>
    <w:rsid w:val="006E0E7A"/>
    <w:rsid w:val="00701DEF"/>
    <w:rsid w:val="00755587"/>
    <w:rsid w:val="007A09A0"/>
    <w:rsid w:val="00903F48"/>
    <w:rsid w:val="00A84561"/>
    <w:rsid w:val="00B92C92"/>
    <w:rsid w:val="00BA475C"/>
    <w:rsid w:val="00C20914"/>
    <w:rsid w:val="00DA12D0"/>
    <w:rsid w:val="00DD52E4"/>
    <w:rsid w:val="00EB049E"/>
    <w:rsid w:val="00F25474"/>
    <w:rsid w:val="00F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530"/>
  <w15:chartTrackingRefBased/>
  <w15:docId w15:val="{C9EBB109-ED9E-491D-AEED-AC603D3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F48"/>
    <w:rPr>
      <w:b/>
      <w:bCs/>
    </w:rPr>
  </w:style>
  <w:style w:type="character" w:styleId="a4">
    <w:name w:val="Hyperlink"/>
    <w:basedOn w:val="a0"/>
    <w:uiPriority w:val="99"/>
    <w:semiHidden/>
    <w:unhideWhenUsed/>
    <w:rsid w:val="00701DEF"/>
    <w:rPr>
      <w:color w:val="0563C1" w:themeColor="hyperlink"/>
      <w:u w:val="single"/>
    </w:rPr>
  </w:style>
  <w:style w:type="paragraph" w:styleId="a5">
    <w:name w:val="No Spacing"/>
    <w:uiPriority w:val="1"/>
    <w:qFormat/>
    <w:rsid w:val="004F4CE7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education.ru/115-118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ience-education.ru/115-11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-education.ru/115-11860" TargetMode="External"/><Relationship Id="rId5" Type="http://schemas.openxmlformats.org/officeDocument/2006/relationships/hyperlink" Target="http://www.science-education.ru/115-118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2024-12-17T09:17:00Z</dcterms:created>
  <dcterms:modified xsi:type="dcterms:W3CDTF">2024-12-17T12:18:00Z</dcterms:modified>
</cp:coreProperties>
</file>