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90F" w:rsidRDefault="00DD090F" w:rsidP="00DD090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pacing w:val="-8"/>
          <w:sz w:val="28"/>
          <w:szCs w:val="28"/>
        </w:rPr>
      </w:pPr>
      <w:bookmarkStart w:id="0" w:name="_GoBack"/>
      <w:r w:rsidRPr="00253B3B">
        <w:rPr>
          <w:rFonts w:ascii="Times New Roman" w:hAnsi="Times New Roman" w:cs="Times New Roman"/>
          <w:b/>
          <w:spacing w:val="-8"/>
          <w:sz w:val="28"/>
          <w:szCs w:val="28"/>
        </w:rPr>
        <w:t>Обучение диалогической речи</w:t>
      </w:r>
    </w:p>
    <w:bookmarkEnd w:id="0"/>
    <w:p w:rsidR="00DD090F" w:rsidRPr="00253B3B" w:rsidRDefault="00DD090F" w:rsidP="00DD090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pacing w:val="-8"/>
          <w:sz w:val="28"/>
          <w:szCs w:val="28"/>
        </w:rPr>
      </w:pPr>
    </w:p>
    <w:p w:rsidR="00DD090F" w:rsidRPr="00253B3B" w:rsidRDefault="00DD090F" w:rsidP="00DD090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53B3B">
        <w:rPr>
          <w:rFonts w:ascii="Times New Roman" w:hAnsi="Times New Roman" w:cs="Times New Roman"/>
          <w:spacing w:val="-8"/>
          <w:sz w:val="28"/>
          <w:szCs w:val="28"/>
        </w:rPr>
        <w:t xml:space="preserve">Диалогическая речь - как форма речевого общения создаётся в процессе общения двух или более партнёров. Её невозможно спланировать заранее, потому что речевое поведение одного партнёра в диалоге зависит от речевого поведение (характера реплик) другого. </w:t>
      </w:r>
    </w:p>
    <w:p w:rsidR="00DD090F" w:rsidRPr="00253B3B" w:rsidRDefault="00DD090F" w:rsidP="00DD090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53B3B">
        <w:rPr>
          <w:rFonts w:ascii="Times New Roman" w:hAnsi="Times New Roman" w:cs="Times New Roman"/>
          <w:spacing w:val="-8"/>
          <w:sz w:val="28"/>
          <w:szCs w:val="28"/>
        </w:rPr>
        <w:t>Для разговорной речи (диалога) характерны реплики, которыми обме</w:t>
      </w:r>
      <w:r w:rsidRPr="00253B3B">
        <w:rPr>
          <w:rFonts w:ascii="Times New Roman" w:hAnsi="Times New Roman" w:cs="Times New Roman"/>
          <w:spacing w:val="-8"/>
          <w:sz w:val="28"/>
          <w:szCs w:val="28"/>
        </w:rPr>
        <w:softHyphen/>
        <w:t>ниваются говорящие, повторения фраз и отдельных слов за собеседником, вопросы, дополнения, пояснения, употребление намеков, понятных только говорящим, разнообразных вспомо</w:t>
      </w:r>
      <w:r w:rsidRPr="00253B3B">
        <w:rPr>
          <w:rFonts w:ascii="Times New Roman" w:hAnsi="Times New Roman" w:cs="Times New Roman"/>
          <w:spacing w:val="-8"/>
          <w:sz w:val="28"/>
          <w:szCs w:val="28"/>
        </w:rPr>
        <w:softHyphen/>
        <w:t xml:space="preserve">гательных слов и междометий </w:t>
      </w:r>
      <w:r w:rsidRPr="00B8290F">
        <w:rPr>
          <w:rFonts w:ascii="Times New Roman" w:hAnsi="Times New Roman" w:cs="Times New Roman"/>
          <w:spacing w:val="-8"/>
          <w:sz w:val="28"/>
          <w:szCs w:val="28"/>
        </w:rPr>
        <w:t>[20].</w:t>
      </w:r>
    </w:p>
    <w:p w:rsidR="00DD090F" w:rsidRPr="00253B3B" w:rsidRDefault="00DD090F" w:rsidP="00DD090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53B3B">
        <w:rPr>
          <w:rFonts w:ascii="Times New Roman" w:hAnsi="Times New Roman" w:cs="Times New Roman"/>
          <w:spacing w:val="-8"/>
          <w:sz w:val="28"/>
          <w:szCs w:val="28"/>
        </w:rPr>
        <w:t>Первоэлементом диалога является реплики различной протяженности от одной до нескольких фраз. Реплика – это высказывание одного из собеседников, связанного с другим высказываниями в структуре диалога. Высказывание при этом связано с предыдущим  и последующим высказыванием и без них не может  быть понято. Одна из реплик является репликой</w:t>
      </w:r>
      <w:r>
        <w:rPr>
          <w:rFonts w:ascii="Times New Roman" w:hAnsi="Times New Roman" w:cs="Times New Roman"/>
          <w:spacing w:val="-8"/>
          <w:sz w:val="28"/>
          <w:szCs w:val="28"/>
        </w:rPr>
        <w:t>-</w:t>
      </w:r>
      <w:r w:rsidRPr="00253B3B">
        <w:rPr>
          <w:rFonts w:ascii="Times New Roman" w:hAnsi="Times New Roman" w:cs="Times New Roman"/>
          <w:spacing w:val="-8"/>
          <w:sz w:val="28"/>
          <w:szCs w:val="28"/>
        </w:rPr>
        <w:t>стимулом, вторая – репликой-реакцией.</w:t>
      </w:r>
    </w:p>
    <w:p w:rsidR="00DD090F" w:rsidRPr="005713EF" w:rsidRDefault="00DD090F" w:rsidP="00DD090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pacing w:val="-8"/>
          <w:sz w:val="28"/>
          <w:szCs w:val="28"/>
        </w:rPr>
      </w:pPr>
      <w:r w:rsidRPr="00253B3B">
        <w:rPr>
          <w:rFonts w:ascii="Times New Roman" w:hAnsi="Times New Roman" w:cs="Times New Roman"/>
          <w:spacing w:val="-8"/>
          <w:sz w:val="28"/>
          <w:szCs w:val="28"/>
        </w:rPr>
        <w:t xml:space="preserve">Отсюда вытекает понятие </w:t>
      </w:r>
      <w:proofErr w:type="spellStart"/>
      <w:r w:rsidRPr="00253B3B">
        <w:rPr>
          <w:rFonts w:ascii="Times New Roman" w:hAnsi="Times New Roman" w:cs="Times New Roman"/>
          <w:spacing w:val="-8"/>
          <w:sz w:val="28"/>
          <w:szCs w:val="28"/>
        </w:rPr>
        <w:t>реплицирования</w:t>
      </w:r>
      <w:proofErr w:type="spellEnd"/>
      <w:r w:rsidRPr="00253B3B">
        <w:rPr>
          <w:rFonts w:ascii="Times New Roman" w:hAnsi="Times New Roman" w:cs="Times New Roman"/>
          <w:spacing w:val="-8"/>
          <w:sz w:val="28"/>
          <w:szCs w:val="28"/>
        </w:rPr>
        <w:t>, представляющее собой  механизм взаимодействия реплик</w:t>
      </w:r>
      <w:r w:rsidRPr="000B38E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53B3B">
        <w:rPr>
          <w:rFonts w:ascii="Times New Roman" w:hAnsi="Times New Roman" w:cs="Times New Roman"/>
          <w:spacing w:val="-8"/>
          <w:sz w:val="28"/>
          <w:szCs w:val="28"/>
        </w:rPr>
        <w:t>[</w:t>
      </w:r>
      <w:r>
        <w:rPr>
          <w:rFonts w:ascii="Times New Roman" w:hAnsi="Times New Roman" w:cs="Times New Roman"/>
          <w:spacing w:val="-8"/>
          <w:sz w:val="28"/>
          <w:szCs w:val="28"/>
        </w:rPr>
        <w:t>33</w:t>
      </w:r>
      <w:r w:rsidRPr="00253B3B">
        <w:rPr>
          <w:rFonts w:ascii="Times New Roman" w:hAnsi="Times New Roman" w:cs="Times New Roman"/>
          <w:spacing w:val="-8"/>
          <w:sz w:val="28"/>
          <w:szCs w:val="28"/>
        </w:rPr>
        <w:t>,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8402C">
        <w:rPr>
          <w:rFonts w:ascii="Times New Roman" w:hAnsi="Times New Roman" w:cs="Times New Roman"/>
          <w:spacing w:val="-22"/>
          <w:sz w:val="28"/>
          <w:szCs w:val="28"/>
        </w:rPr>
        <w:t>с.</w:t>
      </w:r>
      <w:r>
        <w:rPr>
          <w:rFonts w:ascii="Times New Roman" w:hAnsi="Times New Roman" w:cs="Times New Roman"/>
          <w:spacing w:val="-22"/>
          <w:sz w:val="28"/>
          <w:szCs w:val="28"/>
        </w:rPr>
        <w:t xml:space="preserve"> 13</w:t>
      </w:r>
      <w:r w:rsidRPr="005713EF">
        <w:rPr>
          <w:rFonts w:ascii="Times New Roman" w:hAnsi="Times New Roman" w:cs="Times New Roman"/>
          <w:spacing w:val="-22"/>
          <w:sz w:val="28"/>
          <w:szCs w:val="28"/>
        </w:rPr>
        <w:t>4</w:t>
      </w:r>
      <w:r w:rsidRPr="0018402C">
        <w:rPr>
          <w:rFonts w:ascii="Times New Roman" w:hAnsi="Times New Roman" w:cs="Times New Roman"/>
          <w:spacing w:val="-22"/>
          <w:sz w:val="28"/>
          <w:szCs w:val="28"/>
        </w:rPr>
        <w:t>].</w:t>
      </w:r>
    </w:p>
    <w:p w:rsidR="00DD090F" w:rsidRPr="00253B3B" w:rsidRDefault="00DD090F" w:rsidP="00DD090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53B3B">
        <w:rPr>
          <w:rFonts w:ascii="Times New Roman" w:hAnsi="Times New Roman" w:cs="Times New Roman"/>
          <w:spacing w:val="-8"/>
          <w:sz w:val="28"/>
          <w:szCs w:val="28"/>
        </w:rPr>
        <w:t>Основная цель обучения диалогической речи состоит в создан</w:t>
      </w:r>
      <w:proofErr w:type="gramStart"/>
      <w:r w:rsidRPr="00253B3B">
        <w:rPr>
          <w:rFonts w:ascii="Times New Roman" w:hAnsi="Times New Roman" w:cs="Times New Roman"/>
          <w:spacing w:val="-8"/>
          <w:sz w:val="28"/>
          <w:szCs w:val="28"/>
        </w:rPr>
        <w:t>ии у у</w:t>
      </w:r>
      <w:proofErr w:type="gramEnd"/>
      <w:r w:rsidRPr="00253B3B">
        <w:rPr>
          <w:rFonts w:ascii="Times New Roman" w:hAnsi="Times New Roman" w:cs="Times New Roman"/>
          <w:spacing w:val="-8"/>
          <w:sz w:val="28"/>
          <w:szCs w:val="28"/>
        </w:rPr>
        <w:t xml:space="preserve">чащихся умений </w:t>
      </w:r>
      <w:proofErr w:type="spellStart"/>
      <w:r w:rsidRPr="00253B3B">
        <w:rPr>
          <w:rFonts w:ascii="Times New Roman" w:hAnsi="Times New Roman" w:cs="Times New Roman"/>
          <w:spacing w:val="-8"/>
          <w:sz w:val="28"/>
          <w:szCs w:val="28"/>
        </w:rPr>
        <w:t>реплицирования</w:t>
      </w:r>
      <w:proofErr w:type="spellEnd"/>
      <w:r w:rsidRPr="00253B3B">
        <w:rPr>
          <w:rFonts w:ascii="Times New Roman" w:hAnsi="Times New Roman" w:cs="Times New Roman"/>
          <w:spacing w:val="-8"/>
          <w:sz w:val="28"/>
          <w:szCs w:val="28"/>
        </w:rPr>
        <w:t xml:space="preserve"> в соответствии с целью и условиями коммуникации. Главным компонентом диалога и исходной единицей обучения диалогической речи выступает диалогическое единство. </w:t>
      </w:r>
    </w:p>
    <w:p w:rsidR="00DD090F" w:rsidRPr="00253B3B" w:rsidRDefault="00DD090F" w:rsidP="00DD090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53B3B">
        <w:rPr>
          <w:rFonts w:ascii="Times New Roman" w:hAnsi="Times New Roman" w:cs="Times New Roman"/>
          <w:spacing w:val="-8"/>
          <w:sz w:val="28"/>
          <w:szCs w:val="28"/>
        </w:rPr>
        <w:t>Диалогическое единство – соединение реплик, характеризующихся структурной, интонационной и  семантической законченностью.</w:t>
      </w:r>
    </w:p>
    <w:p w:rsidR="00DD090F" w:rsidRPr="00253B3B" w:rsidRDefault="00DD090F" w:rsidP="00DD090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53B3B">
        <w:rPr>
          <w:rFonts w:ascii="Times New Roman" w:hAnsi="Times New Roman" w:cs="Times New Roman"/>
          <w:spacing w:val="-8"/>
          <w:sz w:val="28"/>
          <w:szCs w:val="28"/>
        </w:rPr>
        <w:t>Типы диалогических единств</w:t>
      </w:r>
    </w:p>
    <w:p w:rsidR="00DD090F" w:rsidRPr="00253B3B" w:rsidRDefault="00DD090F" w:rsidP="00DD090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pacing w:val="-8"/>
          <w:sz w:val="28"/>
          <w:szCs w:val="28"/>
          <w:lang w:val="de-DE"/>
        </w:rPr>
      </w:pPr>
      <w:proofErr w:type="gramStart"/>
      <w:r w:rsidRPr="00DD090F">
        <w:rPr>
          <w:rFonts w:ascii="Times New Roman" w:hAnsi="Times New Roman" w:cs="Times New Roman"/>
          <w:spacing w:val="-8"/>
          <w:sz w:val="28"/>
          <w:szCs w:val="28"/>
        </w:rPr>
        <w:t xml:space="preserve">- </w:t>
      </w:r>
      <w:r w:rsidRPr="00253B3B">
        <w:rPr>
          <w:rFonts w:ascii="Times New Roman" w:hAnsi="Times New Roman" w:cs="Times New Roman"/>
          <w:spacing w:val="-8"/>
          <w:sz w:val="28"/>
          <w:szCs w:val="28"/>
        </w:rPr>
        <w:t>Вопрос</w:t>
      </w:r>
      <w:r w:rsidRPr="00DD090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de-DE"/>
        </w:rPr>
        <w:t>-</w:t>
      </w:r>
      <w:r w:rsidRPr="00DD090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53B3B">
        <w:rPr>
          <w:rFonts w:ascii="Times New Roman" w:hAnsi="Times New Roman" w:cs="Times New Roman"/>
          <w:spacing w:val="-8"/>
          <w:sz w:val="28"/>
          <w:szCs w:val="28"/>
        </w:rPr>
        <w:t>ответ</w:t>
      </w:r>
      <w:r w:rsidRPr="00DD090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de-DE"/>
        </w:rPr>
        <w:t>(Wer</w:t>
      </w:r>
      <w:r w:rsidRPr="00DD090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de-DE"/>
        </w:rPr>
        <w:t>fehlt</w:t>
      </w:r>
      <w:r w:rsidRPr="00DD090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de-DE"/>
        </w:rPr>
        <w:t>heute?</w:t>
      </w:r>
      <w:proofErr w:type="gramEnd"/>
      <w:r w:rsidRPr="00253B3B">
        <w:rPr>
          <w:rFonts w:ascii="Times New Roman" w:hAnsi="Times New Roman" w:cs="Times New Roman"/>
          <w:spacing w:val="-8"/>
          <w:sz w:val="28"/>
          <w:szCs w:val="28"/>
          <w:lang w:val="de-DE"/>
        </w:rPr>
        <w:t xml:space="preserve"> – Heute</w:t>
      </w:r>
      <w:r w:rsidRPr="00DD090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de-DE"/>
        </w:rPr>
        <w:t>fehlt</w:t>
      </w:r>
      <w:r w:rsidRPr="00DD090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de-DE"/>
        </w:rPr>
        <w:t>Iwanow.)</w:t>
      </w:r>
    </w:p>
    <w:p w:rsidR="00DD090F" w:rsidRPr="00253B3B" w:rsidRDefault="00DD090F" w:rsidP="00DD090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pacing w:val="-8"/>
          <w:sz w:val="28"/>
          <w:szCs w:val="28"/>
          <w:lang w:val="de-DE"/>
        </w:rPr>
      </w:pPr>
      <w:r w:rsidRPr="00253B3B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- </w:t>
      </w:r>
      <w:r w:rsidRPr="00253B3B">
        <w:rPr>
          <w:rFonts w:ascii="Times New Roman" w:hAnsi="Times New Roman" w:cs="Times New Roman"/>
          <w:spacing w:val="-8"/>
          <w:sz w:val="28"/>
          <w:szCs w:val="28"/>
        </w:rPr>
        <w:t>Вопрос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de-DE"/>
        </w:rPr>
        <w:t>–</w:t>
      </w:r>
      <w:r w:rsidRPr="00253B3B">
        <w:rPr>
          <w:rFonts w:ascii="Times New Roman" w:hAnsi="Times New Roman" w:cs="Times New Roman"/>
          <w:spacing w:val="-8"/>
          <w:sz w:val="28"/>
          <w:szCs w:val="28"/>
        </w:rPr>
        <w:t>контр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de-DE"/>
        </w:rPr>
        <w:t>–</w:t>
      </w:r>
      <w:r w:rsidRPr="00253B3B">
        <w:rPr>
          <w:rFonts w:ascii="Times New Roman" w:hAnsi="Times New Roman" w:cs="Times New Roman"/>
          <w:spacing w:val="-8"/>
          <w:sz w:val="28"/>
          <w:szCs w:val="28"/>
        </w:rPr>
        <w:t>вопрос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de-DE"/>
        </w:rPr>
        <w:t xml:space="preserve">(Was hast du </w:t>
      </w:r>
      <w:proofErr w:type="spellStart"/>
      <w:r w:rsidRPr="00253B3B">
        <w:rPr>
          <w:rFonts w:ascii="Times New Roman" w:hAnsi="Times New Roman" w:cs="Times New Roman"/>
          <w:spacing w:val="-8"/>
          <w:sz w:val="28"/>
          <w:szCs w:val="28"/>
          <w:lang w:val="de-DE"/>
        </w:rPr>
        <w:t xml:space="preserve">gestern </w:t>
      </w:r>
      <w:proofErr w:type="gramStart"/>
      <w:r w:rsidRPr="00253B3B">
        <w:rPr>
          <w:rFonts w:ascii="Times New Roman" w:hAnsi="Times New Roman" w:cs="Times New Roman"/>
          <w:spacing w:val="-8"/>
          <w:sz w:val="28"/>
          <w:szCs w:val="28"/>
          <w:lang w:val="de-DE"/>
        </w:rPr>
        <w:t>abend</w:t>
      </w:r>
      <w:proofErr w:type="spellEnd"/>
      <w:proofErr w:type="gramEnd"/>
      <w:r w:rsidRPr="00253B3B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de-DE"/>
        </w:rPr>
        <w:t>gemacht?  - Und du?)</w:t>
      </w:r>
    </w:p>
    <w:p w:rsidR="00DD090F" w:rsidRPr="00253B3B" w:rsidRDefault="00DD090F" w:rsidP="00DD090F">
      <w:pPr>
        <w:pStyle w:val="a3"/>
        <w:spacing w:line="360" w:lineRule="auto"/>
        <w:jc w:val="both"/>
        <w:rPr>
          <w:rFonts w:ascii="Times New Roman" w:hAnsi="Times New Roman" w:cs="Times New Roman"/>
          <w:spacing w:val="-8"/>
          <w:sz w:val="28"/>
          <w:szCs w:val="28"/>
          <w:lang w:val="de-DE"/>
        </w:rPr>
      </w:pPr>
      <w:r>
        <w:rPr>
          <w:rFonts w:ascii="Times New Roman" w:hAnsi="Times New Roman" w:cs="Times New Roman"/>
          <w:spacing w:val="-8"/>
          <w:sz w:val="28"/>
          <w:szCs w:val="28"/>
          <w:lang w:val="de-DE"/>
        </w:rPr>
        <w:t xml:space="preserve">         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de-DE"/>
        </w:rPr>
        <w:t xml:space="preserve">- </w:t>
      </w:r>
      <w:r w:rsidRPr="00253B3B">
        <w:rPr>
          <w:rFonts w:ascii="Times New Roman" w:hAnsi="Times New Roman" w:cs="Times New Roman"/>
          <w:spacing w:val="-8"/>
          <w:sz w:val="28"/>
          <w:szCs w:val="28"/>
        </w:rPr>
        <w:t>Сообщение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de-DE"/>
        </w:rPr>
        <w:t xml:space="preserve"> </w:t>
      </w:r>
      <w:r w:rsidRPr="00253B3B">
        <w:rPr>
          <w:rFonts w:ascii="Times New Roman" w:hAnsi="Times New Roman" w:cs="Times New Roman"/>
          <w:spacing w:val="-8"/>
          <w:sz w:val="28"/>
          <w:szCs w:val="28"/>
        </w:rPr>
        <w:t>и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de-DE"/>
        </w:rPr>
        <w:t xml:space="preserve"> </w:t>
      </w:r>
      <w:r w:rsidRPr="00253B3B">
        <w:rPr>
          <w:rFonts w:ascii="Times New Roman" w:hAnsi="Times New Roman" w:cs="Times New Roman"/>
          <w:spacing w:val="-8"/>
          <w:sz w:val="28"/>
          <w:szCs w:val="28"/>
        </w:rPr>
        <w:t>вызванный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de-DE"/>
        </w:rPr>
        <w:t xml:space="preserve"> </w:t>
      </w:r>
      <w:r w:rsidRPr="00253B3B">
        <w:rPr>
          <w:rFonts w:ascii="Times New Roman" w:hAnsi="Times New Roman" w:cs="Times New Roman"/>
          <w:spacing w:val="-8"/>
          <w:sz w:val="28"/>
          <w:szCs w:val="28"/>
        </w:rPr>
        <w:t>им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de-DE"/>
        </w:rPr>
        <w:t xml:space="preserve"> </w:t>
      </w:r>
      <w:r w:rsidRPr="00253B3B">
        <w:rPr>
          <w:rFonts w:ascii="Times New Roman" w:hAnsi="Times New Roman" w:cs="Times New Roman"/>
          <w:spacing w:val="-8"/>
          <w:sz w:val="28"/>
          <w:szCs w:val="28"/>
        </w:rPr>
        <w:t>вопрос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de-DE"/>
        </w:rPr>
        <w:t xml:space="preserve"> (Peter ist heute nicht zu Hause. - Woher weißt du es?)</w:t>
      </w:r>
    </w:p>
    <w:p w:rsidR="00DD090F" w:rsidRPr="00253B3B" w:rsidRDefault="00DD090F" w:rsidP="00DD090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pacing w:val="-8"/>
          <w:sz w:val="28"/>
          <w:szCs w:val="28"/>
          <w:lang w:val="de-DE"/>
        </w:rPr>
      </w:pPr>
      <w:proofErr w:type="gramStart"/>
      <w:r w:rsidRPr="00253B3B">
        <w:rPr>
          <w:rFonts w:ascii="Times New Roman" w:hAnsi="Times New Roman" w:cs="Times New Roman"/>
          <w:spacing w:val="-8"/>
          <w:sz w:val="28"/>
          <w:szCs w:val="28"/>
        </w:rPr>
        <w:lastRenderedPageBreak/>
        <w:t>- Сообщение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de-DE"/>
        </w:rPr>
        <w:t xml:space="preserve"> </w:t>
      </w:r>
      <w:r w:rsidRPr="00253B3B">
        <w:rPr>
          <w:rFonts w:ascii="Times New Roman" w:hAnsi="Times New Roman" w:cs="Times New Roman"/>
          <w:spacing w:val="-8"/>
          <w:sz w:val="28"/>
          <w:szCs w:val="28"/>
        </w:rPr>
        <w:t>и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de-DE"/>
        </w:rPr>
        <w:t xml:space="preserve"> </w:t>
      </w:r>
      <w:r w:rsidRPr="00253B3B">
        <w:rPr>
          <w:rFonts w:ascii="Times New Roman" w:hAnsi="Times New Roman" w:cs="Times New Roman"/>
          <w:spacing w:val="-8"/>
          <w:sz w:val="28"/>
          <w:szCs w:val="28"/>
        </w:rPr>
        <w:t>вызванное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de-DE"/>
        </w:rPr>
        <w:t xml:space="preserve"> </w:t>
      </w:r>
      <w:r w:rsidRPr="00253B3B">
        <w:rPr>
          <w:rFonts w:ascii="Times New Roman" w:hAnsi="Times New Roman" w:cs="Times New Roman"/>
          <w:spacing w:val="-8"/>
          <w:sz w:val="28"/>
          <w:szCs w:val="28"/>
        </w:rPr>
        <w:t>им сообщение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de-DE"/>
        </w:rPr>
        <w:t xml:space="preserve"> (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- 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de-DE"/>
        </w:rPr>
        <w:t>Peter</w:t>
      </w:r>
      <w:r w:rsidRPr="00253B3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de-DE"/>
        </w:rPr>
        <w:t>ist</w:t>
      </w:r>
      <w:r w:rsidRPr="00253B3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de-DE"/>
        </w:rPr>
        <w:t>heute</w:t>
      </w:r>
      <w:r w:rsidRPr="00253B3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de-DE"/>
        </w:rPr>
        <w:t>nicht</w:t>
      </w:r>
      <w:r w:rsidRPr="00253B3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de-DE"/>
        </w:rPr>
        <w:t>aufmerksam.</w:t>
      </w:r>
      <w:proofErr w:type="gramEnd"/>
      <w:r w:rsidRPr="00253B3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de-DE"/>
        </w:rPr>
        <w:t>–</w:t>
      </w:r>
      <w:r w:rsidRPr="00253B3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de-DE"/>
        </w:rPr>
        <w:t xml:space="preserve">Ja, das stimmt. Es kommt oft vor, dass er dem Unterricht nicht folgt. </w:t>
      </w:r>
    </w:p>
    <w:p w:rsidR="00DD090F" w:rsidRPr="00253B3B" w:rsidRDefault="00DD090F" w:rsidP="00DD090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pacing w:val="-8"/>
          <w:sz w:val="28"/>
          <w:szCs w:val="28"/>
          <w:lang w:val="de-DE"/>
        </w:rPr>
      </w:pPr>
      <w:r w:rsidRPr="00253B3B">
        <w:rPr>
          <w:rFonts w:ascii="Times New Roman" w:hAnsi="Times New Roman" w:cs="Times New Roman"/>
          <w:spacing w:val="-8"/>
          <w:sz w:val="28"/>
          <w:szCs w:val="28"/>
          <w:lang w:val="de-DE"/>
        </w:rPr>
        <w:t>-</w:t>
      </w:r>
      <w:r w:rsidRPr="00CB7100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r w:rsidRPr="00253B3B">
        <w:rPr>
          <w:rFonts w:ascii="Times New Roman" w:hAnsi="Times New Roman" w:cs="Times New Roman"/>
          <w:spacing w:val="-8"/>
          <w:sz w:val="28"/>
          <w:szCs w:val="28"/>
        </w:rPr>
        <w:t>Сообщение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r w:rsidRPr="00253B3B">
        <w:rPr>
          <w:rFonts w:ascii="Times New Roman" w:hAnsi="Times New Roman" w:cs="Times New Roman"/>
          <w:spacing w:val="-8"/>
          <w:sz w:val="28"/>
          <w:szCs w:val="28"/>
        </w:rPr>
        <w:t>и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r w:rsidRPr="00253B3B">
        <w:rPr>
          <w:rFonts w:ascii="Times New Roman" w:hAnsi="Times New Roman" w:cs="Times New Roman"/>
          <w:spacing w:val="-8"/>
          <w:sz w:val="28"/>
          <w:szCs w:val="28"/>
        </w:rPr>
        <w:t>реплика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  <w:lang w:val="de-DE"/>
        </w:rPr>
        <w:t>(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de-DE"/>
        </w:rPr>
        <w:t>Petrow ist der  beste Sportler  - Ja, das stimmt.  Er ist der  beste Sportler.)</w:t>
      </w:r>
    </w:p>
    <w:p w:rsidR="00DD090F" w:rsidRPr="00253B3B" w:rsidRDefault="00DD090F" w:rsidP="00DD090F">
      <w:pPr>
        <w:pStyle w:val="a3"/>
        <w:spacing w:line="360" w:lineRule="auto"/>
        <w:jc w:val="both"/>
        <w:rPr>
          <w:rFonts w:ascii="Times New Roman" w:hAnsi="Times New Roman" w:cs="Times New Roman"/>
          <w:spacing w:val="-8"/>
          <w:sz w:val="28"/>
          <w:szCs w:val="28"/>
          <w:lang w:val="de-DE"/>
        </w:rPr>
      </w:pPr>
      <w:r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        - </w:t>
      </w:r>
      <w:r w:rsidRPr="00253B3B">
        <w:rPr>
          <w:rFonts w:ascii="Times New Roman" w:hAnsi="Times New Roman" w:cs="Times New Roman"/>
          <w:spacing w:val="-8"/>
          <w:sz w:val="28"/>
          <w:szCs w:val="28"/>
        </w:rPr>
        <w:t>Побуждение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de-DE"/>
        </w:rPr>
        <w:t>–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r w:rsidRPr="00253B3B">
        <w:rPr>
          <w:rFonts w:ascii="Times New Roman" w:hAnsi="Times New Roman" w:cs="Times New Roman"/>
          <w:spacing w:val="-8"/>
          <w:sz w:val="28"/>
          <w:szCs w:val="28"/>
        </w:rPr>
        <w:t>сообщение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de-DE"/>
        </w:rPr>
        <w:t xml:space="preserve"> (</w:t>
      </w:r>
      <w:r>
        <w:rPr>
          <w:rFonts w:ascii="Times New Roman" w:hAnsi="Times New Roman" w:cs="Times New Roman"/>
          <w:spacing w:val="-8"/>
          <w:sz w:val="28"/>
          <w:szCs w:val="28"/>
          <w:lang w:val="de-DE"/>
        </w:rPr>
        <w:t>Gehen</w:t>
      </w:r>
      <w:r w:rsidRPr="00BA4BAA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de-DE"/>
        </w:rPr>
        <w:t xml:space="preserve">wir </w:t>
      </w:r>
      <w:proofErr w:type="gramStart"/>
      <w:r w:rsidRPr="00253B3B">
        <w:rPr>
          <w:rFonts w:ascii="Times New Roman" w:hAnsi="Times New Roman" w:cs="Times New Roman"/>
          <w:spacing w:val="-8"/>
          <w:sz w:val="28"/>
          <w:szCs w:val="28"/>
          <w:lang w:val="de-DE"/>
        </w:rPr>
        <w:t>ins</w:t>
      </w:r>
      <w:proofErr w:type="gramEnd"/>
      <w:r w:rsidRPr="00253B3B">
        <w:rPr>
          <w:rFonts w:ascii="Times New Roman" w:hAnsi="Times New Roman" w:cs="Times New Roman"/>
          <w:spacing w:val="-8"/>
          <w:sz w:val="28"/>
          <w:szCs w:val="28"/>
          <w:lang w:val="de-DE"/>
        </w:rPr>
        <w:t xml:space="preserve"> Kino! – Der Film ist nicht interessant, ich rate dir nicht zu diesem Film.)</w:t>
      </w:r>
    </w:p>
    <w:p w:rsidR="00DD090F" w:rsidRPr="00253B3B" w:rsidRDefault="00DD090F" w:rsidP="00DD090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pacing w:val="-8"/>
          <w:sz w:val="28"/>
          <w:szCs w:val="28"/>
          <w:lang w:val="en-US"/>
        </w:rPr>
      </w:pPr>
      <w:r w:rsidRPr="00253B3B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- </w:t>
      </w:r>
      <w:r w:rsidRPr="00253B3B">
        <w:rPr>
          <w:rFonts w:ascii="Times New Roman" w:hAnsi="Times New Roman" w:cs="Times New Roman"/>
          <w:spacing w:val="-8"/>
          <w:sz w:val="28"/>
          <w:szCs w:val="28"/>
        </w:rPr>
        <w:t>Побуждение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de-DE"/>
        </w:rPr>
        <w:t xml:space="preserve">– </w:t>
      </w:r>
      <w:r w:rsidRPr="00253B3B">
        <w:rPr>
          <w:rFonts w:ascii="Times New Roman" w:hAnsi="Times New Roman" w:cs="Times New Roman"/>
          <w:spacing w:val="-8"/>
          <w:sz w:val="28"/>
          <w:szCs w:val="28"/>
        </w:rPr>
        <w:t>вопрос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de-DE"/>
        </w:rPr>
        <w:t xml:space="preserve"> 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en-US"/>
        </w:rPr>
        <w:t>(</w:t>
      </w:r>
      <w:proofErr w:type="spellStart"/>
      <w:r w:rsidRPr="00253B3B">
        <w:rPr>
          <w:rFonts w:ascii="Times New Roman" w:hAnsi="Times New Roman" w:cs="Times New Roman"/>
          <w:spacing w:val="-8"/>
          <w:sz w:val="28"/>
          <w:szCs w:val="28"/>
          <w:lang w:val="en-US"/>
        </w:rPr>
        <w:t>Dieser</w:t>
      </w:r>
      <w:proofErr w:type="spellEnd"/>
      <w:r w:rsidRPr="00253B3B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Film </w:t>
      </w:r>
      <w:proofErr w:type="spellStart"/>
      <w:proofErr w:type="gramStart"/>
      <w:r w:rsidRPr="00253B3B">
        <w:rPr>
          <w:rFonts w:ascii="Times New Roman" w:hAnsi="Times New Roman" w:cs="Times New Roman"/>
          <w:spacing w:val="-8"/>
          <w:sz w:val="28"/>
          <w:szCs w:val="28"/>
          <w:lang w:val="en-US"/>
        </w:rPr>
        <w:t>ist</w:t>
      </w:r>
      <w:proofErr w:type="spellEnd"/>
      <w:proofErr w:type="gramEnd"/>
      <w:r w:rsidRPr="00253B3B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proofErr w:type="spellStart"/>
      <w:r w:rsidRPr="00253B3B">
        <w:rPr>
          <w:rFonts w:ascii="Times New Roman" w:hAnsi="Times New Roman" w:cs="Times New Roman"/>
          <w:spacing w:val="-8"/>
          <w:sz w:val="28"/>
          <w:szCs w:val="28"/>
          <w:lang w:val="en-US"/>
        </w:rPr>
        <w:t>sehr</w:t>
      </w:r>
      <w:proofErr w:type="spellEnd"/>
      <w:r w:rsidRPr="00253B3B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proofErr w:type="spellStart"/>
      <w:r w:rsidRPr="00253B3B">
        <w:rPr>
          <w:rFonts w:ascii="Times New Roman" w:hAnsi="Times New Roman" w:cs="Times New Roman"/>
          <w:spacing w:val="-8"/>
          <w:sz w:val="28"/>
          <w:szCs w:val="28"/>
          <w:lang w:val="en-US"/>
        </w:rPr>
        <w:t>interessant</w:t>
      </w:r>
      <w:proofErr w:type="spellEnd"/>
      <w:r w:rsidRPr="00253B3B">
        <w:rPr>
          <w:rFonts w:ascii="Times New Roman" w:hAnsi="Times New Roman" w:cs="Times New Roman"/>
          <w:spacing w:val="-8"/>
          <w:sz w:val="28"/>
          <w:szCs w:val="28"/>
          <w:lang w:val="en-US"/>
        </w:rPr>
        <w:t>! -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de-DE"/>
        </w:rPr>
        <w:t xml:space="preserve"> </w:t>
      </w:r>
      <w:proofErr w:type="gramStart"/>
      <w:r w:rsidRPr="00253B3B">
        <w:rPr>
          <w:rFonts w:ascii="Times New Roman" w:hAnsi="Times New Roman" w:cs="Times New Roman"/>
          <w:spacing w:val="-8"/>
          <w:sz w:val="28"/>
          <w:szCs w:val="28"/>
          <w:lang w:val="de-DE"/>
        </w:rPr>
        <w:t>Gehen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 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de-DE"/>
        </w:rPr>
        <w:t>wir</w:t>
      </w:r>
      <w:proofErr w:type="gramEnd"/>
      <w:r w:rsidRPr="00253B3B">
        <w:rPr>
          <w:rFonts w:ascii="Times New Roman" w:hAnsi="Times New Roman" w:cs="Times New Roman"/>
          <w:spacing w:val="-8"/>
          <w:sz w:val="28"/>
          <w:szCs w:val="28"/>
          <w:lang w:val="de-DE"/>
        </w:rPr>
        <w:t xml:space="preserve"> ins Kino?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en-US"/>
        </w:rPr>
        <w:t>)</w:t>
      </w:r>
    </w:p>
    <w:p w:rsidR="00DD090F" w:rsidRPr="00253B3B" w:rsidRDefault="00DD090F" w:rsidP="00DD090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53B3B">
        <w:rPr>
          <w:rFonts w:ascii="Times New Roman" w:hAnsi="Times New Roman" w:cs="Times New Roman"/>
          <w:spacing w:val="-8"/>
          <w:sz w:val="28"/>
          <w:szCs w:val="28"/>
        </w:rPr>
        <w:t>Данные типы диалогических единств определяют типы диалогов, среди которых основными являются:</w:t>
      </w:r>
    </w:p>
    <w:p w:rsidR="00DD090F" w:rsidRPr="00253B3B" w:rsidRDefault="00DD090F" w:rsidP="00DD090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53B3B">
        <w:rPr>
          <w:rFonts w:ascii="Times New Roman" w:hAnsi="Times New Roman" w:cs="Times New Roman"/>
          <w:spacing w:val="-8"/>
          <w:sz w:val="28"/>
          <w:szCs w:val="28"/>
        </w:rPr>
        <w:t>Односторонний диалог – расспрос</w:t>
      </w:r>
    </w:p>
    <w:p w:rsidR="00DD090F" w:rsidRPr="00253B3B" w:rsidRDefault="00DD090F" w:rsidP="00DD090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53B3B">
        <w:rPr>
          <w:rFonts w:ascii="Times New Roman" w:hAnsi="Times New Roman" w:cs="Times New Roman"/>
          <w:spacing w:val="-8"/>
          <w:sz w:val="28"/>
          <w:szCs w:val="28"/>
        </w:rPr>
        <w:t>Двусторонний диалог – расспрос</w:t>
      </w:r>
    </w:p>
    <w:p w:rsidR="00DD090F" w:rsidRPr="00253B3B" w:rsidRDefault="00DD090F" w:rsidP="00DD090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53B3B">
        <w:rPr>
          <w:rFonts w:ascii="Times New Roman" w:hAnsi="Times New Roman" w:cs="Times New Roman"/>
          <w:spacing w:val="-8"/>
          <w:sz w:val="28"/>
          <w:szCs w:val="28"/>
        </w:rPr>
        <w:t>Диалог – волеизъявление</w:t>
      </w:r>
    </w:p>
    <w:p w:rsidR="00DD090F" w:rsidRPr="00253B3B" w:rsidRDefault="00DD090F" w:rsidP="00DD090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53B3B">
        <w:rPr>
          <w:rFonts w:ascii="Times New Roman" w:hAnsi="Times New Roman" w:cs="Times New Roman"/>
          <w:spacing w:val="-8"/>
          <w:sz w:val="28"/>
          <w:szCs w:val="28"/>
        </w:rPr>
        <w:t>Учащиеся на данном (базовом) уровне обучения должны уметь участвовать в общении с целью обмена информацией, побуждения собеседника к выполнению определенного действия или деятельности в связи с ситуацией.</w:t>
      </w:r>
    </w:p>
    <w:p w:rsidR="00DD090F" w:rsidRPr="00420BCE" w:rsidRDefault="00DD090F" w:rsidP="00DD090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420BCE">
        <w:rPr>
          <w:rFonts w:ascii="Times New Roman" w:hAnsi="Times New Roman" w:cs="Times New Roman"/>
          <w:spacing w:val="-8"/>
          <w:sz w:val="28"/>
          <w:szCs w:val="28"/>
        </w:rPr>
        <w:t>Одной из главных психологических особенностей диалогической речи является её ситуативность [33, с. 126; 30, с. 130]. Данная речь считается ситуативной, так как её содержание может быть принято лишь с учётом той ситуации, в которой она создается. Следующей особенностью диалогической речи является её эмоциональная окрашенность. Чувства и переживания находят свое выражение в структуре реплик, в особенностях их интонирования, в лексико-грамматических средствах.</w:t>
      </w:r>
    </w:p>
    <w:p w:rsidR="00DD090F" w:rsidRPr="00253B3B" w:rsidRDefault="00DD090F" w:rsidP="00DD090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53B3B">
        <w:rPr>
          <w:rFonts w:ascii="Times New Roman" w:hAnsi="Times New Roman" w:cs="Times New Roman"/>
          <w:spacing w:val="-8"/>
          <w:sz w:val="28"/>
          <w:szCs w:val="28"/>
        </w:rPr>
        <w:t>Для диалога необходимо подбирать учеников совместимых в психологическом аспекте, при этом учитывают особенности их мышления, реакции на речь, темп говорения, умение побуждать собеседника к высказыванию, а также степень подготовленности учащихся по иностранному языку. Другая особенность диалогической речи состоит в том, что она протекает в непосредственном контакте участников диалога. Это обуславливает недоговоренность, восполняемую жестами, мимикой, экстралингвистической ситуацией.</w:t>
      </w:r>
    </w:p>
    <w:p w:rsidR="00DD090F" w:rsidRPr="00253B3B" w:rsidRDefault="00DD090F" w:rsidP="00DD090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53B3B">
        <w:rPr>
          <w:rFonts w:ascii="Times New Roman" w:hAnsi="Times New Roman" w:cs="Times New Roman"/>
          <w:spacing w:val="-8"/>
          <w:sz w:val="28"/>
          <w:szCs w:val="28"/>
        </w:rPr>
        <w:lastRenderedPageBreak/>
        <w:t>Исходя из особенностей диалогической речи</w:t>
      </w:r>
      <w:r>
        <w:rPr>
          <w:rFonts w:ascii="Times New Roman" w:hAnsi="Times New Roman" w:cs="Times New Roman"/>
          <w:spacing w:val="-8"/>
          <w:sz w:val="28"/>
          <w:szCs w:val="28"/>
        </w:rPr>
        <w:t>,</w:t>
      </w:r>
      <w:r w:rsidRPr="00253B3B">
        <w:rPr>
          <w:rFonts w:ascii="Times New Roman" w:hAnsi="Times New Roman" w:cs="Times New Roman"/>
          <w:spacing w:val="-8"/>
          <w:sz w:val="28"/>
          <w:szCs w:val="28"/>
        </w:rPr>
        <w:t xml:space="preserve"> следует формировать диалогические речевые умения.</w:t>
      </w:r>
    </w:p>
    <w:p w:rsidR="00DD090F" w:rsidRPr="00253B3B" w:rsidRDefault="00DD090F" w:rsidP="00DD090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53B3B">
        <w:rPr>
          <w:rFonts w:ascii="Times New Roman" w:hAnsi="Times New Roman" w:cs="Times New Roman"/>
          <w:spacing w:val="-8"/>
          <w:sz w:val="28"/>
          <w:szCs w:val="28"/>
        </w:rPr>
        <w:t xml:space="preserve">Диалогические умения – умения  ставить </w:t>
      </w:r>
      <w:proofErr w:type="gramStart"/>
      <w:r w:rsidRPr="00253B3B">
        <w:rPr>
          <w:rFonts w:ascii="Times New Roman" w:hAnsi="Times New Roman" w:cs="Times New Roman"/>
          <w:spacing w:val="-8"/>
          <w:sz w:val="28"/>
          <w:szCs w:val="28"/>
        </w:rPr>
        <w:t>коммуникативно-информативно</w:t>
      </w:r>
      <w:proofErr w:type="gramEnd"/>
      <w:r w:rsidRPr="00253B3B">
        <w:rPr>
          <w:rFonts w:ascii="Times New Roman" w:hAnsi="Times New Roman" w:cs="Times New Roman"/>
          <w:spacing w:val="-8"/>
          <w:sz w:val="28"/>
          <w:szCs w:val="28"/>
        </w:rPr>
        <w:t xml:space="preserve"> - ценные вопросы,  коммуникативно и ситуативно отвечать на вопросы, уметь сообщать информацию в целях ее последующего обсуждения, выражать оценочные суждения по поводу полученной информации: примером служат реплики согласия, несогласия, сомнения, подтверждения и т.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53B3B">
        <w:rPr>
          <w:rFonts w:ascii="Times New Roman" w:hAnsi="Times New Roman" w:cs="Times New Roman"/>
          <w:spacing w:val="-8"/>
          <w:sz w:val="28"/>
          <w:szCs w:val="28"/>
        </w:rPr>
        <w:t>д.</w:t>
      </w:r>
    </w:p>
    <w:p w:rsidR="00DD090F" w:rsidRPr="00253B3B" w:rsidRDefault="00DD090F" w:rsidP="00DD090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53B3B">
        <w:rPr>
          <w:rFonts w:ascii="Times New Roman" w:hAnsi="Times New Roman" w:cs="Times New Roman"/>
          <w:spacing w:val="-8"/>
          <w:sz w:val="28"/>
          <w:szCs w:val="28"/>
        </w:rPr>
        <w:t>В обучении диалогическим умениям можно выделить два этапа:</w:t>
      </w:r>
    </w:p>
    <w:p w:rsidR="00DD090F" w:rsidRPr="00253B3B" w:rsidRDefault="00DD090F" w:rsidP="00DD090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53B3B">
        <w:rPr>
          <w:rFonts w:ascii="Times New Roman" w:hAnsi="Times New Roman" w:cs="Times New Roman"/>
          <w:spacing w:val="-8"/>
          <w:sz w:val="28"/>
          <w:szCs w:val="28"/>
        </w:rPr>
        <w:t>1. Этап формирования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основных умений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реплицирования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>;</w:t>
      </w:r>
    </w:p>
    <w:p w:rsidR="00DD090F" w:rsidRPr="003F28D5" w:rsidRDefault="00DD090F" w:rsidP="00DD090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3F28D5">
        <w:rPr>
          <w:rFonts w:ascii="Times New Roman" w:hAnsi="Times New Roman" w:cs="Times New Roman"/>
          <w:spacing w:val="-10"/>
          <w:sz w:val="28"/>
          <w:szCs w:val="28"/>
        </w:rPr>
        <w:t>2.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F28D5">
        <w:rPr>
          <w:rFonts w:ascii="Times New Roman" w:hAnsi="Times New Roman" w:cs="Times New Roman"/>
          <w:spacing w:val="-10"/>
          <w:sz w:val="28"/>
          <w:szCs w:val="28"/>
        </w:rPr>
        <w:t>Этап совершенствования этих диалогических умений в сложном речевом общении - групповом неподготовленном диалоге.</w:t>
      </w:r>
    </w:p>
    <w:p w:rsidR="00DD090F" w:rsidRPr="00253B3B" w:rsidRDefault="00DD090F" w:rsidP="00DD090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53B3B">
        <w:rPr>
          <w:rFonts w:ascii="Times New Roman" w:hAnsi="Times New Roman" w:cs="Times New Roman"/>
          <w:spacing w:val="-8"/>
          <w:sz w:val="28"/>
          <w:szCs w:val="28"/>
        </w:rPr>
        <w:t>По словам С.Ф. Шатилова,  на первом этапе обучения диалогической речи должно стоять овладение учащим</w:t>
      </w:r>
      <w:r>
        <w:rPr>
          <w:rFonts w:ascii="Times New Roman" w:hAnsi="Times New Roman" w:cs="Times New Roman"/>
          <w:spacing w:val="-8"/>
          <w:sz w:val="28"/>
          <w:szCs w:val="28"/>
        </w:rPr>
        <w:t>ися  различными типами реплик [33</w:t>
      </w:r>
      <w:r w:rsidRPr="00253B3B">
        <w:rPr>
          <w:rFonts w:ascii="Times New Roman" w:hAnsi="Times New Roman" w:cs="Times New Roman"/>
          <w:spacing w:val="-8"/>
          <w:sz w:val="28"/>
          <w:szCs w:val="28"/>
        </w:rPr>
        <w:t>, с.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53B3B">
        <w:rPr>
          <w:rFonts w:ascii="Times New Roman" w:hAnsi="Times New Roman" w:cs="Times New Roman"/>
          <w:spacing w:val="-8"/>
          <w:sz w:val="28"/>
          <w:szCs w:val="28"/>
        </w:rPr>
        <w:t xml:space="preserve">127]. Умению реплицировать </w:t>
      </w:r>
      <w:proofErr w:type="gramStart"/>
      <w:r w:rsidRPr="00253B3B">
        <w:rPr>
          <w:rFonts w:ascii="Times New Roman" w:hAnsi="Times New Roman" w:cs="Times New Roman"/>
          <w:spacing w:val="-8"/>
          <w:sz w:val="28"/>
          <w:szCs w:val="28"/>
        </w:rPr>
        <w:t>необходимо</w:t>
      </w:r>
      <w:proofErr w:type="gramEnd"/>
      <w:r w:rsidRPr="00253B3B">
        <w:rPr>
          <w:rFonts w:ascii="Times New Roman" w:hAnsi="Times New Roman" w:cs="Times New Roman"/>
          <w:spacing w:val="-8"/>
          <w:sz w:val="28"/>
          <w:szCs w:val="28"/>
        </w:rPr>
        <w:t xml:space="preserve"> обучать  посредством ситуативных упражнениях, которые придают процессу обучения ситуативно-коммуникативный характер. При этом весьма важно учитывать особенности усвоения первых инициативных реплик (вопросительных, реплик утверждения, побуждения) и реактивных реплик (реплик-ответов, реплик-подтверждений, реплик сомнения, отрицания).</w:t>
      </w:r>
    </w:p>
    <w:p w:rsidR="00DD090F" w:rsidRPr="00253B3B" w:rsidRDefault="00DD090F" w:rsidP="00DD090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53B3B">
        <w:rPr>
          <w:rFonts w:ascii="Times New Roman" w:hAnsi="Times New Roman" w:cs="Times New Roman"/>
          <w:spacing w:val="-8"/>
          <w:sz w:val="28"/>
          <w:szCs w:val="28"/>
        </w:rPr>
        <w:t>В системе работы над диалогической речью различают следующие уровни:</w:t>
      </w:r>
    </w:p>
    <w:p w:rsidR="00DD090F" w:rsidRPr="00253B3B" w:rsidRDefault="00DD090F" w:rsidP="00DD090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53B3B">
        <w:rPr>
          <w:rFonts w:ascii="Times New Roman" w:hAnsi="Times New Roman" w:cs="Times New Roman"/>
          <w:spacing w:val="-8"/>
          <w:sz w:val="28"/>
          <w:szCs w:val="28"/>
        </w:rPr>
        <w:t>1. Уровень предложения - диалогическое единство.</w:t>
      </w:r>
    </w:p>
    <w:p w:rsidR="00DD090F" w:rsidRPr="00253B3B" w:rsidRDefault="00DD090F" w:rsidP="00DD090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53B3B">
        <w:rPr>
          <w:rFonts w:ascii="Times New Roman" w:hAnsi="Times New Roman" w:cs="Times New Roman"/>
          <w:spacing w:val="-8"/>
          <w:sz w:val="28"/>
          <w:szCs w:val="28"/>
        </w:rPr>
        <w:t xml:space="preserve">2. Сверхфразовый уровень – </w:t>
      </w:r>
      <w:proofErr w:type="spellStart"/>
      <w:r w:rsidRPr="00253B3B">
        <w:rPr>
          <w:rFonts w:ascii="Times New Roman" w:hAnsi="Times New Roman" w:cs="Times New Roman"/>
          <w:spacing w:val="-8"/>
          <w:sz w:val="28"/>
          <w:szCs w:val="28"/>
        </w:rPr>
        <w:t>микродиалог</w:t>
      </w:r>
      <w:proofErr w:type="spellEnd"/>
      <w:r w:rsidRPr="00253B3B">
        <w:rPr>
          <w:rFonts w:ascii="Times New Roman" w:hAnsi="Times New Roman" w:cs="Times New Roman"/>
          <w:spacing w:val="-8"/>
          <w:sz w:val="28"/>
          <w:szCs w:val="28"/>
        </w:rPr>
        <w:t xml:space="preserve"> - уровень овладения диалоги ческой речью, где объектом  целенаправленного формирования должно стать взаимодействие партнеров в общении, взаимодействие их реплик, сочетание этих реплик и их структуры. Данные типы являются наиболее крупными единицами диалогической речи, но в их основе лежат однотипные диалогические единства,  находящиеся в логико</w:t>
      </w:r>
      <w:r>
        <w:rPr>
          <w:rFonts w:ascii="Times New Roman" w:hAnsi="Times New Roman" w:cs="Times New Roman"/>
          <w:spacing w:val="-8"/>
          <w:sz w:val="28"/>
          <w:szCs w:val="28"/>
        </w:rPr>
        <w:t>-</w:t>
      </w:r>
      <w:r w:rsidRPr="00253B3B">
        <w:rPr>
          <w:rFonts w:ascii="Times New Roman" w:hAnsi="Times New Roman" w:cs="Times New Roman"/>
          <w:spacing w:val="-8"/>
          <w:sz w:val="28"/>
          <w:szCs w:val="28"/>
        </w:rPr>
        <w:t xml:space="preserve">смысловой зависимости. Такие диалоги принято называть </w:t>
      </w:r>
      <w:proofErr w:type="spellStart"/>
      <w:r w:rsidRPr="00253B3B">
        <w:rPr>
          <w:rFonts w:ascii="Times New Roman" w:hAnsi="Times New Roman" w:cs="Times New Roman"/>
          <w:spacing w:val="-8"/>
          <w:sz w:val="28"/>
          <w:szCs w:val="28"/>
        </w:rPr>
        <w:t>микродиалогами</w:t>
      </w:r>
      <w:proofErr w:type="spellEnd"/>
      <w:r w:rsidRPr="00253B3B">
        <w:rPr>
          <w:rFonts w:ascii="Times New Roman" w:hAnsi="Times New Roman" w:cs="Times New Roman"/>
          <w:spacing w:val="-8"/>
          <w:sz w:val="28"/>
          <w:szCs w:val="28"/>
        </w:rPr>
        <w:t>.</w:t>
      </w:r>
    </w:p>
    <w:p w:rsidR="00DD090F" w:rsidRPr="00253B3B" w:rsidRDefault="00DD090F" w:rsidP="00DD090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53B3B">
        <w:rPr>
          <w:rFonts w:ascii="Times New Roman" w:hAnsi="Times New Roman" w:cs="Times New Roman"/>
          <w:spacing w:val="-8"/>
          <w:sz w:val="28"/>
          <w:szCs w:val="28"/>
        </w:rPr>
        <w:t>3. Уровень развернутого текста – тематический диалог, включающий в себя несколько  микро диалогов, объединенных одной ситуацией общения.</w:t>
      </w:r>
    </w:p>
    <w:p w:rsidR="00DD090F" w:rsidRPr="00253B3B" w:rsidRDefault="00DD090F" w:rsidP="00DD090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53B3B">
        <w:rPr>
          <w:rFonts w:ascii="Times New Roman" w:hAnsi="Times New Roman" w:cs="Times New Roman"/>
          <w:spacing w:val="-8"/>
          <w:sz w:val="28"/>
          <w:szCs w:val="28"/>
        </w:rPr>
        <w:lastRenderedPageBreak/>
        <w:t>4. Свободная беседа - высший уровень владения диалогической речью, предполагающий ведение относительно непринужденной и  разнообразной в структурном отношении беседы парной или групповой.</w:t>
      </w:r>
    </w:p>
    <w:p w:rsidR="00DD090F" w:rsidRPr="00253B3B" w:rsidRDefault="00DD090F" w:rsidP="00DD090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53B3B">
        <w:rPr>
          <w:rFonts w:ascii="Times New Roman" w:hAnsi="Times New Roman" w:cs="Times New Roman"/>
          <w:spacing w:val="-8"/>
          <w:sz w:val="28"/>
          <w:szCs w:val="28"/>
        </w:rPr>
        <w:t xml:space="preserve">Главным по важности и потребности является умение ставить вопросы. Оно выражается в способности ставить самые различные логические и коммуникативные вопросы: вопросы  о причинно-следственных, </w:t>
      </w:r>
      <w:proofErr w:type="spellStart"/>
      <w:proofErr w:type="gramStart"/>
      <w:r w:rsidRPr="00253B3B">
        <w:rPr>
          <w:rFonts w:ascii="Times New Roman" w:hAnsi="Times New Roman" w:cs="Times New Roman"/>
          <w:spacing w:val="-8"/>
          <w:sz w:val="28"/>
          <w:szCs w:val="28"/>
        </w:rPr>
        <w:t>простран-ственных</w:t>
      </w:r>
      <w:proofErr w:type="spellEnd"/>
      <w:proofErr w:type="gramEnd"/>
      <w:r w:rsidRPr="00253B3B">
        <w:rPr>
          <w:rFonts w:ascii="Times New Roman" w:hAnsi="Times New Roman" w:cs="Times New Roman"/>
          <w:spacing w:val="-8"/>
          <w:sz w:val="28"/>
          <w:szCs w:val="28"/>
        </w:rPr>
        <w:t xml:space="preserve">, временных, качественно-количественных отношениях, необходимые для реализации коммуникативно-информативной функции языка. Этому умению необходимо обучать последовательно, начиная с простых вопросов, используемых на младшей ступени обучения: </w:t>
      </w:r>
      <w:proofErr w:type="spellStart"/>
      <w:r w:rsidRPr="00253B3B">
        <w:rPr>
          <w:rFonts w:ascii="Times New Roman" w:hAnsi="Times New Roman" w:cs="Times New Roman"/>
          <w:spacing w:val="-8"/>
          <w:sz w:val="28"/>
          <w:szCs w:val="28"/>
          <w:lang w:val="en-US"/>
        </w:rPr>
        <w:t>Wer</w:t>
      </w:r>
      <w:proofErr w:type="spellEnd"/>
      <w:r w:rsidRPr="00253B3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proofErr w:type="gramStart"/>
      <w:r w:rsidRPr="00253B3B">
        <w:rPr>
          <w:rFonts w:ascii="Times New Roman" w:hAnsi="Times New Roman" w:cs="Times New Roman"/>
          <w:spacing w:val="-8"/>
          <w:sz w:val="28"/>
          <w:szCs w:val="28"/>
          <w:lang w:val="en-US"/>
        </w:rPr>
        <w:t>ist</w:t>
      </w:r>
      <w:proofErr w:type="spellEnd"/>
      <w:proofErr w:type="gramEnd"/>
      <w:r w:rsidRPr="00253B3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en-US"/>
        </w:rPr>
        <w:t>das</w:t>
      </w:r>
      <w:r w:rsidRPr="00253B3B">
        <w:rPr>
          <w:rFonts w:ascii="Times New Roman" w:hAnsi="Times New Roman" w:cs="Times New Roman"/>
          <w:spacing w:val="-8"/>
          <w:sz w:val="28"/>
          <w:szCs w:val="28"/>
        </w:rPr>
        <w:t xml:space="preserve">? </w:t>
      </w:r>
      <w:proofErr w:type="spellStart"/>
      <w:r w:rsidRPr="00253B3B">
        <w:rPr>
          <w:rFonts w:ascii="Times New Roman" w:hAnsi="Times New Roman" w:cs="Times New Roman"/>
          <w:spacing w:val="-8"/>
          <w:sz w:val="28"/>
          <w:szCs w:val="28"/>
          <w:lang w:val="en-US"/>
        </w:rPr>
        <w:t>Wer</w:t>
      </w:r>
      <w:proofErr w:type="spellEnd"/>
      <w:r w:rsidRPr="00253B3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proofErr w:type="gramStart"/>
      <w:r w:rsidRPr="00253B3B">
        <w:rPr>
          <w:rFonts w:ascii="Times New Roman" w:hAnsi="Times New Roman" w:cs="Times New Roman"/>
          <w:spacing w:val="-8"/>
          <w:sz w:val="28"/>
          <w:szCs w:val="28"/>
          <w:lang w:val="en-US"/>
        </w:rPr>
        <w:t>ist</w:t>
      </w:r>
      <w:proofErr w:type="spellEnd"/>
      <w:proofErr w:type="gramEnd"/>
      <w:r w:rsidRPr="00253B3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253B3B">
        <w:rPr>
          <w:rFonts w:ascii="Times New Roman" w:hAnsi="Times New Roman" w:cs="Times New Roman"/>
          <w:spacing w:val="-8"/>
          <w:sz w:val="28"/>
          <w:szCs w:val="28"/>
          <w:lang w:val="en-US"/>
        </w:rPr>
        <w:t>dort</w:t>
      </w:r>
      <w:proofErr w:type="spellEnd"/>
      <w:r w:rsidRPr="00253B3B">
        <w:rPr>
          <w:rFonts w:ascii="Times New Roman" w:hAnsi="Times New Roman" w:cs="Times New Roman"/>
          <w:spacing w:val="-8"/>
          <w:sz w:val="28"/>
          <w:szCs w:val="28"/>
        </w:rPr>
        <w:t>?</w:t>
      </w:r>
    </w:p>
    <w:p w:rsidR="00DD090F" w:rsidRPr="00253B3B" w:rsidRDefault="00DD090F" w:rsidP="00DD090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53B3B">
        <w:rPr>
          <w:rFonts w:ascii="Times New Roman" w:hAnsi="Times New Roman" w:cs="Times New Roman"/>
          <w:spacing w:val="-8"/>
          <w:sz w:val="28"/>
          <w:szCs w:val="28"/>
        </w:rPr>
        <w:t>При обучении постановке вопросов выделяют два периода [</w:t>
      </w:r>
      <w:r>
        <w:rPr>
          <w:rFonts w:ascii="Times New Roman" w:hAnsi="Times New Roman" w:cs="Times New Roman"/>
          <w:spacing w:val="-8"/>
          <w:sz w:val="28"/>
          <w:szCs w:val="28"/>
        </w:rPr>
        <w:t>33</w:t>
      </w:r>
      <w:r w:rsidRPr="00253B3B">
        <w:rPr>
          <w:rFonts w:ascii="Times New Roman" w:hAnsi="Times New Roman" w:cs="Times New Roman"/>
          <w:spacing w:val="-8"/>
          <w:sz w:val="28"/>
          <w:szCs w:val="28"/>
        </w:rPr>
        <w:t>,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53B3B">
        <w:rPr>
          <w:rFonts w:ascii="Times New Roman" w:hAnsi="Times New Roman" w:cs="Times New Roman"/>
          <w:spacing w:val="-8"/>
          <w:sz w:val="28"/>
          <w:szCs w:val="28"/>
        </w:rPr>
        <w:t>с.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53B3B">
        <w:rPr>
          <w:rFonts w:ascii="Times New Roman" w:hAnsi="Times New Roman" w:cs="Times New Roman"/>
          <w:spacing w:val="-8"/>
          <w:sz w:val="28"/>
          <w:szCs w:val="28"/>
        </w:rPr>
        <w:t>141]:</w:t>
      </w:r>
    </w:p>
    <w:p w:rsidR="00DD090F" w:rsidRPr="00253B3B" w:rsidRDefault="00DD090F" w:rsidP="00DD090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53B3B">
        <w:rPr>
          <w:rFonts w:ascii="Times New Roman" w:hAnsi="Times New Roman" w:cs="Times New Roman"/>
          <w:spacing w:val="-8"/>
          <w:sz w:val="28"/>
          <w:szCs w:val="28"/>
        </w:rPr>
        <w:t>1) овладение отдельными вопросами (типом вопросов)</w:t>
      </w:r>
      <w:r>
        <w:rPr>
          <w:rFonts w:ascii="Times New Roman" w:hAnsi="Times New Roman" w:cs="Times New Roman"/>
          <w:spacing w:val="-8"/>
          <w:sz w:val="28"/>
          <w:szCs w:val="28"/>
        </w:rPr>
        <w:t>;</w:t>
      </w:r>
    </w:p>
    <w:p w:rsidR="00DD090F" w:rsidRPr="00253B3B" w:rsidRDefault="00DD090F" w:rsidP="00DD090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53B3B">
        <w:rPr>
          <w:rFonts w:ascii="Times New Roman" w:hAnsi="Times New Roman" w:cs="Times New Roman"/>
          <w:spacing w:val="-8"/>
          <w:sz w:val="28"/>
          <w:szCs w:val="28"/>
        </w:rPr>
        <w:t>2) овладение связными вопросами.</w:t>
      </w:r>
    </w:p>
    <w:p w:rsidR="00DD090F" w:rsidRPr="00253B3B" w:rsidRDefault="00DD090F" w:rsidP="00DD090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pacing w:val="-8"/>
          <w:sz w:val="28"/>
          <w:szCs w:val="28"/>
          <w:lang w:val="de-DE"/>
        </w:rPr>
      </w:pPr>
      <w:r w:rsidRPr="00253B3B">
        <w:rPr>
          <w:rFonts w:ascii="Times New Roman" w:hAnsi="Times New Roman" w:cs="Times New Roman"/>
          <w:spacing w:val="-8"/>
          <w:sz w:val="28"/>
          <w:szCs w:val="28"/>
        </w:rPr>
        <w:t xml:space="preserve"> В соответствии с этими этапами в начальных классах необходимо ставить такие вопросы как: </w:t>
      </w:r>
      <w:proofErr w:type="spellStart"/>
      <w:r w:rsidRPr="00253B3B">
        <w:rPr>
          <w:rFonts w:ascii="Times New Roman" w:hAnsi="Times New Roman" w:cs="Times New Roman"/>
          <w:spacing w:val="-8"/>
          <w:sz w:val="28"/>
          <w:szCs w:val="28"/>
          <w:lang w:val="en-US"/>
        </w:rPr>
        <w:t>Wer</w:t>
      </w:r>
      <w:proofErr w:type="spellEnd"/>
      <w:r w:rsidRPr="00253B3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proofErr w:type="gramStart"/>
      <w:r w:rsidRPr="00253B3B">
        <w:rPr>
          <w:rFonts w:ascii="Times New Roman" w:hAnsi="Times New Roman" w:cs="Times New Roman"/>
          <w:spacing w:val="-8"/>
          <w:sz w:val="28"/>
          <w:szCs w:val="28"/>
          <w:lang w:val="en-US"/>
        </w:rPr>
        <w:t>ist</w:t>
      </w:r>
      <w:proofErr w:type="spellEnd"/>
      <w:proofErr w:type="gramEnd"/>
      <w:r w:rsidRPr="00253B3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en-US"/>
        </w:rPr>
        <w:t>das</w:t>
      </w:r>
      <w:r w:rsidRPr="00253B3B">
        <w:rPr>
          <w:rFonts w:ascii="Times New Roman" w:hAnsi="Times New Roman" w:cs="Times New Roman"/>
          <w:spacing w:val="-8"/>
          <w:sz w:val="28"/>
          <w:szCs w:val="28"/>
        </w:rPr>
        <w:t xml:space="preserve">? 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de-DE"/>
        </w:rPr>
        <w:t>Wer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  <w:lang w:val="de-DE"/>
        </w:rPr>
        <w:t>kommt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de-DE"/>
        </w:rPr>
        <w:t>?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de-DE"/>
        </w:rPr>
        <w:t>Was ist das? Was machst du? Wie schreibst du? Wo lebt er? Wie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de-DE"/>
        </w:rPr>
        <w:t>viel…? Wen ..? Wem…? Wie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de-DE"/>
        </w:rPr>
        <w:t>ist..</w:t>
      </w:r>
      <w:proofErr w:type="gramStart"/>
      <w:r w:rsidRPr="00253B3B">
        <w:rPr>
          <w:rFonts w:ascii="Times New Roman" w:hAnsi="Times New Roman" w:cs="Times New Roman"/>
          <w:spacing w:val="-8"/>
          <w:sz w:val="28"/>
          <w:szCs w:val="28"/>
          <w:lang w:val="de-DE"/>
        </w:rPr>
        <w:t>?</w:t>
      </w:r>
      <w:proofErr w:type="gramEnd"/>
      <w:r w:rsidRPr="00253B3B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de-DE"/>
        </w:rPr>
        <w:t>Schreibt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de-DE"/>
        </w:rPr>
        <w:t>er?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de-DE"/>
        </w:rPr>
        <w:t>[10,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de-DE"/>
        </w:rPr>
        <w:t>288 c</w:t>
      </w:r>
      <w:r>
        <w:rPr>
          <w:rFonts w:ascii="Times New Roman" w:hAnsi="Times New Roman" w:cs="Times New Roman"/>
          <w:spacing w:val="-8"/>
          <w:sz w:val="28"/>
          <w:szCs w:val="28"/>
        </w:rPr>
        <w:t>.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de-DE"/>
        </w:rPr>
        <w:t>].</w:t>
      </w:r>
    </w:p>
    <w:p w:rsidR="00DD090F" w:rsidRPr="00253B3B" w:rsidRDefault="00DD090F" w:rsidP="00DD090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53B3B">
        <w:rPr>
          <w:rFonts w:ascii="Times New Roman" w:hAnsi="Times New Roman" w:cs="Times New Roman"/>
          <w:spacing w:val="-8"/>
          <w:sz w:val="28"/>
          <w:szCs w:val="28"/>
        </w:rPr>
        <w:t xml:space="preserve">Сначала учащиеся учатся ставить вопросы по образцу учителя к лицам на основе наглядности, например: </w:t>
      </w:r>
      <w:proofErr w:type="spellStart"/>
      <w:r w:rsidRPr="00253B3B">
        <w:rPr>
          <w:rFonts w:ascii="Times New Roman" w:hAnsi="Times New Roman" w:cs="Times New Roman"/>
          <w:spacing w:val="-8"/>
          <w:sz w:val="28"/>
          <w:szCs w:val="28"/>
          <w:lang w:val="en-US"/>
        </w:rPr>
        <w:t>Wer</w:t>
      </w:r>
      <w:proofErr w:type="spellEnd"/>
      <w:r w:rsidRPr="00253B3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proofErr w:type="gramStart"/>
      <w:r w:rsidRPr="00253B3B">
        <w:rPr>
          <w:rFonts w:ascii="Times New Roman" w:hAnsi="Times New Roman" w:cs="Times New Roman"/>
          <w:spacing w:val="-8"/>
          <w:sz w:val="28"/>
          <w:szCs w:val="28"/>
          <w:lang w:val="en-US"/>
        </w:rPr>
        <w:t>ist</w:t>
      </w:r>
      <w:proofErr w:type="spellEnd"/>
      <w:proofErr w:type="gramEnd"/>
      <w:r w:rsidRPr="00253B3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en-US"/>
        </w:rPr>
        <w:t>das</w:t>
      </w:r>
      <w:r w:rsidRPr="00253B3B">
        <w:rPr>
          <w:rFonts w:ascii="Times New Roman" w:hAnsi="Times New Roman" w:cs="Times New Roman"/>
          <w:spacing w:val="-8"/>
          <w:sz w:val="28"/>
          <w:szCs w:val="28"/>
        </w:rPr>
        <w:t>? (на картинках изображены разные дети) или вопрос</w:t>
      </w:r>
      <w:r>
        <w:rPr>
          <w:rFonts w:ascii="Times New Roman" w:hAnsi="Times New Roman" w:cs="Times New Roman"/>
          <w:spacing w:val="-8"/>
          <w:sz w:val="28"/>
          <w:szCs w:val="28"/>
        </w:rPr>
        <w:t>:</w:t>
      </w:r>
      <w:r w:rsidRPr="00253B3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en-US"/>
        </w:rPr>
        <w:t>Was</w:t>
      </w:r>
      <w:r w:rsidRPr="00253B3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gramStart"/>
      <w:r w:rsidRPr="00253B3B">
        <w:rPr>
          <w:rFonts w:ascii="Times New Roman" w:hAnsi="Times New Roman" w:cs="Times New Roman"/>
          <w:spacing w:val="-8"/>
          <w:sz w:val="28"/>
          <w:szCs w:val="28"/>
          <w:lang w:val="en-US"/>
        </w:rPr>
        <w:t>is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de-DE"/>
        </w:rPr>
        <w:t>t</w:t>
      </w:r>
      <w:proofErr w:type="gramEnd"/>
      <w:r w:rsidRPr="00253B3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en-US"/>
        </w:rPr>
        <w:t>das</w:t>
      </w:r>
      <w:r w:rsidRPr="00253B3B">
        <w:rPr>
          <w:rFonts w:ascii="Times New Roman" w:hAnsi="Times New Roman" w:cs="Times New Roman"/>
          <w:spacing w:val="-8"/>
          <w:sz w:val="28"/>
          <w:szCs w:val="28"/>
        </w:rPr>
        <w:t xml:space="preserve">? (на картинках изображены разные предметы: парта, стул). По мере овладения новыми вопросами они могут объединяться: </w:t>
      </w:r>
    </w:p>
    <w:p w:rsidR="00DD090F" w:rsidRPr="00253B3B" w:rsidRDefault="00DD090F" w:rsidP="00DD090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pacing w:val="-8"/>
          <w:sz w:val="28"/>
          <w:szCs w:val="28"/>
          <w:lang w:val="de-DE"/>
        </w:rPr>
      </w:pPr>
      <w:r w:rsidRPr="00253B3B">
        <w:rPr>
          <w:rFonts w:ascii="Times New Roman" w:hAnsi="Times New Roman" w:cs="Times New Roman"/>
          <w:spacing w:val="-8"/>
          <w:sz w:val="28"/>
          <w:szCs w:val="28"/>
        </w:rPr>
        <w:t xml:space="preserve">1. В логически связные группы вопросов, например, серия вопросов к одному лицу: </w:t>
      </w:r>
      <w:proofErr w:type="spellStart"/>
      <w:proofErr w:type="gramStart"/>
      <w:r w:rsidRPr="00253B3B">
        <w:rPr>
          <w:rFonts w:ascii="Times New Roman" w:hAnsi="Times New Roman" w:cs="Times New Roman"/>
          <w:spacing w:val="-8"/>
          <w:sz w:val="28"/>
          <w:szCs w:val="28"/>
          <w:lang w:val="en-US"/>
        </w:rPr>
        <w:t>Wie</w:t>
      </w:r>
      <w:proofErr w:type="spellEnd"/>
      <w:r w:rsidRPr="00253B3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253B3B">
        <w:rPr>
          <w:rFonts w:ascii="Times New Roman" w:hAnsi="Times New Roman" w:cs="Times New Roman"/>
          <w:spacing w:val="-8"/>
          <w:sz w:val="28"/>
          <w:szCs w:val="28"/>
          <w:lang w:val="en-US"/>
        </w:rPr>
        <w:t>hei</w:t>
      </w:r>
      <w:proofErr w:type="spellEnd"/>
      <w:r w:rsidRPr="00253B3B">
        <w:rPr>
          <w:rFonts w:ascii="Times New Roman" w:hAnsi="Times New Roman" w:cs="Times New Roman"/>
          <w:spacing w:val="-8"/>
          <w:sz w:val="28"/>
          <w:szCs w:val="28"/>
          <w:lang w:val="en-US"/>
        </w:rPr>
        <w:t>βt</w:t>
      </w:r>
      <w:r w:rsidRPr="00253B3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253B3B">
        <w:rPr>
          <w:rFonts w:ascii="Times New Roman" w:hAnsi="Times New Roman" w:cs="Times New Roman"/>
          <w:spacing w:val="-8"/>
          <w:sz w:val="28"/>
          <w:szCs w:val="28"/>
          <w:lang w:val="en-US"/>
        </w:rPr>
        <w:t>er</w:t>
      </w:r>
      <w:proofErr w:type="spellEnd"/>
      <w:r w:rsidRPr="00253B3B">
        <w:rPr>
          <w:rFonts w:ascii="Times New Roman" w:hAnsi="Times New Roman" w:cs="Times New Roman"/>
          <w:spacing w:val="-8"/>
          <w:sz w:val="28"/>
          <w:szCs w:val="28"/>
        </w:rPr>
        <w:t>?</w:t>
      </w:r>
      <w:proofErr w:type="gramEnd"/>
      <w:r w:rsidRPr="00253B3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de-DE"/>
        </w:rPr>
        <w:t>Wie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de-DE"/>
        </w:rPr>
        <w:t>ist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de-DE"/>
        </w:rPr>
        <w:t>er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? 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de-DE"/>
        </w:rPr>
        <w:t>Was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de-DE"/>
        </w:rPr>
        <w:t>macht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de-DE"/>
        </w:rPr>
        <w:t>er? Wo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de-DE"/>
        </w:rPr>
        <w:t>lernt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de-DE"/>
        </w:rPr>
        <w:t>er?</w:t>
      </w:r>
    </w:p>
    <w:p w:rsidR="00DD090F" w:rsidRPr="00253B3B" w:rsidRDefault="00DD090F" w:rsidP="00DD090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pacing w:val="-8"/>
          <w:sz w:val="28"/>
          <w:szCs w:val="28"/>
          <w:lang w:val="de-DE"/>
        </w:rPr>
      </w:pPr>
      <w:r w:rsidRPr="00253B3B">
        <w:rPr>
          <w:rFonts w:ascii="Times New Roman" w:hAnsi="Times New Roman" w:cs="Times New Roman"/>
          <w:spacing w:val="-8"/>
          <w:sz w:val="28"/>
          <w:szCs w:val="28"/>
          <w:lang w:val="de-DE"/>
        </w:rPr>
        <w:t>2.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r w:rsidRPr="00253B3B">
        <w:rPr>
          <w:rFonts w:ascii="Times New Roman" w:hAnsi="Times New Roman" w:cs="Times New Roman"/>
          <w:spacing w:val="-8"/>
          <w:sz w:val="28"/>
          <w:szCs w:val="28"/>
        </w:rPr>
        <w:t>Вопросы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r w:rsidRPr="00253B3B">
        <w:rPr>
          <w:rFonts w:ascii="Times New Roman" w:hAnsi="Times New Roman" w:cs="Times New Roman"/>
          <w:spacing w:val="-8"/>
          <w:sz w:val="28"/>
          <w:szCs w:val="28"/>
        </w:rPr>
        <w:t>о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r w:rsidRPr="00253B3B">
        <w:rPr>
          <w:rFonts w:ascii="Times New Roman" w:hAnsi="Times New Roman" w:cs="Times New Roman"/>
          <w:spacing w:val="-8"/>
          <w:sz w:val="28"/>
          <w:szCs w:val="28"/>
        </w:rPr>
        <w:t>предметах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de-DE"/>
        </w:rPr>
        <w:t>: Was ist das? -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de-DE"/>
        </w:rPr>
        <w:t>Wo steht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de-DE"/>
        </w:rPr>
        <w:t>(ist,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de-DE"/>
        </w:rPr>
        <w:t>liegt) er?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de-DE"/>
        </w:rPr>
        <w:t>Wie ist…? Wie viel…stehen…?</w:t>
      </w:r>
    </w:p>
    <w:p w:rsidR="00DD090F" w:rsidRPr="00253B3B" w:rsidRDefault="00DD090F" w:rsidP="00DD090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pacing w:val="-8"/>
          <w:sz w:val="28"/>
          <w:szCs w:val="28"/>
          <w:lang w:val="de-DE"/>
        </w:rPr>
      </w:pPr>
      <w:r w:rsidRPr="00253B3B">
        <w:rPr>
          <w:rFonts w:ascii="Times New Roman" w:hAnsi="Times New Roman" w:cs="Times New Roman"/>
          <w:spacing w:val="-8"/>
          <w:sz w:val="28"/>
          <w:szCs w:val="28"/>
          <w:lang w:val="de-DE"/>
        </w:rPr>
        <w:t>3.</w:t>
      </w:r>
      <w:r w:rsidRPr="003B3F6B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r w:rsidRPr="00253B3B">
        <w:rPr>
          <w:rFonts w:ascii="Times New Roman" w:hAnsi="Times New Roman" w:cs="Times New Roman"/>
          <w:spacing w:val="-8"/>
          <w:sz w:val="28"/>
          <w:szCs w:val="28"/>
        </w:rPr>
        <w:t>Вопросы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de-DE"/>
        </w:rPr>
        <w:t xml:space="preserve">, </w:t>
      </w:r>
      <w:r w:rsidRPr="00253B3B">
        <w:rPr>
          <w:rFonts w:ascii="Times New Roman" w:hAnsi="Times New Roman" w:cs="Times New Roman"/>
          <w:spacing w:val="-8"/>
          <w:sz w:val="28"/>
          <w:szCs w:val="28"/>
        </w:rPr>
        <w:t>объединённые</w:t>
      </w:r>
      <w:r w:rsidRPr="003B3F6B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r w:rsidRPr="00253B3B">
        <w:rPr>
          <w:rFonts w:ascii="Times New Roman" w:hAnsi="Times New Roman" w:cs="Times New Roman"/>
          <w:spacing w:val="-8"/>
          <w:sz w:val="28"/>
          <w:szCs w:val="28"/>
        </w:rPr>
        <w:t>темой</w:t>
      </w:r>
      <w:r>
        <w:rPr>
          <w:rFonts w:ascii="Times New Roman" w:hAnsi="Times New Roman" w:cs="Times New Roman"/>
          <w:spacing w:val="-8"/>
          <w:sz w:val="28"/>
          <w:szCs w:val="28"/>
          <w:lang w:val="de-DE"/>
        </w:rPr>
        <w:t xml:space="preserve"> «</w:t>
      </w:r>
      <w:r w:rsidRPr="00253B3B">
        <w:rPr>
          <w:rFonts w:ascii="Times New Roman" w:hAnsi="Times New Roman" w:cs="Times New Roman"/>
          <w:spacing w:val="-8"/>
          <w:sz w:val="28"/>
          <w:szCs w:val="28"/>
        </w:rPr>
        <w:t>Класс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de-DE"/>
        </w:rPr>
        <w:t>»: W</w:t>
      </w:r>
      <w:proofErr w:type="spellStart"/>
      <w:r w:rsidRPr="00253B3B">
        <w:rPr>
          <w:rFonts w:ascii="Times New Roman" w:hAnsi="Times New Roman" w:cs="Times New Roman"/>
          <w:spacing w:val="-8"/>
          <w:sz w:val="28"/>
          <w:szCs w:val="28"/>
          <w:lang w:val="en-US"/>
        </w:rPr>
        <w:t>ie</w:t>
      </w:r>
      <w:proofErr w:type="spellEnd"/>
      <w:r w:rsidRPr="003B3F6B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de-DE"/>
        </w:rPr>
        <w:t>ist</w:t>
      </w:r>
      <w:r w:rsidRPr="003B3F6B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de-DE"/>
        </w:rPr>
        <w:t>das</w:t>
      </w:r>
      <w:r w:rsidRPr="003B3F6B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de-DE"/>
        </w:rPr>
        <w:t>Klassenzimmer? Was</w:t>
      </w:r>
      <w:r w:rsidRPr="00253B3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de-DE"/>
        </w:rPr>
        <w:t>steht</w:t>
      </w:r>
      <w:r w:rsidRPr="00253B3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de-DE"/>
        </w:rPr>
        <w:t>dort?</w:t>
      </w:r>
      <w:r w:rsidRPr="00253B3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de-DE"/>
        </w:rPr>
        <w:t>Was</w:t>
      </w:r>
      <w:r w:rsidRPr="00253B3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de-DE"/>
        </w:rPr>
        <w:t>machen</w:t>
      </w:r>
      <w:r w:rsidRPr="00253B3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de-DE"/>
        </w:rPr>
        <w:t>die</w:t>
      </w:r>
      <w:r w:rsidRPr="00253B3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de-DE"/>
        </w:rPr>
        <w:t xml:space="preserve">Kinder? </w:t>
      </w:r>
    </w:p>
    <w:p w:rsidR="00DD090F" w:rsidRPr="00253B3B" w:rsidRDefault="00DD090F" w:rsidP="00DD090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53B3B">
        <w:rPr>
          <w:rFonts w:ascii="Times New Roman" w:hAnsi="Times New Roman" w:cs="Times New Roman"/>
          <w:spacing w:val="-8"/>
          <w:sz w:val="28"/>
          <w:szCs w:val="28"/>
        </w:rPr>
        <w:t>При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de-DE"/>
        </w:rPr>
        <w:t xml:space="preserve"> </w:t>
      </w:r>
      <w:r w:rsidRPr="00253B3B">
        <w:rPr>
          <w:rFonts w:ascii="Times New Roman" w:hAnsi="Times New Roman" w:cs="Times New Roman"/>
          <w:spacing w:val="-8"/>
          <w:sz w:val="28"/>
          <w:szCs w:val="28"/>
        </w:rPr>
        <w:t>работе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de-DE"/>
        </w:rPr>
        <w:t xml:space="preserve"> </w:t>
      </w:r>
      <w:r w:rsidRPr="00253B3B">
        <w:rPr>
          <w:rFonts w:ascii="Times New Roman" w:hAnsi="Times New Roman" w:cs="Times New Roman"/>
          <w:spacing w:val="-8"/>
          <w:sz w:val="28"/>
          <w:szCs w:val="28"/>
        </w:rPr>
        <w:t>над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de-DE"/>
        </w:rPr>
        <w:t xml:space="preserve"> </w:t>
      </w:r>
      <w:r w:rsidRPr="00253B3B">
        <w:rPr>
          <w:rFonts w:ascii="Times New Roman" w:hAnsi="Times New Roman" w:cs="Times New Roman"/>
          <w:spacing w:val="-8"/>
          <w:sz w:val="28"/>
          <w:szCs w:val="28"/>
        </w:rPr>
        <w:t>диалогической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de-DE"/>
        </w:rPr>
        <w:t xml:space="preserve"> </w:t>
      </w:r>
      <w:r w:rsidRPr="00253B3B">
        <w:rPr>
          <w:rFonts w:ascii="Times New Roman" w:hAnsi="Times New Roman" w:cs="Times New Roman"/>
          <w:spacing w:val="-8"/>
          <w:sz w:val="28"/>
          <w:szCs w:val="28"/>
        </w:rPr>
        <w:t>речью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de-DE"/>
        </w:rPr>
        <w:t xml:space="preserve"> </w:t>
      </w:r>
      <w:r w:rsidRPr="00253B3B">
        <w:rPr>
          <w:rFonts w:ascii="Times New Roman" w:hAnsi="Times New Roman" w:cs="Times New Roman"/>
          <w:spacing w:val="-8"/>
          <w:sz w:val="28"/>
          <w:szCs w:val="28"/>
        </w:rPr>
        <w:t>следует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de-DE"/>
        </w:rPr>
        <w:t xml:space="preserve"> </w:t>
      </w:r>
      <w:r w:rsidRPr="00253B3B">
        <w:rPr>
          <w:rFonts w:ascii="Times New Roman" w:hAnsi="Times New Roman" w:cs="Times New Roman"/>
          <w:spacing w:val="-8"/>
          <w:sz w:val="28"/>
          <w:szCs w:val="28"/>
        </w:rPr>
        <w:t>использовать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de-DE"/>
        </w:rPr>
        <w:t xml:space="preserve"> </w:t>
      </w:r>
      <w:r w:rsidRPr="00253B3B">
        <w:rPr>
          <w:rFonts w:ascii="Times New Roman" w:hAnsi="Times New Roman" w:cs="Times New Roman"/>
          <w:spacing w:val="-8"/>
          <w:sz w:val="28"/>
          <w:szCs w:val="28"/>
        </w:rPr>
        <w:t>разговорные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de-DE"/>
        </w:rPr>
        <w:t xml:space="preserve"> </w:t>
      </w:r>
      <w:r w:rsidRPr="00253B3B">
        <w:rPr>
          <w:rFonts w:ascii="Times New Roman" w:hAnsi="Times New Roman" w:cs="Times New Roman"/>
          <w:spacing w:val="-8"/>
          <w:sz w:val="28"/>
          <w:szCs w:val="28"/>
        </w:rPr>
        <w:t>клише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de-DE"/>
        </w:rPr>
        <w:t xml:space="preserve"> </w:t>
      </w:r>
      <w:r w:rsidRPr="00253B3B">
        <w:rPr>
          <w:rFonts w:ascii="Times New Roman" w:hAnsi="Times New Roman" w:cs="Times New Roman"/>
          <w:spacing w:val="-8"/>
          <w:sz w:val="28"/>
          <w:szCs w:val="28"/>
        </w:rPr>
        <w:t>для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de-DE"/>
        </w:rPr>
        <w:t xml:space="preserve"> </w:t>
      </w:r>
      <w:r w:rsidRPr="00253B3B">
        <w:rPr>
          <w:rFonts w:ascii="Times New Roman" w:hAnsi="Times New Roman" w:cs="Times New Roman"/>
          <w:spacing w:val="-8"/>
          <w:sz w:val="28"/>
          <w:szCs w:val="28"/>
        </w:rPr>
        <w:t>начала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de-DE"/>
        </w:rPr>
        <w:t xml:space="preserve"> </w:t>
      </w:r>
      <w:r w:rsidRPr="00253B3B">
        <w:rPr>
          <w:rFonts w:ascii="Times New Roman" w:hAnsi="Times New Roman" w:cs="Times New Roman"/>
          <w:spacing w:val="-8"/>
          <w:sz w:val="28"/>
          <w:szCs w:val="28"/>
        </w:rPr>
        <w:t>и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de-DE"/>
        </w:rPr>
        <w:t xml:space="preserve"> </w:t>
      </w:r>
      <w:r w:rsidRPr="00253B3B">
        <w:rPr>
          <w:rFonts w:ascii="Times New Roman" w:hAnsi="Times New Roman" w:cs="Times New Roman"/>
          <w:spacing w:val="-8"/>
          <w:sz w:val="28"/>
          <w:szCs w:val="28"/>
        </w:rPr>
        <w:t>окончания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de-DE"/>
        </w:rPr>
        <w:t xml:space="preserve"> </w:t>
      </w:r>
      <w:r w:rsidRPr="00253B3B">
        <w:rPr>
          <w:rFonts w:ascii="Times New Roman" w:hAnsi="Times New Roman" w:cs="Times New Roman"/>
          <w:spacing w:val="-8"/>
          <w:sz w:val="28"/>
          <w:szCs w:val="28"/>
        </w:rPr>
        <w:t>диалога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de-DE"/>
        </w:rPr>
        <w:t xml:space="preserve">. </w:t>
      </w:r>
      <w:r w:rsidRPr="00253B3B">
        <w:rPr>
          <w:rFonts w:ascii="Times New Roman" w:hAnsi="Times New Roman" w:cs="Times New Roman"/>
          <w:spacing w:val="-8"/>
          <w:sz w:val="28"/>
          <w:szCs w:val="28"/>
        </w:rPr>
        <w:t xml:space="preserve">Также важно обучать выразительному и эмоциональному говорению </w:t>
      </w:r>
      <w:r>
        <w:rPr>
          <w:rFonts w:ascii="Times New Roman" w:hAnsi="Times New Roman" w:cs="Times New Roman"/>
          <w:spacing w:val="-8"/>
          <w:sz w:val="28"/>
          <w:szCs w:val="28"/>
        </w:rPr>
        <w:t>[23</w:t>
      </w:r>
      <w:r w:rsidRPr="00253B3B">
        <w:rPr>
          <w:rFonts w:ascii="Times New Roman" w:hAnsi="Times New Roman" w:cs="Times New Roman"/>
          <w:spacing w:val="-8"/>
          <w:sz w:val="28"/>
          <w:szCs w:val="28"/>
        </w:rPr>
        <w:t xml:space="preserve">, 288 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pacing w:val="-8"/>
          <w:sz w:val="28"/>
          <w:szCs w:val="28"/>
        </w:rPr>
        <w:t>.</w:t>
      </w:r>
      <w:r w:rsidRPr="00253B3B">
        <w:rPr>
          <w:rFonts w:ascii="Times New Roman" w:hAnsi="Times New Roman" w:cs="Times New Roman"/>
          <w:spacing w:val="-8"/>
          <w:sz w:val="28"/>
          <w:szCs w:val="28"/>
        </w:rPr>
        <w:t>].</w:t>
      </w:r>
    </w:p>
    <w:p w:rsidR="00DD090F" w:rsidRPr="00253B3B" w:rsidRDefault="00DD090F" w:rsidP="00DD090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53B3B">
        <w:rPr>
          <w:rFonts w:ascii="Times New Roman" w:hAnsi="Times New Roman" w:cs="Times New Roman"/>
          <w:spacing w:val="-8"/>
          <w:sz w:val="28"/>
          <w:szCs w:val="28"/>
        </w:rPr>
        <w:lastRenderedPageBreak/>
        <w:t xml:space="preserve">Обучение диалогической речи начинается с обучения реагированию на реплику собеседника. Сначала учитель дает стимулирующие реплики, разнообразя их в зависимости от типа диалогических единств, а учащиеся овладевают умением реагировать на них. Разнообразие реакций зависит от класса (1, 2, 3) от языковых средств, которыми они располагают, от индивидуальных особенностей учащихся. Например, на реплику стимул </w:t>
      </w:r>
      <w:proofErr w:type="spellStart"/>
      <w:r w:rsidRPr="00253B3B">
        <w:rPr>
          <w:rFonts w:ascii="Times New Roman" w:hAnsi="Times New Roman" w:cs="Times New Roman"/>
          <w:spacing w:val="-8"/>
          <w:sz w:val="28"/>
          <w:szCs w:val="28"/>
        </w:rPr>
        <w:t>What’s</w:t>
      </w:r>
      <w:proofErr w:type="spellEnd"/>
      <w:r w:rsidRPr="00253B3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253B3B">
        <w:rPr>
          <w:rFonts w:ascii="Times New Roman" w:hAnsi="Times New Roman" w:cs="Times New Roman"/>
          <w:spacing w:val="-8"/>
          <w:sz w:val="28"/>
          <w:szCs w:val="28"/>
        </w:rPr>
        <w:t>his</w:t>
      </w:r>
      <w:proofErr w:type="spellEnd"/>
      <w:r w:rsidRPr="00253B3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253B3B">
        <w:rPr>
          <w:rFonts w:ascii="Times New Roman" w:hAnsi="Times New Roman" w:cs="Times New Roman"/>
          <w:spacing w:val="-8"/>
          <w:sz w:val="28"/>
          <w:szCs w:val="28"/>
        </w:rPr>
        <w:t>name</w:t>
      </w:r>
      <w:proofErr w:type="spellEnd"/>
      <w:r w:rsidRPr="00253B3B">
        <w:rPr>
          <w:rFonts w:ascii="Times New Roman" w:hAnsi="Times New Roman" w:cs="Times New Roman"/>
          <w:spacing w:val="-8"/>
          <w:sz w:val="28"/>
          <w:szCs w:val="28"/>
        </w:rPr>
        <w:t>? (показывается фотография) могут быть различные реакции.</w:t>
      </w:r>
    </w:p>
    <w:p w:rsidR="00DD090F" w:rsidRPr="003B3F6B" w:rsidRDefault="00DD090F" w:rsidP="00DD090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pacing w:val="-8"/>
          <w:sz w:val="28"/>
          <w:szCs w:val="28"/>
          <w:lang w:val="en-US"/>
        </w:rPr>
      </w:pPr>
      <w:r w:rsidRPr="00253B3B">
        <w:rPr>
          <w:rFonts w:ascii="Times New Roman" w:hAnsi="Times New Roman" w:cs="Times New Roman"/>
          <w:spacing w:val="-8"/>
          <w:sz w:val="28"/>
          <w:szCs w:val="28"/>
          <w:lang w:val="en-US"/>
        </w:rPr>
        <w:t>P1 – Anton Pavlovich</w:t>
      </w:r>
      <w:r w:rsidRPr="003B3F6B">
        <w:rPr>
          <w:rFonts w:ascii="Times New Roman" w:hAnsi="Times New Roman" w:cs="Times New Roman"/>
          <w:spacing w:val="-8"/>
          <w:sz w:val="28"/>
          <w:szCs w:val="28"/>
          <w:lang w:val="en-US"/>
        </w:rPr>
        <w:t>.</w:t>
      </w:r>
    </w:p>
    <w:p w:rsidR="00DD090F" w:rsidRPr="00253B3B" w:rsidRDefault="00DD090F" w:rsidP="00DD090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pacing w:val="-8"/>
          <w:sz w:val="28"/>
          <w:szCs w:val="28"/>
          <w:lang w:val="en-US"/>
        </w:rPr>
      </w:pPr>
      <w:r w:rsidRPr="00253B3B">
        <w:rPr>
          <w:rFonts w:ascii="Times New Roman" w:hAnsi="Times New Roman" w:cs="Times New Roman"/>
          <w:spacing w:val="-8"/>
          <w:sz w:val="28"/>
          <w:szCs w:val="28"/>
          <w:lang w:val="en-US"/>
        </w:rPr>
        <w:t>P2 – His name is A. P.</w:t>
      </w:r>
    </w:p>
    <w:p w:rsidR="00DD090F" w:rsidRPr="00253B3B" w:rsidRDefault="00DD090F" w:rsidP="00DD090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pacing w:val="-8"/>
          <w:sz w:val="28"/>
          <w:szCs w:val="28"/>
          <w:lang w:val="en-US"/>
        </w:rPr>
      </w:pPr>
      <w:r w:rsidRPr="00253B3B">
        <w:rPr>
          <w:rFonts w:ascii="Times New Roman" w:hAnsi="Times New Roman" w:cs="Times New Roman"/>
          <w:spacing w:val="-8"/>
          <w:sz w:val="28"/>
          <w:szCs w:val="28"/>
          <w:lang w:val="en-US"/>
        </w:rPr>
        <w:t>P3 – I don’t know.</w:t>
      </w:r>
    </w:p>
    <w:p w:rsidR="00DD090F" w:rsidRPr="00253B3B" w:rsidRDefault="00DD090F" w:rsidP="00DD090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pacing w:val="-8"/>
          <w:sz w:val="28"/>
          <w:szCs w:val="28"/>
          <w:lang w:val="en-US"/>
        </w:rPr>
      </w:pPr>
      <w:r w:rsidRPr="00253B3B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P4 – I don’t know what </w:t>
      </w:r>
      <w:proofErr w:type="gramStart"/>
      <w:r w:rsidRPr="00253B3B">
        <w:rPr>
          <w:rFonts w:ascii="Times New Roman" w:hAnsi="Times New Roman" w:cs="Times New Roman"/>
          <w:spacing w:val="-8"/>
          <w:sz w:val="28"/>
          <w:szCs w:val="28"/>
          <w:lang w:val="en-US"/>
        </w:rPr>
        <w:t>is his name</w:t>
      </w:r>
      <w:proofErr w:type="gramEnd"/>
      <w:r w:rsidRPr="00253B3B">
        <w:rPr>
          <w:rFonts w:ascii="Times New Roman" w:hAnsi="Times New Roman" w:cs="Times New Roman"/>
          <w:spacing w:val="-8"/>
          <w:sz w:val="28"/>
          <w:szCs w:val="28"/>
          <w:lang w:val="en-US"/>
        </w:rPr>
        <w:t>.</w:t>
      </w:r>
    </w:p>
    <w:p w:rsidR="00DD090F" w:rsidRPr="00253B3B" w:rsidRDefault="00DD090F" w:rsidP="00DD090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pacing w:val="-8"/>
          <w:sz w:val="28"/>
          <w:szCs w:val="28"/>
          <w:lang w:val="en-US"/>
        </w:rPr>
      </w:pPr>
      <w:r w:rsidRPr="00253B3B">
        <w:rPr>
          <w:rFonts w:ascii="Times New Roman" w:hAnsi="Times New Roman" w:cs="Times New Roman"/>
          <w:spacing w:val="-8"/>
          <w:sz w:val="28"/>
          <w:szCs w:val="28"/>
        </w:rPr>
        <w:t>Дальше стимулирующие реплики дают сами дети, а их одноклассники реагируют на них. После того, как учащиеся смогут без труда, в быстром темпе реагировать на стимул с помощью одной реплики, учитель показывает им, как можно развернуть реагирующую реплику в короткое высказывание. Например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en-US"/>
        </w:rPr>
        <w:t>:</w:t>
      </w:r>
    </w:p>
    <w:p w:rsidR="00DD090F" w:rsidRPr="00253B3B" w:rsidRDefault="00DD090F" w:rsidP="00DD090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pacing w:val="-8"/>
          <w:sz w:val="28"/>
          <w:szCs w:val="28"/>
          <w:lang w:val="en-US"/>
        </w:rPr>
      </w:pPr>
      <w:r w:rsidRPr="00253B3B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P1 – </w:t>
      </w:r>
      <w:proofErr w:type="gramStart"/>
      <w:r w:rsidRPr="00253B3B">
        <w:rPr>
          <w:rFonts w:ascii="Times New Roman" w:hAnsi="Times New Roman" w:cs="Times New Roman"/>
          <w:spacing w:val="-8"/>
          <w:sz w:val="28"/>
          <w:szCs w:val="28"/>
          <w:lang w:val="en-US"/>
        </w:rPr>
        <w:t>What season do</w:t>
      </w:r>
      <w:proofErr w:type="gramEnd"/>
      <w:r w:rsidRPr="00253B3B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you like, Galina </w:t>
      </w:r>
      <w:proofErr w:type="spellStart"/>
      <w:r w:rsidRPr="00253B3B">
        <w:rPr>
          <w:rFonts w:ascii="Times New Roman" w:hAnsi="Times New Roman" w:cs="Times New Roman"/>
          <w:spacing w:val="-8"/>
          <w:sz w:val="28"/>
          <w:szCs w:val="28"/>
          <w:lang w:val="en-US"/>
        </w:rPr>
        <w:t>Evgenievna</w:t>
      </w:r>
      <w:proofErr w:type="spellEnd"/>
      <w:r w:rsidRPr="00253B3B">
        <w:rPr>
          <w:rFonts w:ascii="Times New Roman" w:hAnsi="Times New Roman" w:cs="Times New Roman"/>
          <w:spacing w:val="-8"/>
          <w:sz w:val="28"/>
          <w:szCs w:val="28"/>
          <w:lang w:val="en-US"/>
        </w:rPr>
        <w:t>?</w:t>
      </w:r>
    </w:p>
    <w:p w:rsidR="00DD090F" w:rsidRPr="00253B3B" w:rsidRDefault="00DD090F" w:rsidP="00DD090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pacing w:val="-8"/>
          <w:sz w:val="28"/>
          <w:szCs w:val="28"/>
          <w:lang w:val="en-US"/>
        </w:rPr>
      </w:pPr>
      <w:r w:rsidRPr="00253B3B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T – I like spring. It’s warm. The sun shines brightly. And I can work in the garden. - And what about you, </w:t>
      </w:r>
      <w:proofErr w:type="spellStart"/>
      <w:r w:rsidRPr="00253B3B">
        <w:rPr>
          <w:rFonts w:ascii="Times New Roman" w:hAnsi="Times New Roman" w:cs="Times New Roman"/>
          <w:spacing w:val="-8"/>
          <w:sz w:val="28"/>
          <w:szCs w:val="28"/>
          <w:lang w:val="en-US"/>
        </w:rPr>
        <w:t>Alla</w:t>
      </w:r>
      <w:proofErr w:type="spellEnd"/>
      <w:r w:rsidRPr="00253B3B">
        <w:rPr>
          <w:rFonts w:ascii="Times New Roman" w:hAnsi="Times New Roman" w:cs="Times New Roman"/>
          <w:spacing w:val="-8"/>
          <w:sz w:val="28"/>
          <w:szCs w:val="28"/>
          <w:lang w:val="en-US"/>
        </w:rPr>
        <w:t>?</w:t>
      </w:r>
    </w:p>
    <w:p w:rsidR="00DD090F" w:rsidRPr="00253B3B" w:rsidRDefault="00DD090F" w:rsidP="00DD090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53B3B">
        <w:rPr>
          <w:rFonts w:ascii="Times New Roman" w:hAnsi="Times New Roman" w:cs="Times New Roman"/>
          <w:spacing w:val="-8"/>
          <w:sz w:val="28"/>
          <w:szCs w:val="28"/>
        </w:rPr>
        <w:t>При рассмотрении особенностей обучения устной речи нельзя не упомянуть об  основных подходах обучения диалогической речи, таких как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[15</w:t>
      </w:r>
      <w:r w:rsidRPr="00253B3B">
        <w:rPr>
          <w:rFonts w:ascii="Times New Roman" w:hAnsi="Times New Roman" w:cs="Times New Roman"/>
          <w:spacing w:val="-8"/>
          <w:sz w:val="28"/>
          <w:szCs w:val="28"/>
        </w:rPr>
        <w:t>,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53B3B">
        <w:rPr>
          <w:rFonts w:ascii="Times New Roman" w:hAnsi="Times New Roman" w:cs="Times New Roman"/>
          <w:spacing w:val="-8"/>
          <w:sz w:val="28"/>
          <w:szCs w:val="28"/>
          <w:lang w:val="en-US"/>
        </w:rPr>
        <w:t>c</w:t>
      </w:r>
      <w:r w:rsidRPr="00253B3B">
        <w:rPr>
          <w:rFonts w:ascii="Times New Roman" w:hAnsi="Times New Roman" w:cs="Times New Roman"/>
          <w:spacing w:val="-8"/>
          <w:sz w:val="28"/>
          <w:szCs w:val="28"/>
        </w:rPr>
        <w:t>.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53B3B">
        <w:rPr>
          <w:rFonts w:ascii="Times New Roman" w:hAnsi="Times New Roman" w:cs="Times New Roman"/>
          <w:spacing w:val="-8"/>
          <w:sz w:val="28"/>
          <w:szCs w:val="28"/>
        </w:rPr>
        <w:t xml:space="preserve">114]: </w:t>
      </w:r>
    </w:p>
    <w:p w:rsidR="00B137CC" w:rsidRDefault="00B137CC"/>
    <w:sectPr w:rsidR="00B13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0EB"/>
    <w:rsid w:val="002E40EB"/>
    <w:rsid w:val="00B137CC"/>
    <w:rsid w:val="00DD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090F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090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1249</Words>
  <Characters>7122</Characters>
  <Application>Microsoft Office Word</Application>
  <DocSecurity>0</DocSecurity>
  <Lines>59</Lines>
  <Paragraphs>16</Paragraphs>
  <ScaleCrop>false</ScaleCrop>
  <Company/>
  <LinksUpToDate>false</LinksUpToDate>
  <CharactersWithSpaces>8355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2025-01-10T13:12:00Z</dcterms:created>
  <dcterms:modified xsi:type="dcterms:W3CDTF">2025-01-10T13:13:00Z</dcterms:modified>
</cp:coreProperties>
</file>