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88" w:rsidRDefault="00E200A4" w:rsidP="00E20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0A4">
        <w:rPr>
          <w:rFonts w:ascii="Times New Roman" w:hAnsi="Times New Roman" w:cs="Times New Roman"/>
          <w:b/>
          <w:sz w:val="28"/>
          <w:szCs w:val="28"/>
        </w:rPr>
        <w:t xml:space="preserve">Исследовательские задачи как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0A4">
        <w:rPr>
          <w:rFonts w:ascii="Times New Roman" w:hAnsi="Times New Roman" w:cs="Times New Roman"/>
          <w:b/>
          <w:sz w:val="28"/>
          <w:szCs w:val="28"/>
        </w:rPr>
        <w:t>средство формирования познавательной активности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учащихся на уроках физики</w:t>
      </w:r>
    </w:p>
    <w:p w:rsidR="00E200A4" w:rsidRDefault="00E200A4" w:rsidP="00E20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0A4" w:rsidRPr="00E200A4" w:rsidRDefault="00E200A4" w:rsidP="00E200A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Клемешов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В.П.</w:t>
      </w:r>
      <w:r w:rsidRPr="00E200A4">
        <w:rPr>
          <w:rFonts w:ascii="Times New Roman" w:hAnsi="Times New Roman" w:cs="Times New Roman"/>
          <w:i/>
          <w:sz w:val="28"/>
          <w:szCs w:val="28"/>
        </w:rPr>
        <w:t>, учитель физики МОУ «СОШ №1» г. Валуйки Белгородской области</w:t>
      </w:r>
    </w:p>
    <w:p w:rsidR="00E200A4" w:rsidRPr="00E200A4" w:rsidRDefault="00E200A4" w:rsidP="00E200A4">
      <w:pPr>
        <w:pStyle w:val="Default"/>
        <w:jc w:val="both"/>
        <w:rPr>
          <w:i/>
          <w:sz w:val="28"/>
          <w:szCs w:val="28"/>
        </w:rPr>
      </w:pPr>
    </w:p>
    <w:p w:rsidR="00E200A4" w:rsidRPr="0086358B" w:rsidRDefault="00E200A4" w:rsidP="0086358B">
      <w:pPr>
        <w:pStyle w:val="Default"/>
        <w:tabs>
          <w:tab w:val="left" w:pos="9214"/>
          <w:tab w:val="left" w:pos="9355"/>
        </w:tabs>
        <w:ind w:firstLine="567"/>
        <w:jc w:val="both"/>
        <w:rPr>
          <w:color w:val="auto"/>
          <w:sz w:val="28"/>
          <w:szCs w:val="28"/>
        </w:rPr>
      </w:pPr>
      <w:r w:rsidRPr="0086358B">
        <w:rPr>
          <w:color w:val="auto"/>
          <w:sz w:val="28"/>
          <w:szCs w:val="28"/>
        </w:rPr>
        <w:t>В концепции модернизации Российского образования сформулированы требования к современной школе: современному обществу нужны образованные, нравственные, творческие люди, которые обладают нестандартным взглядом на проблемы и могут самостоятельно принимать решения.</w:t>
      </w:r>
    </w:p>
    <w:p w:rsidR="00E200A4" w:rsidRPr="0086358B" w:rsidRDefault="00E200A4" w:rsidP="0086358B">
      <w:pPr>
        <w:pStyle w:val="Default"/>
        <w:tabs>
          <w:tab w:val="left" w:pos="9214"/>
          <w:tab w:val="left" w:pos="9355"/>
        </w:tabs>
        <w:ind w:firstLine="567"/>
        <w:jc w:val="both"/>
        <w:rPr>
          <w:color w:val="auto"/>
          <w:sz w:val="28"/>
          <w:szCs w:val="28"/>
        </w:rPr>
      </w:pPr>
      <w:r w:rsidRPr="0086358B">
        <w:rPr>
          <w:color w:val="auto"/>
          <w:sz w:val="28"/>
          <w:szCs w:val="28"/>
        </w:rPr>
        <w:t xml:space="preserve">Работа учителя по активизации познавательной деятельности учащихся более эффективна, а качество знаний учащихся выше, если при проведении уроков используются приемы и средства, активизирующие познавательную деятельность учащихся и развивающие их познавательный интерес. На развитие творческих способностей, познавательной активности наиболее благоприятно, сильно и успешно влияют самостоятельные работы поискового исследовательского характера. Один из таких видов деятельности является решение исследовательских задач на уроках </w:t>
      </w:r>
      <w:r w:rsidR="00176A18">
        <w:rPr>
          <w:color w:val="auto"/>
          <w:sz w:val="28"/>
          <w:szCs w:val="28"/>
        </w:rPr>
        <w:t>физики</w:t>
      </w:r>
      <w:r w:rsidRPr="0086358B">
        <w:rPr>
          <w:color w:val="auto"/>
          <w:sz w:val="28"/>
          <w:szCs w:val="28"/>
        </w:rPr>
        <w:t xml:space="preserve"> во внеурочное время, выполнение исследовательских работ</w:t>
      </w:r>
      <w:r w:rsidR="00176A18">
        <w:rPr>
          <w:color w:val="auto"/>
          <w:sz w:val="28"/>
          <w:szCs w:val="28"/>
        </w:rPr>
        <w:t>.</w:t>
      </w:r>
    </w:p>
    <w:p w:rsidR="0086358B" w:rsidRPr="0086358B" w:rsidRDefault="0086358B" w:rsidP="0086358B">
      <w:pPr>
        <w:pStyle w:val="Default"/>
        <w:tabs>
          <w:tab w:val="left" w:pos="9214"/>
          <w:tab w:val="left" w:pos="9355"/>
        </w:tabs>
        <w:ind w:firstLine="567"/>
        <w:jc w:val="both"/>
        <w:rPr>
          <w:color w:val="auto"/>
          <w:sz w:val="28"/>
          <w:szCs w:val="28"/>
        </w:rPr>
      </w:pPr>
      <w:r w:rsidRPr="0086358B">
        <w:rPr>
          <w:color w:val="auto"/>
          <w:sz w:val="28"/>
          <w:szCs w:val="28"/>
        </w:rPr>
        <w:t>Именно предмет физика дает широкое поле для исследования. Изучая физику, выполняя практические, исследовательские работы и задания, учащиеся кратко повторяют путь, который прошло человечество, добывая знания о природе.</w:t>
      </w:r>
    </w:p>
    <w:p w:rsidR="0086358B" w:rsidRPr="0086358B" w:rsidRDefault="0086358B" w:rsidP="0086358B">
      <w:pPr>
        <w:pStyle w:val="Default"/>
        <w:tabs>
          <w:tab w:val="left" w:pos="9214"/>
          <w:tab w:val="left" w:pos="9355"/>
        </w:tabs>
        <w:ind w:firstLine="567"/>
        <w:jc w:val="both"/>
        <w:rPr>
          <w:color w:val="auto"/>
          <w:sz w:val="28"/>
          <w:szCs w:val="28"/>
        </w:rPr>
      </w:pPr>
      <w:r w:rsidRPr="0086358B">
        <w:rPr>
          <w:color w:val="auto"/>
          <w:sz w:val="28"/>
          <w:szCs w:val="28"/>
        </w:rPr>
        <w:t>Повышения качества образования на основе традиционных подходов организации учебно-воспитательного процесса осуществить труднее, а применение в практике преподавания физики исследовательского метода позволит разрешить эти противоречия.</w:t>
      </w:r>
    </w:p>
    <w:p w:rsidR="0086358B" w:rsidRDefault="0086358B" w:rsidP="0086358B">
      <w:pPr>
        <w:pStyle w:val="Default"/>
        <w:tabs>
          <w:tab w:val="left" w:pos="9214"/>
          <w:tab w:val="left" w:pos="9355"/>
        </w:tabs>
        <w:ind w:firstLine="567"/>
        <w:jc w:val="both"/>
        <w:rPr>
          <w:color w:val="auto"/>
          <w:sz w:val="28"/>
          <w:szCs w:val="28"/>
        </w:rPr>
      </w:pPr>
      <w:r w:rsidRPr="0086358B">
        <w:rPr>
          <w:color w:val="auto"/>
          <w:sz w:val="28"/>
          <w:szCs w:val="28"/>
        </w:rPr>
        <w:t xml:space="preserve">При использовании учебного исследования в центре обучения стоит ученик и его процесс мышления, а учитель в свою очередь становится помощником. Ведущая деятельность подростка – общение – становится основой и здесь. Ученик учит рассуждать, наблюдать, доказывать свою точку зрения и вырабатывать общее мнение Слабые ученики также включены в совместную деятельность и учатся у </w:t>
      </w:r>
      <w:proofErr w:type="gramStart"/>
      <w:r w:rsidRPr="0086358B">
        <w:rPr>
          <w:color w:val="auto"/>
          <w:sz w:val="28"/>
          <w:szCs w:val="28"/>
        </w:rPr>
        <w:t>сильных</w:t>
      </w:r>
      <w:proofErr w:type="gramEnd"/>
      <w:r w:rsidRPr="0086358B">
        <w:rPr>
          <w:color w:val="auto"/>
          <w:sz w:val="28"/>
          <w:szCs w:val="28"/>
        </w:rPr>
        <w:t>. Идет совместная мыслительная деятельность. Учебно-воспитательный проце</w:t>
      </w:r>
      <w:proofErr w:type="gramStart"/>
      <w:r w:rsidRPr="0086358B">
        <w:rPr>
          <w:color w:val="auto"/>
          <w:sz w:val="28"/>
          <w:szCs w:val="28"/>
        </w:rPr>
        <w:t>сс стр</w:t>
      </w:r>
      <w:proofErr w:type="gramEnd"/>
      <w:r w:rsidRPr="0086358B">
        <w:rPr>
          <w:color w:val="auto"/>
          <w:sz w:val="28"/>
          <w:szCs w:val="28"/>
        </w:rPr>
        <w:t>ою так, чтобы каждый почувствовал ситуацию успеха. Особое внимание необходимо уделять индивидуальным особенностям каждого ребенка</w:t>
      </w:r>
      <w:r w:rsidR="003A319D">
        <w:rPr>
          <w:color w:val="auto"/>
          <w:sz w:val="28"/>
          <w:szCs w:val="28"/>
        </w:rPr>
        <w:t>.</w:t>
      </w:r>
    </w:p>
    <w:p w:rsidR="003A319D" w:rsidRDefault="003A319D" w:rsidP="0086358B">
      <w:pPr>
        <w:pStyle w:val="Default"/>
        <w:tabs>
          <w:tab w:val="left" w:pos="9214"/>
          <w:tab w:val="left" w:pos="9355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Главным смыслом исследования сфере образования есть то, что оно является учебным. При развитии исследовательской деятельности традиционная система сталкивается с реалиями: нет готовых эталонов в знаниях, которые столь привычны для классной доски: явления, увиденные в живой природе</w:t>
      </w:r>
      <w:r w:rsidR="00176A18">
        <w:rPr>
          <w:color w:val="auto"/>
          <w:sz w:val="28"/>
          <w:szCs w:val="28"/>
        </w:rPr>
        <w:t xml:space="preserve">, чисто механические не вписываются в готовые схемы, а требуют самостоятельного анализа в каждой конкретной ситуации. Это инициирует начало эволюции от </w:t>
      </w:r>
      <w:proofErr w:type="spellStart"/>
      <w:proofErr w:type="gramStart"/>
      <w:r w:rsidR="00176A18">
        <w:rPr>
          <w:color w:val="auto"/>
          <w:sz w:val="28"/>
          <w:szCs w:val="28"/>
        </w:rPr>
        <w:t>объект-субъектной</w:t>
      </w:r>
      <w:proofErr w:type="spellEnd"/>
      <w:proofErr w:type="gramEnd"/>
      <w:r w:rsidR="00176A18">
        <w:rPr>
          <w:color w:val="auto"/>
          <w:sz w:val="28"/>
          <w:szCs w:val="28"/>
        </w:rPr>
        <w:t xml:space="preserve"> парадигмы </w:t>
      </w:r>
      <w:r w:rsidR="00176A18">
        <w:rPr>
          <w:color w:val="auto"/>
          <w:sz w:val="28"/>
          <w:szCs w:val="28"/>
        </w:rPr>
        <w:lastRenderedPageBreak/>
        <w:t>образовательной деятельности к ситуации совместного постижения окружающей действительности, выражением которой является позиционная пара « коллега-коллега». Вторая важнейшая позиционна пара – «наставник – младший товарищ» предполагает ситуацию конструктивного сотрудничества учителя и ученика.</w:t>
      </w:r>
    </w:p>
    <w:p w:rsidR="003A319D" w:rsidRDefault="003A319D" w:rsidP="0086358B">
      <w:pPr>
        <w:pStyle w:val="Default"/>
        <w:tabs>
          <w:tab w:val="left" w:pos="9214"/>
          <w:tab w:val="left" w:pos="9355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Содержание программы учебного предмета «Физика» направлено на формирование естественнонаучной грамотности обучающихся и организацию изучения физики на </w:t>
      </w:r>
      <w:proofErr w:type="spellStart"/>
      <w:r>
        <w:rPr>
          <w:color w:val="auto"/>
          <w:sz w:val="28"/>
          <w:szCs w:val="28"/>
        </w:rPr>
        <w:t>деятельностной</w:t>
      </w:r>
      <w:proofErr w:type="spellEnd"/>
      <w:r>
        <w:rPr>
          <w:color w:val="auto"/>
          <w:sz w:val="28"/>
          <w:szCs w:val="28"/>
        </w:rPr>
        <w:t xml:space="preserve"> основе. В программе по физике учитываются возможности учебного предмета в реализации ФГОС ООО к планируемым личностным и </w:t>
      </w:r>
      <w:proofErr w:type="spellStart"/>
      <w:r>
        <w:rPr>
          <w:color w:val="auto"/>
          <w:sz w:val="28"/>
          <w:szCs w:val="28"/>
        </w:rPr>
        <w:t>метапредметным</w:t>
      </w:r>
      <w:proofErr w:type="spellEnd"/>
      <w:r>
        <w:rPr>
          <w:color w:val="auto"/>
          <w:sz w:val="28"/>
          <w:szCs w:val="28"/>
        </w:rPr>
        <w:t xml:space="preserve"> результатам обучения, а также </w:t>
      </w:r>
      <w:proofErr w:type="spellStart"/>
      <w:r>
        <w:rPr>
          <w:color w:val="auto"/>
          <w:sz w:val="28"/>
          <w:szCs w:val="28"/>
        </w:rPr>
        <w:t>межпредметные</w:t>
      </w:r>
      <w:proofErr w:type="spellEnd"/>
      <w:r>
        <w:rPr>
          <w:color w:val="auto"/>
          <w:sz w:val="28"/>
          <w:szCs w:val="28"/>
        </w:rPr>
        <w:t xml:space="preserve"> связи естественнонаучных учебных предметов на уровне основного общего образования.</w:t>
      </w:r>
    </w:p>
    <w:p w:rsidR="003A319D" w:rsidRDefault="003A319D" w:rsidP="0086358B">
      <w:pPr>
        <w:pStyle w:val="Default"/>
        <w:tabs>
          <w:tab w:val="left" w:pos="9214"/>
          <w:tab w:val="left" w:pos="9355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Программа предусматривает не только обучающие и развивающие цели, ее реализация способствует воспитанию творческой личности с активной жизненной позицией.</w:t>
      </w:r>
    </w:p>
    <w:p w:rsidR="00E200A4" w:rsidRPr="0086358B" w:rsidRDefault="00E200A4" w:rsidP="0086358B">
      <w:pPr>
        <w:pStyle w:val="Default"/>
        <w:tabs>
          <w:tab w:val="left" w:pos="9214"/>
          <w:tab w:val="left" w:pos="9355"/>
        </w:tabs>
        <w:ind w:firstLine="567"/>
        <w:jc w:val="both"/>
        <w:rPr>
          <w:color w:val="auto"/>
          <w:sz w:val="28"/>
          <w:szCs w:val="28"/>
        </w:rPr>
      </w:pPr>
      <w:r w:rsidRPr="0086358B">
        <w:rPr>
          <w:color w:val="auto"/>
          <w:sz w:val="28"/>
          <w:szCs w:val="28"/>
        </w:rPr>
        <w:t>Физика открывает нам многие тайны природы, объясняет и вполне обыденные явления, с которыми мы сталкиваемся ежедневно, и те, которые скрыты от наших глаз, но отказывают влияние на процессы, прои</w:t>
      </w:r>
      <w:r w:rsidR="0086358B" w:rsidRPr="0086358B">
        <w:rPr>
          <w:color w:val="auto"/>
          <w:sz w:val="28"/>
          <w:szCs w:val="28"/>
        </w:rPr>
        <w:t>сх</w:t>
      </w:r>
      <w:r w:rsidRPr="0086358B">
        <w:rPr>
          <w:color w:val="auto"/>
          <w:sz w:val="28"/>
          <w:szCs w:val="28"/>
        </w:rPr>
        <w:t>одящие на Земле и в космосе. Мир</w:t>
      </w:r>
      <w:r w:rsidR="0086358B" w:rsidRPr="0086358B">
        <w:rPr>
          <w:color w:val="auto"/>
          <w:sz w:val="28"/>
          <w:szCs w:val="28"/>
        </w:rPr>
        <w:t xml:space="preserve"> </w:t>
      </w:r>
      <w:r w:rsidRPr="0086358B">
        <w:rPr>
          <w:color w:val="auto"/>
          <w:sz w:val="28"/>
          <w:szCs w:val="28"/>
        </w:rPr>
        <w:t>физических явлений многолик  и многообразен. Научиться пониматься природу, учиться  у нее и  брать себе на вооружение те законы, по которым она живет, под силу только образованному, знающему человеку</w:t>
      </w:r>
    </w:p>
    <w:p w:rsidR="0086358B" w:rsidRPr="0086358B" w:rsidRDefault="0086358B" w:rsidP="0086358B">
      <w:pPr>
        <w:pStyle w:val="Default"/>
        <w:tabs>
          <w:tab w:val="left" w:pos="9214"/>
          <w:tab w:val="left" w:pos="9355"/>
        </w:tabs>
        <w:spacing w:before="200"/>
        <w:ind w:right="-1" w:firstLine="567"/>
        <w:jc w:val="both"/>
        <w:rPr>
          <w:color w:val="403D37"/>
          <w:sz w:val="28"/>
          <w:szCs w:val="28"/>
        </w:rPr>
      </w:pPr>
    </w:p>
    <w:sectPr w:rsidR="0086358B" w:rsidRPr="0086358B" w:rsidSect="0000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FF1316"/>
    <w:multiLevelType w:val="hybridMultilevel"/>
    <w:tmpl w:val="22CF9C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0A4"/>
    <w:rsid w:val="00001D88"/>
    <w:rsid w:val="0006317D"/>
    <w:rsid w:val="00176A18"/>
    <w:rsid w:val="003A319D"/>
    <w:rsid w:val="0086358B"/>
    <w:rsid w:val="00E2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0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2025-01-12T15:40:00Z</dcterms:created>
  <dcterms:modified xsi:type="dcterms:W3CDTF">2025-01-12T17:20:00Z</dcterms:modified>
</cp:coreProperties>
</file>