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B1" w:rsidRPr="00627769" w:rsidRDefault="00A019B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дошкол</w:t>
      </w:r>
      <w:r w:rsidR="00627769">
        <w:rPr>
          <w:rFonts w:ascii="Times New Roman" w:eastAsia="Times New Roman" w:hAnsi="Times New Roman"/>
          <w:sz w:val="28"/>
          <w:szCs w:val="28"/>
          <w:lang w:eastAsia="ru-RU"/>
        </w:rPr>
        <w:t>ьное образовательное учреждение</w:t>
      </w:r>
      <w:bookmarkStart w:id="0" w:name="_GoBack"/>
      <w:bookmarkEnd w:id="0"/>
      <w:r w:rsidRPr="00627769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«Детский сад № 26 «Золотая рыбка» города Буденновска Буденновского района»</w:t>
      </w:r>
    </w:p>
    <w:p w:rsidR="00627769" w:rsidRDefault="00627769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19B1" w:rsidRPr="00627769" w:rsidRDefault="00A019B1" w:rsidP="006277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Консультация для родителей «Рисование нетрадиционными способами».</w:t>
      </w:r>
    </w:p>
    <w:p w:rsidR="00627769" w:rsidRDefault="00627769" w:rsidP="00627769">
      <w:pPr>
        <w:spacing w:after="0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A019B1" w:rsidRPr="00627769" w:rsidRDefault="00A019B1" w:rsidP="00627769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 w:rsidRPr="00627769">
        <w:rPr>
          <w:rFonts w:ascii="Times New Roman" w:eastAsiaTheme="minorHAnsi" w:hAnsi="Times New Roman"/>
          <w:sz w:val="28"/>
          <w:szCs w:val="28"/>
        </w:rPr>
        <w:t>Воспитатель:</w:t>
      </w:r>
      <w:r w:rsidR="00627769">
        <w:rPr>
          <w:rFonts w:ascii="Times New Roman" w:eastAsiaTheme="minorHAnsi" w:hAnsi="Times New Roman"/>
          <w:sz w:val="28"/>
          <w:szCs w:val="28"/>
        </w:rPr>
        <w:t>Тарасова</w:t>
      </w:r>
      <w:proofErr w:type="spellEnd"/>
      <w:proofErr w:type="gramEnd"/>
      <w:r w:rsidR="00627769">
        <w:rPr>
          <w:rFonts w:ascii="Times New Roman" w:eastAsiaTheme="minorHAnsi" w:hAnsi="Times New Roman"/>
          <w:sz w:val="28"/>
          <w:szCs w:val="28"/>
        </w:rPr>
        <w:t xml:space="preserve"> И. Н</w:t>
      </w:r>
      <w:r w:rsidRPr="00627769">
        <w:rPr>
          <w:rFonts w:ascii="Times New Roman" w:eastAsiaTheme="minorHAnsi" w:hAnsi="Times New Roman"/>
          <w:sz w:val="28"/>
          <w:szCs w:val="28"/>
        </w:rPr>
        <w:t>.</w:t>
      </w:r>
    </w:p>
    <w:p w:rsidR="00A019B1" w:rsidRPr="00627769" w:rsidRDefault="00A019B1" w:rsidP="00627769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27769">
        <w:rPr>
          <w:rFonts w:ascii="Times New Roman" w:eastAsiaTheme="minorHAnsi" w:hAnsi="Times New Roman"/>
          <w:sz w:val="28"/>
          <w:szCs w:val="28"/>
        </w:rPr>
        <w:t>20</w:t>
      </w:r>
      <w:r w:rsidR="00627769" w:rsidRPr="00627769">
        <w:rPr>
          <w:rFonts w:ascii="Times New Roman" w:eastAsiaTheme="minorHAnsi" w:hAnsi="Times New Roman"/>
          <w:sz w:val="28"/>
          <w:szCs w:val="28"/>
        </w:rPr>
        <w:t>25</w:t>
      </w:r>
      <w:r w:rsidRPr="00627769">
        <w:rPr>
          <w:rFonts w:ascii="Times New Roman" w:eastAsiaTheme="minorHAnsi" w:hAnsi="Times New Roman"/>
          <w:sz w:val="28"/>
          <w:szCs w:val="28"/>
        </w:rPr>
        <w:t>г.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Большие возможности в развитии творчества заключает в себе изобразительная деятельность и, прежде всего рисование.</w:t>
      </w: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Изображение в рисунках создается с помощью разнообразных материалов. Художники в своём творчестве используют различные 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</w:t>
      </w:r>
      <w:r w:rsid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</w:t>
      </w:r>
      <w:r w:rsid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льность.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Нам взрослым, необходимо развить в ребёнке чувство красоты. Именно от нас зависит,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привить любовь к изобразительному искусству, вызвать интерес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Какие нетрадиционные способы рисования можно использовать дома? </w:t>
      </w:r>
      <w:proofErr w:type="spellStart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рисование солью, рисование пальцами.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Рисовать можно как угодно и чем угодно! Лёжа на полу, под столом, на столе… На листочке дерева, на газете… Разнообразие материалов ставит новые задачи и заставляет все время что-нибудь придумывать. А </w:t>
      </w:r>
      <w:proofErr w:type="gramStart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каракуль</w:t>
      </w:r>
      <w:proofErr w:type="gramEnd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мазни в конце концов вырисовывается узнаваемый объект –Я. Ничем незамутнённая радость удовлетворения от того, что и «это сделал </w:t>
      </w:r>
      <w:proofErr w:type="gramStart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proofErr w:type="gramEnd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всё это моё!».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Овладевание</w:t>
      </w:r>
      <w:proofErr w:type="spellEnd"/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 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</w:t>
      </w: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Любят дети рисовать и…мыльными пузырями. Рисовать можно способом выдувания.</w:t>
      </w:r>
    </w:p>
    <w:p w:rsid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ведь можно рисовать и зубной щёткой, и ватой, и пальцем, ладонью, тампоном, мятой бумагой, трубочкой гоняя краску (каплю) по листу бумаги, печатать разными предметами, создавать композиции свечкой, помадой, ступнями…</w:t>
      </w:r>
    </w:p>
    <w:p w:rsidR="00A019B1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Дерзайте, фантазируйте! И к вам придёт радость – радость творчества, удивления и единения с вашими детьми.</w:t>
      </w:r>
    </w:p>
    <w:p w:rsidR="003B6A57" w:rsidRPr="00627769" w:rsidRDefault="00280301" w:rsidP="0062776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sectPr w:rsidR="003B6A57" w:rsidRPr="0062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DA"/>
    <w:rsid w:val="00280301"/>
    <w:rsid w:val="003B6A57"/>
    <w:rsid w:val="00627769"/>
    <w:rsid w:val="00A019B1"/>
    <w:rsid w:val="00E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44656-9642-445A-8BCF-1CCBA7EC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2017-12-16T19:12:00Z</dcterms:created>
  <dcterms:modified xsi:type="dcterms:W3CDTF">2025-01-14T06:19:00Z</dcterms:modified>
</cp:coreProperties>
</file>